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74043" w:rsidRPr="00695B79" w:rsidRDefault="00A74043" w:rsidP="00AA18B5">
      <w:pPr>
        <w:pStyle w:val="a4"/>
        <w:tabs>
          <w:tab w:val="left" w:pos="686"/>
          <w:tab w:val="left" w:pos="6237"/>
        </w:tabs>
        <w:ind w:firstLine="567"/>
      </w:pPr>
      <w:r w:rsidRPr="00695B79">
        <w:t>ДОГОВОР ПОДРЯДА №</w:t>
      </w:r>
      <w:r w:rsidR="008E4885" w:rsidRPr="00695B79">
        <w:t>__</w:t>
      </w:r>
      <w:r w:rsidR="00741D6C" w:rsidRPr="00695B79">
        <w:t>/ЗЭС-2024</w:t>
      </w:r>
    </w:p>
    <w:p w:rsidR="000E61CB" w:rsidRPr="00695B79" w:rsidRDefault="000E61CB" w:rsidP="00AA18B5">
      <w:pPr>
        <w:spacing w:before="280"/>
        <w:jc w:val="center"/>
        <w:rPr>
          <w:b/>
          <w:bCs/>
          <w:sz w:val="24"/>
          <w:szCs w:val="24"/>
        </w:rPr>
      </w:pPr>
      <w:r w:rsidRPr="00695B79">
        <w:rPr>
          <w:b/>
          <w:bCs/>
          <w:sz w:val="24"/>
          <w:szCs w:val="24"/>
        </w:rPr>
        <w:t>н</w:t>
      </w:r>
      <w:r w:rsidR="0020032A" w:rsidRPr="00695B79">
        <w:rPr>
          <w:b/>
          <w:bCs/>
          <w:sz w:val="24"/>
          <w:szCs w:val="24"/>
        </w:rPr>
        <w:t>а выполнение ст</w:t>
      </w:r>
      <w:r w:rsidRPr="00695B79">
        <w:rPr>
          <w:b/>
          <w:bCs/>
          <w:sz w:val="24"/>
          <w:szCs w:val="24"/>
        </w:rPr>
        <w:t>р</w:t>
      </w:r>
      <w:r w:rsidR="0020032A" w:rsidRPr="00695B79">
        <w:rPr>
          <w:b/>
          <w:bCs/>
          <w:sz w:val="24"/>
          <w:szCs w:val="24"/>
        </w:rPr>
        <w:t xml:space="preserve">оительно-монтажных, пуско-наладочных работ: M_З133 Модернизация ВЛ 10 </w:t>
      </w:r>
      <w:proofErr w:type="spellStart"/>
      <w:r w:rsidR="0020032A" w:rsidRPr="00695B79">
        <w:rPr>
          <w:b/>
          <w:bCs/>
          <w:sz w:val="24"/>
          <w:szCs w:val="24"/>
        </w:rPr>
        <w:t>кВ</w:t>
      </w:r>
      <w:proofErr w:type="spellEnd"/>
      <w:r w:rsidR="0020032A" w:rsidRPr="00695B79">
        <w:rPr>
          <w:b/>
          <w:bCs/>
          <w:sz w:val="24"/>
          <w:szCs w:val="24"/>
        </w:rPr>
        <w:t xml:space="preserve"> Костино-</w:t>
      </w:r>
      <w:proofErr w:type="spellStart"/>
      <w:r w:rsidR="0020032A" w:rsidRPr="00695B79">
        <w:rPr>
          <w:b/>
          <w:bCs/>
          <w:sz w:val="24"/>
          <w:szCs w:val="24"/>
        </w:rPr>
        <w:t>Зенцово</w:t>
      </w:r>
      <w:proofErr w:type="spellEnd"/>
      <w:r w:rsidR="0020032A" w:rsidRPr="00695B79">
        <w:rPr>
          <w:b/>
          <w:bCs/>
          <w:sz w:val="24"/>
          <w:szCs w:val="24"/>
        </w:rPr>
        <w:t xml:space="preserve"> (замена опор дерево на ж/б - 51 шт.) </w:t>
      </w:r>
    </w:p>
    <w:p w:rsidR="00A74043" w:rsidRPr="00695B79" w:rsidRDefault="00A74043" w:rsidP="00AA18B5">
      <w:pPr>
        <w:spacing w:before="280"/>
        <w:jc w:val="center"/>
        <w:rPr>
          <w:b/>
          <w:bCs/>
          <w:sz w:val="24"/>
          <w:szCs w:val="24"/>
        </w:rPr>
      </w:pPr>
      <w:r w:rsidRPr="00695B79">
        <w:rPr>
          <w:b/>
          <w:bCs/>
          <w:sz w:val="24"/>
          <w:szCs w:val="24"/>
        </w:rPr>
        <w:t>между</w:t>
      </w:r>
    </w:p>
    <w:p w:rsidR="00846457" w:rsidRPr="00695B79" w:rsidRDefault="00846457" w:rsidP="00AA18B5">
      <w:pPr>
        <w:spacing w:before="280"/>
        <w:jc w:val="center"/>
        <w:rPr>
          <w:b/>
          <w:bCs/>
          <w:sz w:val="24"/>
          <w:szCs w:val="24"/>
        </w:rPr>
      </w:pPr>
      <w:r w:rsidRPr="00695B79">
        <w:rPr>
          <w:b/>
          <w:bCs/>
          <w:sz w:val="24"/>
          <w:szCs w:val="24"/>
        </w:rPr>
        <w:t>Акционерным обществом «Иркутская электросетевая компания»</w:t>
      </w:r>
    </w:p>
    <w:p w:rsidR="00846457" w:rsidRPr="00695B79" w:rsidRDefault="00846457" w:rsidP="00AA18B5">
      <w:pPr>
        <w:spacing w:before="280"/>
        <w:jc w:val="center"/>
        <w:rPr>
          <w:b/>
          <w:bCs/>
          <w:sz w:val="24"/>
          <w:szCs w:val="24"/>
        </w:rPr>
      </w:pPr>
      <w:r w:rsidRPr="00695B79">
        <w:rPr>
          <w:b/>
          <w:bCs/>
          <w:sz w:val="24"/>
          <w:szCs w:val="24"/>
        </w:rPr>
        <w:t>(АО «ИЭСК»)</w:t>
      </w:r>
    </w:p>
    <w:p w:rsidR="00A74043" w:rsidRPr="00695B79" w:rsidRDefault="00A74043" w:rsidP="00AA18B5">
      <w:pPr>
        <w:spacing w:before="280"/>
        <w:jc w:val="center"/>
        <w:rPr>
          <w:b/>
          <w:bCs/>
          <w:sz w:val="24"/>
          <w:szCs w:val="24"/>
        </w:rPr>
      </w:pPr>
      <w:r w:rsidRPr="00695B79">
        <w:rPr>
          <w:b/>
          <w:bCs/>
          <w:sz w:val="24"/>
          <w:szCs w:val="24"/>
        </w:rPr>
        <w:t>и</w:t>
      </w:r>
    </w:p>
    <w:p w:rsidR="00A74043" w:rsidRPr="00695B79" w:rsidRDefault="00A74043" w:rsidP="00AA18B5">
      <w:pPr>
        <w:spacing w:before="280"/>
        <w:jc w:val="center"/>
        <w:rPr>
          <w:b/>
          <w:bCs/>
          <w:sz w:val="24"/>
          <w:szCs w:val="24"/>
        </w:rPr>
      </w:pPr>
      <w:r w:rsidRPr="00695B79">
        <w:rPr>
          <w:b/>
          <w:bCs/>
          <w:i/>
          <w:sz w:val="24"/>
          <w:szCs w:val="24"/>
        </w:rPr>
        <w:t>Наименование Подрядчика</w:t>
      </w:r>
      <w:r w:rsidR="00F92DA6">
        <w:rPr>
          <w:b/>
          <w:bCs/>
          <w:i/>
          <w:sz w:val="24"/>
          <w:szCs w:val="24"/>
        </w:rPr>
        <w:t xml:space="preserve"> (________)</w:t>
      </w:r>
    </w:p>
    <w:p w:rsidR="00D83AA2" w:rsidRPr="00695B79" w:rsidRDefault="00F92DA6" w:rsidP="00AA18B5">
      <w:pPr>
        <w:spacing w:before="2480" w:after="3680"/>
        <w:jc w:val="center"/>
        <w:rPr>
          <w:b/>
          <w:bCs/>
          <w:sz w:val="24"/>
          <w:szCs w:val="24"/>
        </w:rPr>
      </w:pPr>
      <w:r>
        <w:rPr>
          <w:bCs/>
          <w:i/>
          <w:sz w:val="24"/>
          <w:szCs w:val="24"/>
        </w:rPr>
        <w:t>«____» ___________ 2024 г.</w:t>
      </w:r>
    </w:p>
    <w:p w:rsidR="00461CF5" w:rsidRPr="00AA18B5" w:rsidRDefault="00A74043" w:rsidP="00AA18B5">
      <w:pPr>
        <w:tabs>
          <w:tab w:val="left" w:pos="1134"/>
        </w:tabs>
        <w:spacing w:before="120" w:after="120"/>
        <w:jc w:val="center"/>
        <w:rPr>
          <w:b/>
          <w:bCs/>
          <w:sz w:val="22"/>
          <w:szCs w:val="22"/>
        </w:rPr>
      </w:pPr>
      <w:r w:rsidRPr="00AA18B5">
        <w:rPr>
          <w:b/>
          <w:bCs/>
          <w:sz w:val="22"/>
          <w:szCs w:val="22"/>
        </w:rPr>
        <w:t xml:space="preserve">г. </w:t>
      </w:r>
      <w:r w:rsidR="00846457" w:rsidRPr="00AA18B5">
        <w:rPr>
          <w:b/>
          <w:bCs/>
          <w:sz w:val="22"/>
          <w:szCs w:val="22"/>
        </w:rPr>
        <w:t>Иркутск</w:t>
      </w:r>
    </w:p>
    <w:p w:rsidR="00807694" w:rsidRPr="00AA18B5" w:rsidRDefault="00807694" w:rsidP="00AA18B5">
      <w:pPr>
        <w:spacing w:before="120" w:after="120"/>
        <w:jc w:val="center"/>
        <w:rPr>
          <w:b/>
          <w:bCs/>
          <w:sz w:val="22"/>
          <w:szCs w:val="22"/>
        </w:rPr>
        <w:sectPr w:rsidR="00807694" w:rsidRPr="00AA18B5" w:rsidSect="00807694">
          <w:headerReference w:type="default" r:id="rId12"/>
          <w:footerReference w:type="default" r:id="rId13"/>
          <w:type w:val="continuous"/>
          <w:pgSz w:w="11906" w:h="16838" w:code="9"/>
          <w:pgMar w:top="1134" w:right="851" w:bottom="1134" w:left="1701" w:header="709" w:footer="709" w:gutter="0"/>
          <w:cols w:space="708"/>
          <w:vAlign w:val="bottom"/>
          <w:titlePg/>
          <w:docGrid w:linePitch="360"/>
        </w:sectPr>
      </w:pPr>
    </w:p>
    <w:sdt>
      <w:sdtPr>
        <w:rPr>
          <w:b w:val="0"/>
          <w:bCs w:val="0"/>
          <w:i w:val="0"/>
          <w:color w:val="auto"/>
          <w:sz w:val="20"/>
          <w:szCs w:val="20"/>
          <w:lang w:eastAsia="ru-RU"/>
        </w:rPr>
        <w:id w:val="-1488621844"/>
        <w:docPartObj>
          <w:docPartGallery w:val="Table of Contents"/>
          <w:docPartUnique/>
        </w:docPartObj>
      </w:sdtPr>
      <w:sdtContent>
        <w:p w:rsidR="001645C5" w:rsidRPr="00775E89" w:rsidRDefault="00775E89" w:rsidP="00775E89">
          <w:pPr>
            <w:pStyle w:val="aff0"/>
            <w:numPr>
              <w:ilvl w:val="0"/>
              <w:numId w:val="0"/>
            </w:numPr>
            <w:ind w:left="3119"/>
            <w:jc w:val="left"/>
            <w:rPr>
              <w:i w:val="0"/>
              <w:color w:val="auto"/>
            </w:rPr>
          </w:pPr>
          <w:r w:rsidRPr="00775E89">
            <w:rPr>
              <w:i w:val="0"/>
              <w:color w:val="auto"/>
            </w:rPr>
            <w:t>ОГЛАВЛЕНИЕ</w:t>
          </w:r>
        </w:p>
        <w:p w:rsidR="00112AF3" w:rsidRDefault="001645C5">
          <w:pPr>
            <w:pStyle w:val="11"/>
            <w:rPr>
              <w:rFonts w:asciiTheme="minorHAnsi" w:eastAsiaTheme="minorEastAsia" w:hAnsiTheme="minorHAnsi" w:cstheme="minorBidi"/>
              <w:b w:val="0"/>
              <w:bCs w:val="0"/>
              <w:noProof/>
            </w:rPr>
          </w:pPr>
          <w:r>
            <w:fldChar w:fldCharType="begin"/>
          </w:r>
          <w:r>
            <w:instrText xml:space="preserve"> TOC \o "1-3" \h \z \u </w:instrText>
          </w:r>
          <w:r>
            <w:fldChar w:fldCharType="separate"/>
          </w:r>
          <w:hyperlink w:anchor="_Toc164341901" w:history="1">
            <w:r w:rsidR="00112AF3" w:rsidRPr="00F14232">
              <w:rPr>
                <w:rStyle w:val="ad"/>
                <w:noProof/>
              </w:rPr>
              <w:t xml:space="preserve">РАЗДЕЛ </w:t>
            </w:r>
            <w:r w:rsidR="00112AF3" w:rsidRPr="00F14232">
              <w:rPr>
                <w:rStyle w:val="ad"/>
                <w:noProof/>
                <w:lang w:val="en-US"/>
              </w:rPr>
              <w:t>I</w:t>
            </w:r>
            <w:r w:rsidR="00112AF3" w:rsidRPr="00F14232">
              <w:rPr>
                <w:rStyle w:val="ad"/>
                <w:noProof/>
              </w:rPr>
              <w:t>. ОСНОВНЫЕ ПОЛОЖЕНИЯ ДОГОВОРА</w:t>
            </w:r>
            <w:r w:rsidR="00112AF3">
              <w:rPr>
                <w:noProof/>
                <w:webHidden/>
              </w:rPr>
              <w:tab/>
            </w:r>
            <w:r w:rsidR="00112AF3">
              <w:rPr>
                <w:noProof/>
                <w:webHidden/>
              </w:rPr>
              <w:fldChar w:fldCharType="begin"/>
            </w:r>
            <w:r w:rsidR="00112AF3">
              <w:rPr>
                <w:noProof/>
                <w:webHidden/>
              </w:rPr>
              <w:instrText xml:space="preserve"> PAGEREF _Toc164341901 \h </w:instrText>
            </w:r>
            <w:r w:rsidR="00112AF3">
              <w:rPr>
                <w:noProof/>
                <w:webHidden/>
              </w:rPr>
            </w:r>
            <w:r w:rsidR="00112AF3">
              <w:rPr>
                <w:noProof/>
                <w:webHidden/>
              </w:rPr>
              <w:fldChar w:fldCharType="separate"/>
            </w:r>
            <w:r w:rsidR="00112AF3">
              <w:rPr>
                <w:noProof/>
                <w:webHidden/>
              </w:rPr>
              <w:t>4</w:t>
            </w:r>
            <w:r w:rsidR="00112AF3">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02" w:history="1">
            <w:r w:rsidRPr="00F14232">
              <w:rPr>
                <w:rStyle w:val="ad"/>
                <w:noProof/>
                <w:lang w:bidi="x-none"/>
                <w14:scene3d>
                  <w14:camera w14:prst="orthographicFront"/>
                  <w14:lightRig w14:rig="threePt" w14:dir="t">
                    <w14:rot w14:lat="0" w14:lon="0" w14:rev="0"/>
                  </w14:lightRig>
                </w14:scene3d>
              </w:rPr>
              <w:t>1.</w:t>
            </w:r>
            <w:r>
              <w:rPr>
                <w:rFonts w:asciiTheme="minorHAnsi" w:eastAsiaTheme="minorEastAsia" w:hAnsiTheme="minorHAnsi" w:cstheme="minorBidi"/>
                <w:b w:val="0"/>
                <w:bCs w:val="0"/>
                <w:noProof/>
              </w:rPr>
              <w:tab/>
            </w:r>
            <w:r w:rsidRPr="00F14232">
              <w:rPr>
                <w:rStyle w:val="ad"/>
                <w:noProof/>
              </w:rPr>
              <w:t>Основные понятия и определения</w:t>
            </w:r>
            <w:r>
              <w:rPr>
                <w:noProof/>
                <w:webHidden/>
              </w:rPr>
              <w:tab/>
            </w:r>
            <w:r>
              <w:rPr>
                <w:noProof/>
                <w:webHidden/>
              </w:rPr>
              <w:fldChar w:fldCharType="begin"/>
            </w:r>
            <w:r>
              <w:rPr>
                <w:noProof/>
                <w:webHidden/>
              </w:rPr>
              <w:instrText xml:space="preserve"> PAGEREF _Toc164341902 \h </w:instrText>
            </w:r>
            <w:r>
              <w:rPr>
                <w:noProof/>
                <w:webHidden/>
              </w:rPr>
            </w:r>
            <w:r>
              <w:rPr>
                <w:noProof/>
                <w:webHidden/>
              </w:rPr>
              <w:fldChar w:fldCharType="separate"/>
            </w:r>
            <w:r>
              <w:rPr>
                <w:noProof/>
                <w:webHidden/>
              </w:rPr>
              <w:t>4</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03" w:history="1">
            <w:r w:rsidRPr="00F14232">
              <w:rPr>
                <w:rStyle w:val="ad"/>
                <w:noProof/>
                <w:lang w:bidi="x-none"/>
                <w14:scene3d>
                  <w14:camera w14:prst="orthographicFront"/>
                  <w14:lightRig w14:rig="threePt" w14:dir="t">
                    <w14:rot w14:lat="0" w14:lon="0" w14:rev="0"/>
                  </w14:lightRig>
                </w14:scene3d>
              </w:rPr>
              <w:t>2.</w:t>
            </w:r>
            <w:r>
              <w:rPr>
                <w:rFonts w:asciiTheme="minorHAnsi" w:eastAsiaTheme="minorEastAsia" w:hAnsiTheme="minorHAnsi" w:cstheme="minorBidi"/>
                <w:b w:val="0"/>
                <w:bCs w:val="0"/>
                <w:noProof/>
              </w:rPr>
              <w:tab/>
            </w:r>
            <w:r w:rsidRPr="00F14232">
              <w:rPr>
                <w:rStyle w:val="ad"/>
                <w:noProof/>
              </w:rPr>
              <w:t>Предмет Договора</w:t>
            </w:r>
            <w:r>
              <w:rPr>
                <w:noProof/>
                <w:webHidden/>
              </w:rPr>
              <w:tab/>
            </w:r>
            <w:r>
              <w:rPr>
                <w:noProof/>
                <w:webHidden/>
              </w:rPr>
              <w:fldChar w:fldCharType="begin"/>
            </w:r>
            <w:r>
              <w:rPr>
                <w:noProof/>
                <w:webHidden/>
              </w:rPr>
              <w:instrText xml:space="preserve"> PAGEREF _Toc164341903 \h </w:instrText>
            </w:r>
            <w:r>
              <w:rPr>
                <w:noProof/>
                <w:webHidden/>
              </w:rPr>
            </w:r>
            <w:r>
              <w:rPr>
                <w:noProof/>
                <w:webHidden/>
              </w:rPr>
              <w:fldChar w:fldCharType="separate"/>
            </w:r>
            <w:r>
              <w:rPr>
                <w:noProof/>
                <w:webHidden/>
              </w:rPr>
              <w:t>8</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04" w:history="1">
            <w:r w:rsidRPr="00F14232">
              <w:rPr>
                <w:rStyle w:val="ad"/>
                <w:noProof/>
                <w:lang w:bidi="x-none"/>
                <w14:scene3d>
                  <w14:camera w14:prst="orthographicFront"/>
                  <w14:lightRig w14:rig="threePt" w14:dir="t">
                    <w14:rot w14:lat="0" w14:lon="0" w14:rev="0"/>
                  </w14:lightRig>
                </w14:scene3d>
              </w:rPr>
              <w:t>3.</w:t>
            </w:r>
            <w:r>
              <w:rPr>
                <w:rFonts w:asciiTheme="minorHAnsi" w:eastAsiaTheme="minorEastAsia" w:hAnsiTheme="minorHAnsi" w:cstheme="minorBidi"/>
                <w:b w:val="0"/>
                <w:bCs w:val="0"/>
                <w:noProof/>
              </w:rPr>
              <w:tab/>
            </w:r>
            <w:r w:rsidRPr="00F14232">
              <w:rPr>
                <w:rStyle w:val="ad"/>
                <w:noProof/>
              </w:rPr>
              <w:t>Сроки выполнения Работ</w:t>
            </w:r>
            <w:r>
              <w:rPr>
                <w:noProof/>
                <w:webHidden/>
              </w:rPr>
              <w:tab/>
            </w:r>
            <w:r>
              <w:rPr>
                <w:noProof/>
                <w:webHidden/>
              </w:rPr>
              <w:fldChar w:fldCharType="begin"/>
            </w:r>
            <w:r>
              <w:rPr>
                <w:noProof/>
                <w:webHidden/>
              </w:rPr>
              <w:instrText xml:space="preserve"> PAGEREF _Toc164341904 \h </w:instrText>
            </w:r>
            <w:r>
              <w:rPr>
                <w:noProof/>
                <w:webHidden/>
              </w:rPr>
            </w:r>
            <w:r>
              <w:rPr>
                <w:noProof/>
                <w:webHidden/>
              </w:rPr>
              <w:fldChar w:fldCharType="separate"/>
            </w:r>
            <w:r>
              <w:rPr>
                <w:noProof/>
                <w:webHidden/>
              </w:rPr>
              <w:t>8</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05" w:history="1">
            <w:r w:rsidRPr="00F14232">
              <w:rPr>
                <w:rStyle w:val="ad"/>
                <w:noProof/>
                <w:lang w:bidi="x-none"/>
                <w14:scene3d>
                  <w14:camera w14:prst="orthographicFront"/>
                  <w14:lightRig w14:rig="threePt" w14:dir="t">
                    <w14:rot w14:lat="0" w14:lon="0" w14:rev="0"/>
                  </w14:lightRig>
                </w14:scene3d>
              </w:rPr>
              <w:t>4.</w:t>
            </w:r>
            <w:r>
              <w:rPr>
                <w:rFonts w:asciiTheme="minorHAnsi" w:eastAsiaTheme="minorEastAsia" w:hAnsiTheme="minorHAnsi" w:cstheme="minorBidi"/>
                <w:b w:val="0"/>
                <w:bCs w:val="0"/>
                <w:noProof/>
              </w:rPr>
              <w:tab/>
            </w:r>
            <w:r w:rsidRPr="00F14232">
              <w:rPr>
                <w:rStyle w:val="ad"/>
                <w:noProof/>
              </w:rPr>
              <w:t>Цена по Договору</w:t>
            </w:r>
            <w:r>
              <w:rPr>
                <w:noProof/>
                <w:webHidden/>
              </w:rPr>
              <w:tab/>
            </w:r>
            <w:r>
              <w:rPr>
                <w:noProof/>
                <w:webHidden/>
              </w:rPr>
              <w:fldChar w:fldCharType="begin"/>
            </w:r>
            <w:r>
              <w:rPr>
                <w:noProof/>
                <w:webHidden/>
              </w:rPr>
              <w:instrText xml:space="preserve"> PAGEREF _Toc164341905 \h </w:instrText>
            </w:r>
            <w:r>
              <w:rPr>
                <w:noProof/>
                <w:webHidden/>
              </w:rPr>
            </w:r>
            <w:r>
              <w:rPr>
                <w:noProof/>
                <w:webHidden/>
              </w:rPr>
              <w:fldChar w:fldCharType="separate"/>
            </w:r>
            <w:r>
              <w:rPr>
                <w:noProof/>
                <w:webHidden/>
              </w:rPr>
              <w:t>9</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06" w:history="1">
            <w:r w:rsidRPr="00F14232">
              <w:rPr>
                <w:rStyle w:val="ad"/>
                <w:noProof/>
                <w:lang w:bidi="x-none"/>
                <w14:scene3d>
                  <w14:camera w14:prst="orthographicFront"/>
                  <w14:lightRig w14:rig="threePt" w14:dir="t">
                    <w14:rot w14:lat="0" w14:lon="0" w14:rev="0"/>
                  </w14:lightRig>
                </w14:scene3d>
              </w:rPr>
              <w:t>5.</w:t>
            </w:r>
            <w:r>
              <w:rPr>
                <w:rFonts w:asciiTheme="minorHAnsi" w:eastAsiaTheme="minorEastAsia" w:hAnsiTheme="minorHAnsi" w:cstheme="minorBidi"/>
                <w:b w:val="0"/>
                <w:bCs w:val="0"/>
                <w:noProof/>
              </w:rPr>
              <w:tab/>
            </w:r>
            <w:r w:rsidRPr="00F14232">
              <w:rPr>
                <w:rStyle w:val="ad"/>
                <w:noProof/>
              </w:rPr>
              <w:t>Порядок и условия платежей</w:t>
            </w:r>
            <w:r>
              <w:rPr>
                <w:noProof/>
                <w:webHidden/>
              </w:rPr>
              <w:tab/>
            </w:r>
            <w:r>
              <w:rPr>
                <w:noProof/>
                <w:webHidden/>
              </w:rPr>
              <w:fldChar w:fldCharType="begin"/>
            </w:r>
            <w:r>
              <w:rPr>
                <w:noProof/>
                <w:webHidden/>
              </w:rPr>
              <w:instrText xml:space="preserve"> PAGEREF _Toc164341906 \h </w:instrText>
            </w:r>
            <w:r>
              <w:rPr>
                <w:noProof/>
                <w:webHidden/>
              </w:rPr>
            </w:r>
            <w:r>
              <w:rPr>
                <w:noProof/>
                <w:webHidden/>
              </w:rPr>
              <w:fldChar w:fldCharType="separate"/>
            </w:r>
            <w:r>
              <w:rPr>
                <w:noProof/>
                <w:webHidden/>
              </w:rPr>
              <w:t>9</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07" w:history="1">
            <w:r w:rsidRPr="00F14232">
              <w:rPr>
                <w:rStyle w:val="ad"/>
                <w:noProof/>
                <w:lang w:bidi="x-none"/>
                <w14:scene3d>
                  <w14:camera w14:prst="orthographicFront"/>
                  <w14:lightRig w14:rig="threePt" w14:dir="t">
                    <w14:rot w14:lat="0" w14:lon="0" w14:rev="0"/>
                  </w14:lightRig>
                </w14:scene3d>
              </w:rPr>
              <w:t>РАЗДЕЛ II.</w:t>
            </w:r>
            <w:r>
              <w:rPr>
                <w:rFonts w:asciiTheme="minorHAnsi" w:eastAsiaTheme="minorEastAsia" w:hAnsiTheme="minorHAnsi" w:cstheme="minorBidi"/>
                <w:b w:val="0"/>
                <w:bCs w:val="0"/>
                <w:noProof/>
              </w:rPr>
              <w:tab/>
            </w:r>
            <w:r w:rsidRPr="00F14232">
              <w:rPr>
                <w:rStyle w:val="ad"/>
                <w:noProof/>
              </w:rPr>
              <w:t>ОБЩИЕ ОБЯЗАТЕЛЬСТВА СТОРОН</w:t>
            </w:r>
            <w:r>
              <w:rPr>
                <w:noProof/>
                <w:webHidden/>
              </w:rPr>
              <w:tab/>
            </w:r>
            <w:r>
              <w:rPr>
                <w:noProof/>
                <w:webHidden/>
              </w:rPr>
              <w:fldChar w:fldCharType="begin"/>
            </w:r>
            <w:r>
              <w:rPr>
                <w:noProof/>
                <w:webHidden/>
              </w:rPr>
              <w:instrText xml:space="preserve"> PAGEREF _Toc164341907 \h </w:instrText>
            </w:r>
            <w:r>
              <w:rPr>
                <w:noProof/>
                <w:webHidden/>
              </w:rPr>
            </w:r>
            <w:r>
              <w:rPr>
                <w:noProof/>
                <w:webHidden/>
              </w:rPr>
              <w:fldChar w:fldCharType="separate"/>
            </w:r>
            <w:r>
              <w:rPr>
                <w:noProof/>
                <w:webHidden/>
              </w:rPr>
              <w:t>10</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08" w:history="1">
            <w:r w:rsidRPr="00F14232">
              <w:rPr>
                <w:rStyle w:val="ad"/>
                <w:noProof/>
                <w:lang w:bidi="x-none"/>
                <w14:scene3d>
                  <w14:camera w14:prst="orthographicFront"/>
                  <w14:lightRig w14:rig="threePt" w14:dir="t">
                    <w14:rot w14:lat="0" w14:lon="0" w14:rev="0"/>
                  </w14:lightRig>
                </w14:scene3d>
              </w:rPr>
              <w:t>6.</w:t>
            </w:r>
            <w:r>
              <w:rPr>
                <w:rFonts w:asciiTheme="minorHAnsi" w:eastAsiaTheme="minorEastAsia" w:hAnsiTheme="minorHAnsi" w:cstheme="minorBidi"/>
                <w:b w:val="0"/>
                <w:bCs w:val="0"/>
                <w:noProof/>
              </w:rPr>
              <w:tab/>
            </w:r>
            <w:r w:rsidRPr="00F14232">
              <w:rPr>
                <w:rStyle w:val="ad"/>
                <w:noProof/>
              </w:rPr>
              <w:t>Обязательства Подрядчика</w:t>
            </w:r>
            <w:r>
              <w:rPr>
                <w:noProof/>
                <w:webHidden/>
              </w:rPr>
              <w:tab/>
            </w:r>
            <w:r>
              <w:rPr>
                <w:noProof/>
                <w:webHidden/>
              </w:rPr>
              <w:fldChar w:fldCharType="begin"/>
            </w:r>
            <w:r>
              <w:rPr>
                <w:noProof/>
                <w:webHidden/>
              </w:rPr>
              <w:instrText xml:space="preserve"> PAGEREF _Toc164341908 \h </w:instrText>
            </w:r>
            <w:r>
              <w:rPr>
                <w:noProof/>
                <w:webHidden/>
              </w:rPr>
            </w:r>
            <w:r>
              <w:rPr>
                <w:noProof/>
                <w:webHidden/>
              </w:rPr>
              <w:fldChar w:fldCharType="separate"/>
            </w:r>
            <w:r>
              <w:rPr>
                <w:noProof/>
                <w:webHidden/>
              </w:rPr>
              <w:t>10</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09" w:history="1">
            <w:r w:rsidRPr="00F14232">
              <w:rPr>
                <w:rStyle w:val="ad"/>
                <w:noProof/>
                <w:lang w:bidi="x-none"/>
                <w14:scene3d>
                  <w14:camera w14:prst="orthographicFront"/>
                  <w14:lightRig w14:rig="threePt" w14:dir="t">
                    <w14:rot w14:lat="0" w14:lon="0" w14:rev="0"/>
                  </w14:lightRig>
                </w14:scene3d>
              </w:rPr>
              <w:t>7.</w:t>
            </w:r>
            <w:r>
              <w:rPr>
                <w:rFonts w:asciiTheme="minorHAnsi" w:eastAsiaTheme="minorEastAsia" w:hAnsiTheme="minorHAnsi" w:cstheme="minorBidi"/>
                <w:b w:val="0"/>
                <w:bCs w:val="0"/>
                <w:noProof/>
              </w:rPr>
              <w:tab/>
            </w:r>
            <w:r w:rsidRPr="00F14232">
              <w:rPr>
                <w:rStyle w:val="ad"/>
                <w:noProof/>
              </w:rPr>
              <w:t>Права Подрядчика</w:t>
            </w:r>
            <w:r>
              <w:rPr>
                <w:noProof/>
                <w:webHidden/>
              </w:rPr>
              <w:tab/>
            </w:r>
            <w:r>
              <w:rPr>
                <w:noProof/>
                <w:webHidden/>
              </w:rPr>
              <w:fldChar w:fldCharType="begin"/>
            </w:r>
            <w:r>
              <w:rPr>
                <w:noProof/>
                <w:webHidden/>
              </w:rPr>
              <w:instrText xml:space="preserve"> PAGEREF _Toc164341909 \h </w:instrText>
            </w:r>
            <w:r>
              <w:rPr>
                <w:noProof/>
                <w:webHidden/>
              </w:rPr>
            </w:r>
            <w:r>
              <w:rPr>
                <w:noProof/>
                <w:webHidden/>
              </w:rPr>
              <w:fldChar w:fldCharType="separate"/>
            </w:r>
            <w:r>
              <w:rPr>
                <w:noProof/>
                <w:webHidden/>
              </w:rPr>
              <w:t>13</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10" w:history="1">
            <w:r w:rsidRPr="00F14232">
              <w:rPr>
                <w:rStyle w:val="ad"/>
                <w:noProof/>
                <w:lang w:bidi="x-none"/>
                <w14:scene3d>
                  <w14:camera w14:prst="orthographicFront"/>
                  <w14:lightRig w14:rig="threePt" w14:dir="t">
                    <w14:rot w14:lat="0" w14:lon="0" w14:rev="0"/>
                  </w14:lightRig>
                </w14:scene3d>
              </w:rPr>
              <w:t>8.</w:t>
            </w:r>
            <w:r>
              <w:rPr>
                <w:rFonts w:asciiTheme="minorHAnsi" w:eastAsiaTheme="minorEastAsia" w:hAnsiTheme="minorHAnsi" w:cstheme="minorBidi"/>
                <w:b w:val="0"/>
                <w:bCs w:val="0"/>
                <w:noProof/>
              </w:rPr>
              <w:tab/>
            </w:r>
            <w:r w:rsidRPr="00F14232">
              <w:rPr>
                <w:rStyle w:val="ad"/>
                <w:noProof/>
              </w:rPr>
              <w:t>Обязательства Заказчика</w:t>
            </w:r>
            <w:r>
              <w:rPr>
                <w:noProof/>
                <w:webHidden/>
              </w:rPr>
              <w:tab/>
            </w:r>
            <w:r>
              <w:rPr>
                <w:noProof/>
                <w:webHidden/>
              </w:rPr>
              <w:fldChar w:fldCharType="begin"/>
            </w:r>
            <w:r>
              <w:rPr>
                <w:noProof/>
                <w:webHidden/>
              </w:rPr>
              <w:instrText xml:space="preserve"> PAGEREF _Toc164341910 \h </w:instrText>
            </w:r>
            <w:r>
              <w:rPr>
                <w:noProof/>
                <w:webHidden/>
              </w:rPr>
            </w:r>
            <w:r>
              <w:rPr>
                <w:noProof/>
                <w:webHidden/>
              </w:rPr>
              <w:fldChar w:fldCharType="separate"/>
            </w:r>
            <w:r>
              <w:rPr>
                <w:noProof/>
                <w:webHidden/>
              </w:rPr>
              <w:t>13</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11" w:history="1">
            <w:r w:rsidRPr="00F14232">
              <w:rPr>
                <w:rStyle w:val="ad"/>
                <w:noProof/>
                <w:lang w:bidi="x-none"/>
                <w14:scene3d>
                  <w14:camera w14:prst="orthographicFront"/>
                  <w14:lightRig w14:rig="threePt" w14:dir="t">
                    <w14:rot w14:lat="0" w14:lon="0" w14:rev="0"/>
                  </w14:lightRig>
                </w14:scene3d>
              </w:rPr>
              <w:t>9.</w:t>
            </w:r>
            <w:r>
              <w:rPr>
                <w:rFonts w:asciiTheme="minorHAnsi" w:eastAsiaTheme="minorEastAsia" w:hAnsiTheme="minorHAnsi" w:cstheme="minorBidi"/>
                <w:b w:val="0"/>
                <w:bCs w:val="0"/>
                <w:noProof/>
              </w:rPr>
              <w:tab/>
            </w:r>
            <w:r w:rsidRPr="00F14232">
              <w:rPr>
                <w:rStyle w:val="ad"/>
                <w:noProof/>
              </w:rPr>
              <w:t>Права Заказчика</w:t>
            </w:r>
            <w:r>
              <w:rPr>
                <w:noProof/>
                <w:webHidden/>
              </w:rPr>
              <w:tab/>
            </w:r>
            <w:r>
              <w:rPr>
                <w:noProof/>
                <w:webHidden/>
              </w:rPr>
              <w:fldChar w:fldCharType="begin"/>
            </w:r>
            <w:r>
              <w:rPr>
                <w:noProof/>
                <w:webHidden/>
              </w:rPr>
              <w:instrText xml:space="preserve"> PAGEREF _Toc164341911 \h </w:instrText>
            </w:r>
            <w:r>
              <w:rPr>
                <w:noProof/>
                <w:webHidden/>
              </w:rPr>
            </w:r>
            <w:r>
              <w:rPr>
                <w:noProof/>
                <w:webHidden/>
              </w:rPr>
              <w:fldChar w:fldCharType="separate"/>
            </w:r>
            <w:r>
              <w:rPr>
                <w:noProof/>
                <w:webHidden/>
              </w:rPr>
              <w:t>14</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12" w:history="1">
            <w:r w:rsidRPr="00F14232">
              <w:rPr>
                <w:rStyle w:val="ad"/>
                <w:noProof/>
                <w:lang w:bidi="x-none"/>
                <w14:scene3d>
                  <w14:camera w14:prst="orthographicFront"/>
                  <w14:lightRig w14:rig="threePt" w14:dir="t">
                    <w14:rot w14:lat="0" w14:lon="0" w14:rev="0"/>
                  </w14:lightRig>
                </w14:scene3d>
              </w:rPr>
              <w:t>10.</w:t>
            </w:r>
            <w:r>
              <w:rPr>
                <w:rFonts w:asciiTheme="minorHAnsi" w:eastAsiaTheme="minorEastAsia" w:hAnsiTheme="minorHAnsi" w:cstheme="minorBidi"/>
                <w:b w:val="0"/>
                <w:bCs w:val="0"/>
                <w:noProof/>
              </w:rPr>
              <w:tab/>
            </w:r>
            <w:r w:rsidRPr="00F14232">
              <w:rPr>
                <w:rStyle w:val="ad"/>
                <w:noProof/>
              </w:rPr>
              <w:t>Персонал Подрядчика</w:t>
            </w:r>
            <w:r>
              <w:rPr>
                <w:noProof/>
                <w:webHidden/>
              </w:rPr>
              <w:tab/>
            </w:r>
            <w:r>
              <w:rPr>
                <w:noProof/>
                <w:webHidden/>
              </w:rPr>
              <w:fldChar w:fldCharType="begin"/>
            </w:r>
            <w:r>
              <w:rPr>
                <w:noProof/>
                <w:webHidden/>
              </w:rPr>
              <w:instrText xml:space="preserve"> PAGEREF _Toc164341912 \h </w:instrText>
            </w:r>
            <w:r>
              <w:rPr>
                <w:noProof/>
                <w:webHidden/>
              </w:rPr>
            </w:r>
            <w:r>
              <w:rPr>
                <w:noProof/>
                <w:webHidden/>
              </w:rPr>
              <w:fldChar w:fldCharType="separate"/>
            </w:r>
            <w:r>
              <w:rPr>
                <w:noProof/>
                <w:webHidden/>
              </w:rPr>
              <w:t>15</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13" w:history="1">
            <w:r w:rsidRPr="00F14232">
              <w:rPr>
                <w:rStyle w:val="ad"/>
                <w:noProof/>
                <w:lang w:bidi="x-none"/>
                <w14:scene3d>
                  <w14:camera w14:prst="orthographicFront"/>
                  <w14:lightRig w14:rig="threePt" w14:dir="t">
                    <w14:rot w14:lat="0" w14:lon="0" w14:rev="0"/>
                  </w14:lightRig>
                </w14:scene3d>
              </w:rPr>
              <w:t>11.</w:t>
            </w:r>
            <w:r>
              <w:rPr>
                <w:rFonts w:asciiTheme="minorHAnsi" w:eastAsiaTheme="minorEastAsia" w:hAnsiTheme="minorHAnsi" w:cstheme="minorBidi"/>
                <w:b w:val="0"/>
                <w:bCs w:val="0"/>
                <w:noProof/>
              </w:rPr>
              <w:tab/>
            </w:r>
            <w:r w:rsidRPr="00F14232">
              <w:rPr>
                <w:rStyle w:val="ad"/>
                <w:noProof/>
              </w:rPr>
              <w:t>Членство в саморегулируемой организации</w:t>
            </w:r>
            <w:r>
              <w:rPr>
                <w:noProof/>
                <w:webHidden/>
              </w:rPr>
              <w:tab/>
            </w:r>
            <w:r>
              <w:rPr>
                <w:noProof/>
                <w:webHidden/>
              </w:rPr>
              <w:fldChar w:fldCharType="begin"/>
            </w:r>
            <w:r>
              <w:rPr>
                <w:noProof/>
                <w:webHidden/>
              </w:rPr>
              <w:instrText xml:space="preserve"> PAGEREF _Toc164341913 \h </w:instrText>
            </w:r>
            <w:r>
              <w:rPr>
                <w:noProof/>
                <w:webHidden/>
              </w:rPr>
            </w:r>
            <w:r>
              <w:rPr>
                <w:noProof/>
                <w:webHidden/>
              </w:rPr>
              <w:fldChar w:fldCharType="separate"/>
            </w:r>
            <w:r>
              <w:rPr>
                <w:noProof/>
                <w:webHidden/>
              </w:rPr>
              <w:t>15</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14" w:history="1">
            <w:r w:rsidRPr="00F14232">
              <w:rPr>
                <w:rStyle w:val="ad"/>
                <w:noProof/>
                <w:lang w:bidi="x-none"/>
                <w14:scene3d>
                  <w14:camera w14:prst="orthographicFront"/>
                  <w14:lightRig w14:rig="threePt" w14:dir="t">
                    <w14:rot w14:lat="0" w14:lon="0" w14:rev="0"/>
                  </w14:lightRig>
                </w14:scene3d>
              </w:rPr>
              <w:t>12.</w:t>
            </w:r>
            <w:r>
              <w:rPr>
                <w:rFonts w:asciiTheme="minorHAnsi" w:eastAsiaTheme="minorEastAsia" w:hAnsiTheme="minorHAnsi" w:cstheme="minorBidi"/>
                <w:b w:val="0"/>
                <w:bCs w:val="0"/>
                <w:noProof/>
              </w:rPr>
              <w:tab/>
            </w:r>
            <w:r w:rsidRPr="00F14232">
              <w:rPr>
                <w:rStyle w:val="ad"/>
                <w:noProof/>
              </w:rPr>
              <w:t>Привлечение Субподрядных организаций</w:t>
            </w:r>
            <w:r>
              <w:rPr>
                <w:noProof/>
                <w:webHidden/>
              </w:rPr>
              <w:tab/>
            </w:r>
            <w:r>
              <w:rPr>
                <w:noProof/>
                <w:webHidden/>
              </w:rPr>
              <w:fldChar w:fldCharType="begin"/>
            </w:r>
            <w:r>
              <w:rPr>
                <w:noProof/>
                <w:webHidden/>
              </w:rPr>
              <w:instrText xml:space="preserve"> PAGEREF _Toc164341914 \h </w:instrText>
            </w:r>
            <w:r>
              <w:rPr>
                <w:noProof/>
                <w:webHidden/>
              </w:rPr>
            </w:r>
            <w:r>
              <w:rPr>
                <w:noProof/>
                <w:webHidden/>
              </w:rPr>
              <w:fldChar w:fldCharType="separate"/>
            </w:r>
            <w:r>
              <w:rPr>
                <w:noProof/>
                <w:webHidden/>
              </w:rPr>
              <w:t>15</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15" w:history="1">
            <w:r w:rsidRPr="00F14232">
              <w:rPr>
                <w:rStyle w:val="ad"/>
                <w:noProof/>
                <w:lang w:bidi="x-none"/>
                <w14:scene3d>
                  <w14:camera w14:prst="orthographicFront"/>
                  <w14:lightRig w14:rig="threePt" w14:dir="t">
                    <w14:rot w14:lat="0" w14:lon="0" w14:rev="0"/>
                  </w14:lightRig>
                </w14:scene3d>
              </w:rPr>
              <w:t>13.</w:t>
            </w:r>
            <w:r>
              <w:rPr>
                <w:rFonts w:asciiTheme="minorHAnsi" w:eastAsiaTheme="minorEastAsia" w:hAnsiTheme="minorHAnsi" w:cstheme="minorBidi"/>
                <w:b w:val="0"/>
                <w:bCs w:val="0"/>
                <w:noProof/>
              </w:rPr>
              <w:tab/>
            </w:r>
            <w:r w:rsidRPr="00F14232">
              <w:rPr>
                <w:rStyle w:val="ad"/>
                <w:noProof/>
              </w:rPr>
              <w:t>Исходные данные</w:t>
            </w:r>
            <w:r>
              <w:rPr>
                <w:noProof/>
                <w:webHidden/>
              </w:rPr>
              <w:tab/>
            </w:r>
            <w:r>
              <w:rPr>
                <w:noProof/>
                <w:webHidden/>
              </w:rPr>
              <w:fldChar w:fldCharType="begin"/>
            </w:r>
            <w:r>
              <w:rPr>
                <w:noProof/>
                <w:webHidden/>
              </w:rPr>
              <w:instrText xml:space="preserve"> PAGEREF _Toc164341915 \h </w:instrText>
            </w:r>
            <w:r>
              <w:rPr>
                <w:noProof/>
                <w:webHidden/>
              </w:rPr>
            </w:r>
            <w:r>
              <w:rPr>
                <w:noProof/>
                <w:webHidden/>
              </w:rPr>
              <w:fldChar w:fldCharType="separate"/>
            </w:r>
            <w:r>
              <w:rPr>
                <w:noProof/>
                <w:webHidden/>
              </w:rPr>
              <w:t>18</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16" w:history="1">
            <w:r w:rsidRPr="00F14232">
              <w:rPr>
                <w:rStyle w:val="ad"/>
                <w:noProof/>
                <w:lang w:bidi="x-none"/>
                <w14:scene3d>
                  <w14:camera w14:prst="orthographicFront"/>
                  <w14:lightRig w14:rig="threePt" w14:dir="t">
                    <w14:rot w14:lat="0" w14:lon="0" w14:rev="0"/>
                  </w14:lightRig>
                </w14:scene3d>
              </w:rPr>
              <w:t>РАЗДЕЛ III.</w:t>
            </w:r>
            <w:r>
              <w:rPr>
                <w:rFonts w:asciiTheme="minorHAnsi" w:eastAsiaTheme="minorEastAsia" w:hAnsiTheme="minorHAnsi" w:cstheme="minorBidi"/>
                <w:b w:val="0"/>
                <w:bCs w:val="0"/>
                <w:noProof/>
              </w:rPr>
              <w:tab/>
            </w:r>
            <w:r w:rsidRPr="00F14232">
              <w:rPr>
                <w:rStyle w:val="ad"/>
                <w:noProof/>
              </w:rPr>
              <w:t>МАТЕРИАЛЫ, ОБОРУДОВАНИЕ</w:t>
            </w:r>
            <w:r>
              <w:rPr>
                <w:noProof/>
                <w:webHidden/>
              </w:rPr>
              <w:tab/>
            </w:r>
            <w:r>
              <w:rPr>
                <w:noProof/>
                <w:webHidden/>
              </w:rPr>
              <w:fldChar w:fldCharType="begin"/>
            </w:r>
            <w:r>
              <w:rPr>
                <w:noProof/>
                <w:webHidden/>
              </w:rPr>
              <w:instrText xml:space="preserve"> PAGEREF _Toc164341916 \h </w:instrText>
            </w:r>
            <w:r>
              <w:rPr>
                <w:noProof/>
                <w:webHidden/>
              </w:rPr>
            </w:r>
            <w:r>
              <w:rPr>
                <w:noProof/>
                <w:webHidden/>
              </w:rPr>
              <w:fldChar w:fldCharType="separate"/>
            </w:r>
            <w:r>
              <w:rPr>
                <w:noProof/>
                <w:webHidden/>
              </w:rPr>
              <w:t>19</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17" w:history="1">
            <w:r w:rsidRPr="00F14232">
              <w:rPr>
                <w:rStyle w:val="ad"/>
                <w:noProof/>
                <w:lang w:bidi="x-none"/>
                <w14:scene3d>
                  <w14:camera w14:prst="orthographicFront"/>
                  <w14:lightRig w14:rig="threePt" w14:dir="t">
                    <w14:rot w14:lat="0" w14:lon="0" w14:rev="0"/>
                  </w14:lightRig>
                </w14:scene3d>
              </w:rPr>
              <w:t>14.</w:t>
            </w:r>
            <w:r>
              <w:rPr>
                <w:rFonts w:asciiTheme="minorHAnsi" w:eastAsiaTheme="minorEastAsia" w:hAnsiTheme="minorHAnsi" w:cstheme="minorBidi"/>
                <w:b w:val="0"/>
                <w:bCs w:val="0"/>
                <w:noProof/>
              </w:rPr>
              <w:tab/>
            </w:r>
            <w:r w:rsidRPr="00F14232">
              <w:rPr>
                <w:rStyle w:val="ad"/>
                <w:noProof/>
              </w:rPr>
              <w:t>Обеспечение Материалами и Оборудованием</w:t>
            </w:r>
            <w:r>
              <w:rPr>
                <w:noProof/>
                <w:webHidden/>
              </w:rPr>
              <w:tab/>
            </w:r>
            <w:r>
              <w:rPr>
                <w:noProof/>
                <w:webHidden/>
              </w:rPr>
              <w:fldChar w:fldCharType="begin"/>
            </w:r>
            <w:r>
              <w:rPr>
                <w:noProof/>
                <w:webHidden/>
              </w:rPr>
              <w:instrText xml:space="preserve"> PAGEREF _Toc164341917 \h </w:instrText>
            </w:r>
            <w:r>
              <w:rPr>
                <w:noProof/>
                <w:webHidden/>
              </w:rPr>
            </w:r>
            <w:r>
              <w:rPr>
                <w:noProof/>
                <w:webHidden/>
              </w:rPr>
              <w:fldChar w:fldCharType="separate"/>
            </w:r>
            <w:r>
              <w:rPr>
                <w:noProof/>
                <w:webHidden/>
              </w:rPr>
              <w:t>19</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18" w:history="1">
            <w:r w:rsidRPr="00F14232">
              <w:rPr>
                <w:rStyle w:val="ad"/>
                <w:noProof/>
                <w:lang w:bidi="x-none"/>
                <w14:scene3d>
                  <w14:camera w14:prst="orthographicFront"/>
                  <w14:lightRig w14:rig="threePt" w14:dir="t">
                    <w14:rot w14:lat="0" w14:lon="0" w14:rev="0"/>
                  </w14:lightRig>
                </w14:scene3d>
              </w:rPr>
              <w:t>15.</w:t>
            </w:r>
            <w:r>
              <w:rPr>
                <w:rFonts w:asciiTheme="minorHAnsi" w:eastAsiaTheme="minorEastAsia" w:hAnsiTheme="minorHAnsi" w:cstheme="minorBidi"/>
                <w:b w:val="0"/>
                <w:bCs w:val="0"/>
                <w:noProof/>
              </w:rPr>
              <w:tab/>
            </w:r>
            <w:r w:rsidRPr="00F14232">
              <w:rPr>
                <w:rStyle w:val="ad"/>
                <w:noProof/>
              </w:rPr>
              <w:t>Транспортировка грузов</w:t>
            </w:r>
            <w:r>
              <w:rPr>
                <w:noProof/>
                <w:webHidden/>
              </w:rPr>
              <w:tab/>
            </w:r>
            <w:r>
              <w:rPr>
                <w:noProof/>
                <w:webHidden/>
              </w:rPr>
              <w:fldChar w:fldCharType="begin"/>
            </w:r>
            <w:r>
              <w:rPr>
                <w:noProof/>
                <w:webHidden/>
              </w:rPr>
              <w:instrText xml:space="preserve"> PAGEREF _Toc164341918 \h </w:instrText>
            </w:r>
            <w:r>
              <w:rPr>
                <w:noProof/>
                <w:webHidden/>
              </w:rPr>
            </w:r>
            <w:r>
              <w:rPr>
                <w:noProof/>
                <w:webHidden/>
              </w:rPr>
              <w:fldChar w:fldCharType="separate"/>
            </w:r>
            <w:r>
              <w:rPr>
                <w:noProof/>
                <w:webHidden/>
              </w:rPr>
              <w:t>21</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19" w:history="1">
            <w:r w:rsidRPr="00F14232">
              <w:rPr>
                <w:rStyle w:val="ad"/>
                <w:noProof/>
                <w:lang w:bidi="x-none"/>
                <w14:scene3d>
                  <w14:camera w14:prst="orthographicFront"/>
                  <w14:lightRig w14:rig="threePt" w14:dir="t">
                    <w14:rot w14:lat="0" w14:lon="0" w14:rev="0"/>
                  </w14:lightRig>
                </w14:scene3d>
              </w:rPr>
              <w:t>РАЗДЕЛ IV.</w:t>
            </w:r>
            <w:r>
              <w:rPr>
                <w:rFonts w:asciiTheme="minorHAnsi" w:eastAsiaTheme="minorEastAsia" w:hAnsiTheme="minorHAnsi" w:cstheme="minorBidi"/>
                <w:b w:val="0"/>
                <w:bCs w:val="0"/>
                <w:noProof/>
              </w:rPr>
              <w:tab/>
            </w:r>
            <w:r w:rsidRPr="00F14232">
              <w:rPr>
                <w:rStyle w:val="ad"/>
                <w:noProof/>
              </w:rPr>
              <w:t>ОРГАНИЗАЦИЯ РАБОТ</w:t>
            </w:r>
            <w:r>
              <w:rPr>
                <w:noProof/>
                <w:webHidden/>
              </w:rPr>
              <w:tab/>
            </w:r>
            <w:r>
              <w:rPr>
                <w:noProof/>
                <w:webHidden/>
              </w:rPr>
              <w:fldChar w:fldCharType="begin"/>
            </w:r>
            <w:r>
              <w:rPr>
                <w:noProof/>
                <w:webHidden/>
              </w:rPr>
              <w:instrText xml:space="preserve"> PAGEREF _Toc164341919 \h </w:instrText>
            </w:r>
            <w:r>
              <w:rPr>
                <w:noProof/>
                <w:webHidden/>
              </w:rPr>
            </w:r>
            <w:r>
              <w:rPr>
                <w:noProof/>
                <w:webHidden/>
              </w:rPr>
              <w:fldChar w:fldCharType="separate"/>
            </w:r>
            <w:r>
              <w:rPr>
                <w:noProof/>
                <w:webHidden/>
              </w:rPr>
              <w:t>22</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20" w:history="1">
            <w:r w:rsidRPr="00F14232">
              <w:rPr>
                <w:rStyle w:val="ad"/>
                <w:noProof/>
                <w:lang w:bidi="x-none"/>
                <w14:scene3d>
                  <w14:camera w14:prst="orthographicFront"/>
                  <w14:lightRig w14:rig="threePt" w14:dir="t">
                    <w14:rot w14:lat="0" w14:lon="0" w14:rev="0"/>
                  </w14:lightRig>
                </w14:scene3d>
              </w:rPr>
              <w:t>16.</w:t>
            </w:r>
            <w:r>
              <w:rPr>
                <w:rFonts w:asciiTheme="minorHAnsi" w:eastAsiaTheme="minorEastAsia" w:hAnsiTheme="minorHAnsi" w:cstheme="minorBidi"/>
                <w:b w:val="0"/>
                <w:bCs w:val="0"/>
                <w:noProof/>
              </w:rPr>
              <w:tab/>
            </w:r>
            <w:r w:rsidRPr="00F14232">
              <w:rPr>
                <w:rStyle w:val="ad"/>
                <w:noProof/>
              </w:rPr>
              <w:t>Строительная площадка</w:t>
            </w:r>
            <w:r>
              <w:rPr>
                <w:noProof/>
                <w:webHidden/>
              </w:rPr>
              <w:tab/>
            </w:r>
            <w:r>
              <w:rPr>
                <w:noProof/>
                <w:webHidden/>
              </w:rPr>
              <w:fldChar w:fldCharType="begin"/>
            </w:r>
            <w:r>
              <w:rPr>
                <w:noProof/>
                <w:webHidden/>
              </w:rPr>
              <w:instrText xml:space="preserve"> PAGEREF _Toc164341920 \h </w:instrText>
            </w:r>
            <w:r>
              <w:rPr>
                <w:noProof/>
                <w:webHidden/>
              </w:rPr>
            </w:r>
            <w:r>
              <w:rPr>
                <w:noProof/>
                <w:webHidden/>
              </w:rPr>
              <w:fldChar w:fldCharType="separate"/>
            </w:r>
            <w:r>
              <w:rPr>
                <w:noProof/>
                <w:webHidden/>
              </w:rPr>
              <w:t>22</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21" w:history="1">
            <w:r w:rsidRPr="00F14232">
              <w:rPr>
                <w:rStyle w:val="ad"/>
                <w:noProof/>
                <w:lang w:bidi="x-none"/>
                <w14:scene3d>
                  <w14:camera w14:prst="orthographicFront"/>
                  <w14:lightRig w14:rig="threePt" w14:dir="t">
                    <w14:rot w14:lat="0" w14:lon="0" w14:rev="0"/>
                  </w14:lightRig>
                </w14:scene3d>
              </w:rPr>
              <w:t>17.</w:t>
            </w:r>
            <w:r>
              <w:rPr>
                <w:rFonts w:asciiTheme="minorHAnsi" w:eastAsiaTheme="minorEastAsia" w:hAnsiTheme="minorHAnsi" w:cstheme="minorBidi"/>
                <w:b w:val="0"/>
                <w:bCs w:val="0"/>
                <w:noProof/>
              </w:rPr>
              <w:tab/>
            </w:r>
            <w:r w:rsidRPr="00F14232">
              <w:rPr>
                <w:rStyle w:val="ad"/>
                <w:noProof/>
              </w:rPr>
              <w:t>Порядок осуществления работ</w:t>
            </w:r>
            <w:r>
              <w:rPr>
                <w:noProof/>
                <w:webHidden/>
              </w:rPr>
              <w:tab/>
            </w:r>
            <w:r>
              <w:rPr>
                <w:noProof/>
                <w:webHidden/>
              </w:rPr>
              <w:fldChar w:fldCharType="begin"/>
            </w:r>
            <w:r>
              <w:rPr>
                <w:noProof/>
                <w:webHidden/>
              </w:rPr>
              <w:instrText xml:space="preserve"> PAGEREF _Toc164341921 \h </w:instrText>
            </w:r>
            <w:r>
              <w:rPr>
                <w:noProof/>
                <w:webHidden/>
              </w:rPr>
            </w:r>
            <w:r>
              <w:rPr>
                <w:noProof/>
                <w:webHidden/>
              </w:rPr>
              <w:fldChar w:fldCharType="separate"/>
            </w:r>
            <w:r>
              <w:rPr>
                <w:noProof/>
                <w:webHidden/>
              </w:rPr>
              <w:t>22</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22" w:history="1">
            <w:r w:rsidRPr="00F14232">
              <w:rPr>
                <w:rStyle w:val="ad"/>
                <w:noProof/>
                <w:lang w:bidi="x-none"/>
                <w14:scene3d>
                  <w14:camera w14:prst="orthographicFront"/>
                  <w14:lightRig w14:rig="threePt" w14:dir="t">
                    <w14:rot w14:lat="0" w14:lon="0" w14:rev="0"/>
                  </w14:lightRig>
                </w14:scene3d>
              </w:rPr>
              <w:t>18.</w:t>
            </w:r>
            <w:r>
              <w:rPr>
                <w:rFonts w:asciiTheme="minorHAnsi" w:eastAsiaTheme="minorEastAsia" w:hAnsiTheme="minorHAnsi" w:cstheme="minorBidi"/>
                <w:b w:val="0"/>
                <w:bCs w:val="0"/>
                <w:noProof/>
              </w:rPr>
              <w:tab/>
            </w:r>
            <w:r w:rsidRPr="00F14232">
              <w:rPr>
                <w:rStyle w:val="ad"/>
                <w:noProof/>
              </w:rPr>
              <w:t>Изменение Работ</w:t>
            </w:r>
            <w:r>
              <w:rPr>
                <w:noProof/>
                <w:webHidden/>
              </w:rPr>
              <w:tab/>
            </w:r>
            <w:r>
              <w:rPr>
                <w:noProof/>
                <w:webHidden/>
              </w:rPr>
              <w:fldChar w:fldCharType="begin"/>
            </w:r>
            <w:r>
              <w:rPr>
                <w:noProof/>
                <w:webHidden/>
              </w:rPr>
              <w:instrText xml:space="preserve"> PAGEREF _Toc164341922 \h </w:instrText>
            </w:r>
            <w:r>
              <w:rPr>
                <w:noProof/>
                <w:webHidden/>
              </w:rPr>
            </w:r>
            <w:r>
              <w:rPr>
                <w:noProof/>
                <w:webHidden/>
              </w:rPr>
              <w:fldChar w:fldCharType="separate"/>
            </w:r>
            <w:r>
              <w:rPr>
                <w:noProof/>
                <w:webHidden/>
              </w:rPr>
              <w:t>29</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23" w:history="1">
            <w:r w:rsidRPr="00F14232">
              <w:rPr>
                <w:rStyle w:val="ad"/>
                <w:noProof/>
                <w:lang w:bidi="x-none"/>
                <w14:scene3d>
                  <w14:camera w14:prst="orthographicFront"/>
                  <w14:lightRig w14:rig="threePt" w14:dir="t">
                    <w14:rot w14:lat="0" w14:lon="0" w14:rev="0"/>
                  </w14:lightRig>
                </w14:scene3d>
              </w:rPr>
              <w:t>19.</w:t>
            </w:r>
            <w:r>
              <w:rPr>
                <w:rFonts w:asciiTheme="minorHAnsi" w:eastAsiaTheme="minorEastAsia" w:hAnsiTheme="minorHAnsi" w:cstheme="minorBidi"/>
                <w:b w:val="0"/>
                <w:bCs w:val="0"/>
                <w:noProof/>
              </w:rPr>
              <w:tab/>
            </w:r>
            <w:r w:rsidRPr="00F14232">
              <w:rPr>
                <w:rStyle w:val="ad"/>
                <w:noProof/>
              </w:rPr>
              <w:t>Дополнительные Работы</w:t>
            </w:r>
            <w:r>
              <w:rPr>
                <w:noProof/>
                <w:webHidden/>
              </w:rPr>
              <w:tab/>
            </w:r>
            <w:r>
              <w:rPr>
                <w:noProof/>
                <w:webHidden/>
              </w:rPr>
              <w:fldChar w:fldCharType="begin"/>
            </w:r>
            <w:r>
              <w:rPr>
                <w:noProof/>
                <w:webHidden/>
              </w:rPr>
              <w:instrText xml:space="preserve"> PAGEREF _Toc164341923 \h </w:instrText>
            </w:r>
            <w:r>
              <w:rPr>
                <w:noProof/>
                <w:webHidden/>
              </w:rPr>
            </w:r>
            <w:r>
              <w:rPr>
                <w:noProof/>
                <w:webHidden/>
              </w:rPr>
              <w:fldChar w:fldCharType="separate"/>
            </w:r>
            <w:r>
              <w:rPr>
                <w:noProof/>
                <w:webHidden/>
              </w:rPr>
              <w:t>29</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24" w:history="1">
            <w:r w:rsidRPr="00F14232">
              <w:rPr>
                <w:rStyle w:val="ad"/>
                <w:noProof/>
                <w:lang w:bidi="x-none"/>
                <w14:scene3d>
                  <w14:camera w14:prst="orthographicFront"/>
                  <w14:lightRig w14:rig="threePt" w14:dir="t">
                    <w14:rot w14:lat="0" w14:lon="0" w14:rev="0"/>
                  </w14:lightRig>
                </w14:scene3d>
              </w:rPr>
              <w:t>20.</w:t>
            </w:r>
            <w:r>
              <w:rPr>
                <w:rFonts w:asciiTheme="minorHAnsi" w:eastAsiaTheme="minorEastAsia" w:hAnsiTheme="minorHAnsi" w:cstheme="minorBidi"/>
                <w:b w:val="0"/>
                <w:bCs w:val="0"/>
                <w:noProof/>
              </w:rPr>
              <w:tab/>
            </w:r>
            <w:r w:rsidRPr="00F14232">
              <w:rPr>
                <w:rStyle w:val="ad"/>
                <w:noProof/>
              </w:rPr>
              <w:t>Требования к документации</w:t>
            </w:r>
            <w:r>
              <w:rPr>
                <w:noProof/>
                <w:webHidden/>
              </w:rPr>
              <w:tab/>
            </w:r>
            <w:r>
              <w:rPr>
                <w:noProof/>
                <w:webHidden/>
              </w:rPr>
              <w:fldChar w:fldCharType="begin"/>
            </w:r>
            <w:r>
              <w:rPr>
                <w:noProof/>
                <w:webHidden/>
              </w:rPr>
              <w:instrText xml:space="preserve"> PAGEREF _Toc164341924 \h </w:instrText>
            </w:r>
            <w:r>
              <w:rPr>
                <w:noProof/>
                <w:webHidden/>
              </w:rPr>
            </w:r>
            <w:r>
              <w:rPr>
                <w:noProof/>
                <w:webHidden/>
              </w:rPr>
              <w:fldChar w:fldCharType="separate"/>
            </w:r>
            <w:r>
              <w:rPr>
                <w:noProof/>
                <w:webHidden/>
              </w:rPr>
              <w:t>30</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25" w:history="1">
            <w:r w:rsidRPr="00F14232">
              <w:rPr>
                <w:rStyle w:val="ad"/>
                <w:noProof/>
                <w:lang w:bidi="x-none"/>
                <w14:scene3d>
                  <w14:camera w14:prst="orthographicFront"/>
                  <w14:lightRig w14:rig="threePt" w14:dir="t">
                    <w14:rot w14:lat="0" w14:lon="0" w14:rev="0"/>
                  </w14:lightRig>
                </w14:scene3d>
              </w:rPr>
              <w:t>21.</w:t>
            </w:r>
            <w:r>
              <w:rPr>
                <w:rFonts w:asciiTheme="minorHAnsi" w:eastAsiaTheme="minorEastAsia" w:hAnsiTheme="minorHAnsi" w:cstheme="minorBidi"/>
                <w:b w:val="0"/>
                <w:bCs w:val="0"/>
                <w:noProof/>
              </w:rPr>
              <w:tab/>
            </w:r>
            <w:r w:rsidRPr="00F14232">
              <w:rPr>
                <w:rStyle w:val="ad"/>
                <w:noProof/>
              </w:rPr>
              <w:t>Приемка выполненных Работ</w:t>
            </w:r>
            <w:r>
              <w:rPr>
                <w:noProof/>
                <w:webHidden/>
              </w:rPr>
              <w:tab/>
            </w:r>
            <w:r>
              <w:rPr>
                <w:noProof/>
                <w:webHidden/>
              </w:rPr>
              <w:fldChar w:fldCharType="begin"/>
            </w:r>
            <w:r>
              <w:rPr>
                <w:noProof/>
                <w:webHidden/>
              </w:rPr>
              <w:instrText xml:space="preserve"> PAGEREF _Toc164341925 \h </w:instrText>
            </w:r>
            <w:r>
              <w:rPr>
                <w:noProof/>
                <w:webHidden/>
              </w:rPr>
            </w:r>
            <w:r>
              <w:rPr>
                <w:noProof/>
                <w:webHidden/>
              </w:rPr>
              <w:fldChar w:fldCharType="separate"/>
            </w:r>
            <w:r>
              <w:rPr>
                <w:noProof/>
                <w:webHidden/>
              </w:rPr>
              <w:t>30</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26" w:history="1">
            <w:r w:rsidRPr="00F14232">
              <w:rPr>
                <w:rStyle w:val="ad"/>
                <w:noProof/>
                <w:lang w:bidi="x-none"/>
                <w14:scene3d>
                  <w14:camera w14:prst="orthographicFront"/>
                  <w14:lightRig w14:rig="threePt" w14:dir="t">
                    <w14:rot w14:lat="0" w14:lon="0" w14:rev="0"/>
                  </w14:lightRig>
                </w14:scene3d>
              </w:rPr>
              <w:t>22.</w:t>
            </w:r>
            <w:r>
              <w:rPr>
                <w:rFonts w:asciiTheme="minorHAnsi" w:eastAsiaTheme="minorEastAsia" w:hAnsiTheme="minorHAnsi" w:cstheme="minorBidi"/>
                <w:b w:val="0"/>
                <w:bCs w:val="0"/>
                <w:noProof/>
              </w:rPr>
              <w:tab/>
            </w:r>
            <w:r w:rsidRPr="00F14232">
              <w:rPr>
                <w:rStyle w:val="ad"/>
                <w:noProof/>
              </w:rPr>
              <w:t>Предпусковые и пусковые приемо-сдаточные испытания</w:t>
            </w:r>
            <w:r>
              <w:rPr>
                <w:noProof/>
                <w:webHidden/>
              </w:rPr>
              <w:tab/>
            </w:r>
            <w:r>
              <w:rPr>
                <w:noProof/>
                <w:webHidden/>
              </w:rPr>
              <w:fldChar w:fldCharType="begin"/>
            </w:r>
            <w:r>
              <w:rPr>
                <w:noProof/>
                <w:webHidden/>
              </w:rPr>
              <w:instrText xml:space="preserve"> PAGEREF _Toc164341926 \h </w:instrText>
            </w:r>
            <w:r>
              <w:rPr>
                <w:noProof/>
                <w:webHidden/>
              </w:rPr>
            </w:r>
            <w:r>
              <w:rPr>
                <w:noProof/>
                <w:webHidden/>
              </w:rPr>
              <w:fldChar w:fldCharType="separate"/>
            </w:r>
            <w:r>
              <w:rPr>
                <w:noProof/>
                <w:webHidden/>
              </w:rPr>
              <w:t>31</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27" w:history="1">
            <w:r w:rsidRPr="00F14232">
              <w:rPr>
                <w:rStyle w:val="ad"/>
                <w:noProof/>
                <w:lang w:bidi="x-none"/>
                <w14:scene3d>
                  <w14:camera w14:prst="orthographicFront"/>
                  <w14:lightRig w14:rig="threePt" w14:dir="t">
                    <w14:rot w14:lat="0" w14:lon="0" w14:rev="0"/>
                  </w14:lightRig>
                </w14:scene3d>
              </w:rPr>
              <w:t>23.</w:t>
            </w:r>
            <w:r>
              <w:rPr>
                <w:rFonts w:asciiTheme="minorHAnsi" w:eastAsiaTheme="minorEastAsia" w:hAnsiTheme="minorHAnsi" w:cstheme="minorBidi"/>
                <w:b w:val="0"/>
                <w:bCs w:val="0"/>
                <w:noProof/>
              </w:rPr>
              <w:tab/>
            </w:r>
            <w:r w:rsidRPr="00F14232">
              <w:rPr>
                <w:rStyle w:val="ad"/>
                <w:noProof/>
              </w:rPr>
              <w:t>Гарантии качества по сданным Работам</w:t>
            </w:r>
            <w:r>
              <w:rPr>
                <w:noProof/>
                <w:webHidden/>
              </w:rPr>
              <w:tab/>
            </w:r>
            <w:r>
              <w:rPr>
                <w:noProof/>
                <w:webHidden/>
              </w:rPr>
              <w:fldChar w:fldCharType="begin"/>
            </w:r>
            <w:r>
              <w:rPr>
                <w:noProof/>
                <w:webHidden/>
              </w:rPr>
              <w:instrText xml:space="preserve"> PAGEREF _Toc164341927 \h </w:instrText>
            </w:r>
            <w:r>
              <w:rPr>
                <w:noProof/>
                <w:webHidden/>
              </w:rPr>
            </w:r>
            <w:r>
              <w:rPr>
                <w:noProof/>
                <w:webHidden/>
              </w:rPr>
              <w:fldChar w:fldCharType="separate"/>
            </w:r>
            <w:r>
              <w:rPr>
                <w:noProof/>
                <w:webHidden/>
              </w:rPr>
              <w:t>31</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28" w:history="1">
            <w:r w:rsidRPr="00F14232">
              <w:rPr>
                <w:rStyle w:val="ad"/>
                <w:noProof/>
                <w:lang w:bidi="x-none"/>
                <w14:scene3d>
                  <w14:camera w14:prst="orthographicFront"/>
                  <w14:lightRig w14:rig="threePt" w14:dir="t">
                    <w14:rot w14:lat="0" w14:lon="0" w14:rev="0"/>
                  </w14:lightRig>
                </w14:scene3d>
              </w:rPr>
              <w:t>24.</w:t>
            </w:r>
            <w:r>
              <w:rPr>
                <w:rFonts w:asciiTheme="minorHAnsi" w:eastAsiaTheme="minorEastAsia" w:hAnsiTheme="minorHAnsi" w:cstheme="minorBidi"/>
                <w:b w:val="0"/>
                <w:bCs w:val="0"/>
                <w:noProof/>
              </w:rPr>
              <w:tab/>
            </w:r>
            <w:r w:rsidRPr="00F14232">
              <w:rPr>
                <w:rStyle w:val="ad"/>
                <w:noProof/>
              </w:rPr>
              <w:t>Подготовка персонала Заказчика</w:t>
            </w:r>
            <w:r>
              <w:rPr>
                <w:noProof/>
                <w:webHidden/>
              </w:rPr>
              <w:tab/>
            </w:r>
            <w:r>
              <w:rPr>
                <w:noProof/>
                <w:webHidden/>
              </w:rPr>
              <w:fldChar w:fldCharType="begin"/>
            </w:r>
            <w:r>
              <w:rPr>
                <w:noProof/>
                <w:webHidden/>
              </w:rPr>
              <w:instrText xml:space="preserve"> PAGEREF _Toc164341928 \h </w:instrText>
            </w:r>
            <w:r>
              <w:rPr>
                <w:noProof/>
                <w:webHidden/>
              </w:rPr>
            </w:r>
            <w:r>
              <w:rPr>
                <w:noProof/>
                <w:webHidden/>
              </w:rPr>
              <w:fldChar w:fldCharType="separate"/>
            </w:r>
            <w:r>
              <w:rPr>
                <w:noProof/>
                <w:webHidden/>
              </w:rPr>
              <w:t>32</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29" w:history="1">
            <w:r w:rsidRPr="00F14232">
              <w:rPr>
                <w:rStyle w:val="ad"/>
                <w:noProof/>
                <w:lang w:bidi="x-none"/>
                <w14:scene3d>
                  <w14:camera w14:prst="orthographicFront"/>
                  <w14:lightRig w14:rig="threePt" w14:dir="t">
                    <w14:rot w14:lat="0" w14:lon="0" w14:rev="0"/>
                  </w14:lightRig>
                </w14:scene3d>
              </w:rPr>
              <w:t>25.</w:t>
            </w:r>
            <w:r>
              <w:rPr>
                <w:rFonts w:asciiTheme="minorHAnsi" w:eastAsiaTheme="minorEastAsia" w:hAnsiTheme="minorHAnsi" w:cstheme="minorBidi"/>
                <w:b w:val="0"/>
                <w:bCs w:val="0"/>
                <w:noProof/>
              </w:rPr>
              <w:tab/>
            </w:r>
            <w:r w:rsidRPr="00F14232">
              <w:rPr>
                <w:rStyle w:val="ad"/>
                <w:noProof/>
              </w:rPr>
              <w:t>Отходы</w:t>
            </w:r>
            <w:r>
              <w:rPr>
                <w:noProof/>
                <w:webHidden/>
              </w:rPr>
              <w:tab/>
            </w:r>
            <w:r>
              <w:rPr>
                <w:noProof/>
                <w:webHidden/>
              </w:rPr>
              <w:fldChar w:fldCharType="begin"/>
            </w:r>
            <w:r>
              <w:rPr>
                <w:noProof/>
                <w:webHidden/>
              </w:rPr>
              <w:instrText xml:space="preserve"> PAGEREF _Toc164341929 \h </w:instrText>
            </w:r>
            <w:r>
              <w:rPr>
                <w:noProof/>
                <w:webHidden/>
              </w:rPr>
            </w:r>
            <w:r>
              <w:rPr>
                <w:noProof/>
                <w:webHidden/>
              </w:rPr>
              <w:fldChar w:fldCharType="separate"/>
            </w:r>
            <w:r>
              <w:rPr>
                <w:noProof/>
                <w:webHidden/>
              </w:rPr>
              <w:t>33</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30" w:history="1">
            <w:r w:rsidRPr="00F14232">
              <w:rPr>
                <w:rStyle w:val="ad"/>
                <w:noProof/>
                <w:lang w:bidi="x-none"/>
                <w14:scene3d>
                  <w14:camera w14:prst="orthographicFront"/>
                  <w14:lightRig w14:rig="threePt" w14:dir="t">
                    <w14:rot w14:lat="0" w14:lon="0" w14:rev="0"/>
                  </w14:lightRig>
                </w14:scene3d>
              </w:rPr>
              <w:t>РАЗДЕЛ V.</w:t>
            </w:r>
            <w:r>
              <w:rPr>
                <w:rFonts w:asciiTheme="minorHAnsi" w:eastAsiaTheme="minorEastAsia" w:hAnsiTheme="minorHAnsi" w:cstheme="minorBidi"/>
                <w:b w:val="0"/>
                <w:bCs w:val="0"/>
                <w:noProof/>
              </w:rPr>
              <w:tab/>
            </w:r>
            <w:r w:rsidRPr="00F14232">
              <w:rPr>
                <w:rStyle w:val="ad"/>
                <w:noProof/>
              </w:rPr>
              <w:t>ПРАВА НА РЕЗУЛЬТАТЫ РАБОТ ПО ДОГОВОРУ, ИМУЩЕСТВЕННОЕ СТРАХОВАНИЕ</w:t>
            </w:r>
            <w:r>
              <w:rPr>
                <w:noProof/>
                <w:webHidden/>
              </w:rPr>
              <w:tab/>
            </w:r>
            <w:r>
              <w:rPr>
                <w:noProof/>
                <w:webHidden/>
              </w:rPr>
              <w:fldChar w:fldCharType="begin"/>
            </w:r>
            <w:r>
              <w:rPr>
                <w:noProof/>
                <w:webHidden/>
              </w:rPr>
              <w:instrText xml:space="preserve"> PAGEREF _Toc164341930 \h </w:instrText>
            </w:r>
            <w:r>
              <w:rPr>
                <w:noProof/>
                <w:webHidden/>
              </w:rPr>
            </w:r>
            <w:r>
              <w:rPr>
                <w:noProof/>
                <w:webHidden/>
              </w:rPr>
              <w:fldChar w:fldCharType="separate"/>
            </w:r>
            <w:r>
              <w:rPr>
                <w:noProof/>
                <w:webHidden/>
              </w:rPr>
              <w:t>33</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31" w:history="1">
            <w:r w:rsidRPr="00F14232">
              <w:rPr>
                <w:rStyle w:val="ad"/>
                <w:noProof/>
                <w:lang w:bidi="x-none"/>
                <w14:scene3d>
                  <w14:camera w14:prst="orthographicFront"/>
                  <w14:lightRig w14:rig="threePt" w14:dir="t">
                    <w14:rot w14:lat="0" w14:lon="0" w14:rev="0"/>
                  </w14:lightRig>
                </w14:scene3d>
              </w:rPr>
              <w:t>26.</w:t>
            </w:r>
            <w:r>
              <w:rPr>
                <w:rFonts w:asciiTheme="minorHAnsi" w:eastAsiaTheme="minorEastAsia" w:hAnsiTheme="minorHAnsi" w:cstheme="minorBidi"/>
                <w:b w:val="0"/>
                <w:bCs w:val="0"/>
                <w:noProof/>
              </w:rPr>
              <w:tab/>
            </w:r>
            <w:r w:rsidRPr="00F14232">
              <w:rPr>
                <w:rStyle w:val="ad"/>
                <w:noProof/>
              </w:rPr>
              <w:t>Риски случайной гибели или случайного повреждения Объекта и право собственности</w:t>
            </w:r>
            <w:r>
              <w:rPr>
                <w:noProof/>
                <w:webHidden/>
              </w:rPr>
              <w:tab/>
            </w:r>
            <w:r>
              <w:rPr>
                <w:noProof/>
                <w:webHidden/>
              </w:rPr>
              <w:fldChar w:fldCharType="begin"/>
            </w:r>
            <w:r>
              <w:rPr>
                <w:noProof/>
                <w:webHidden/>
              </w:rPr>
              <w:instrText xml:space="preserve"> PAGEREF _Toc164341931 \h </w:instrText>
            </w:r>
            <w:r>
              <w:rPr>
                <w:noProof/>
                <w:webHidden/>
              </w:rPr>
            </w:r>
            <w:r>
              <w:rPr>
                <w:noProof/>
                <w:webHidden/>
              </w:rPr>
              <w:fldChar w:fldCharType="separate"/>
            </w:r>
            <w:r>
              <w:rPr>
                <w:noProof/>
                <w:webHidden/>
              </w:rPr>
              <w:t>33</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32" w:history="1">
            <w:r w:rsidRPr="00F14232">
              <w:rPr>
                <w:rStyle w:val="ad"/>
                <w:noProof/>
                <w:lang w:bidi="x-none"/>
                <w14:scene3d>
                  <w14:camera w14:prst="orthographicFront"/>
                  <w14:lightRig w14:rig="threePt" w14:dir="t">
                    <w14:rot w14:lat="0" w14:lon="0" w14:rev="0"/>
                  </w14:lightRig>
                </w14:scene3d>
              </w:rPr>
              <w:t>27.</w:t>
            </w:r>
            <w:r>
              <w:rPr>
                <w:rFonts w:asciiTheme="minorHAnsi" w:eastAsiaTheme="minorEastAsia" w:hAnsiTheme="minorHAnsi" w:cstheme="minorBidi"/>
                <w:b w:val="0"/>
                <w:bCs w:val="0"/>
                <w:noProof/>
              </w:rPr>
              <w:tab/>
            </w:r>
            <w:r w:rsidRPr="00F14232">
              <w:rPr>
                <w:rStyle w:val="ad"/>
                <w:noProof/>
              </w:rPr>
              <w:t>Распределение прав на результаты интеллектуальной деятельности</w:t>
            </w:r>
            <w:r>
              <w:rPr>
                <w:noProof/>
                <w:webHidden/>
              </w:rPr>
              <w:tab/>
            </w:r>
            <w:r>
              <w:rPr>
                <w:noProof/>
                <w:webHidden/>
              </w:rPr>
              <w:fldChar w:fldCharType="begin"/>
            </w:r>
            <w:r>
              <w:rPr>
                <w:noProof/>
                <w:webHidden/>
              </w:rPr>
              <w:instrText xml:space="preserve"> PAGEREF _Toc164341932 \h </w:instrText>
            </w:r>
            <w:r>
              <w:rPr>
                <w:noProof/>
                <w:webHidden/>
              </w:rPr>
            </w:r>
            <w:r>
              <w:rPr>
                <w:noProof/>
                <w:webHidden/>
              </w:rPr>
              <w:fldChar w:fldCharType="separate"/>
            </w:r>
            <w:r>
              <w:rPr>
                <w:noProof/>
                <w:webHidden/>
              </w:rPr>
              <w:t>34</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33" w:history="1">
            <w:r w:rsidRPr="00F14232">
              <w:rPr>
                <w:rStyle w:val="ad"/>
                <w:noProof/>
                <w:lang w:bidi="x-none"/>
                <w14:scene3d>
                  <w14:camera w14:prst="orthographicFront"/>
                  <w14:lightRig w14:rig="threePt" w14:dir="t">
                    <w14:rot w14:lat="0" w14:lon="0" w14:rev="0"/>
                  </w14:lightRig>
                </w14:scene3d>
              </w:rPr>
              <w:t>28.</w:t>
            </w:r>
            <w:r>
              <w:rPr>
                <w:rFonts w:asciiTheme="minorHAnsi" w:eastAsiaTheme="minorEastAsia" w:hAnsiTheme="minorHAnsi" w:cstheme="minorBidi"/>
                <w:b w:val="0"/>
                <w:bCs w:val="0"/>
                <w:noProof/>
              </w:rPr>
              <w:tab/>
            </w:r>
            <w:r w:rsidRPr="00F14232">
              <w:rPr>
                <w:rStyle w:val="ad"/>
                <w:noProof/>
              </w:rPr>
              <w:t>Страхование</w:t>
            </w:r>
            <w:r>
              <w:rPr>
                <w:noProof/>
                <w:webHidden/>
              </w:rPr>
              <w:tab/>
            </w:r>
            <w:r>
              <w:rPr>
                <w:noProof/>
                <w:webHidden/>
              </w:rPr>
              <w:fldChar w:fldCharType="begin"/>
            </w:r>
            <w:r>
              <w:rPr>
                <w:noProof/>
                <w:webHidden/>
              </w:rPr>
              <w:instrText xml:space="preserve"> PAGEREF _Toc164341933 \h </w:instrText>
            </w:r>
            <w:r>
              <w:rPr>
                <w:noProof/>
                <w:webHidden/>
              </w:rPr>
            </w:r>
            <w:r>
              <w:rPr>
                <w:noProof/>
                <w:webHidden/>
              </w:rPr>
              <w:fldChar w:fldCharType="separate"/>
            </w:r>
            <w:r>
              <w:rPr>
                <w:noProof/>
                <w:webHidden/>
              </w:rPr>
              <w:t>35</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34" w:history="1">
            <w:r w:rsidRPr="00F14232">
              <w:rPr>
                <w:rStyle w:val="ad"/>
                <w:noProof/>
                <w:lang w:bidi="x-none"/>
                <w14:scene3d>
                  <w14:camera w14:prst="orthographicFront"/>
                  <w14:lightRig w14:rig="threePt" w14:dir="t">
                    <w14:rot w14:lat="0" w14:lon="0" w14:rev="0"/>
                  </w14:lightRig>
                </w14:scene3d>
              </w:rPr>
              <w:t>РАЗДЕЛ VI.</w:t>
            </w:r>
            <w:r>
              <w:rPr>
                <w:rFonts w:asciiTheme="minorHAnsi" w:eastAsiaTheme="minorEastAsia" w:hAnsiTheme="minorHAnsi" w:cstheme="minorBidi"/>
                <w:b w:val="0"/>
                <w:bCs w:val="0"/>
                <w:noProof/>
              </w:rPr>
              <w:tab/>
            </w:r>
            <w:r w:rsidRPr="00F14232">
              <w:rPr>
                <w:rStyle w:val="ad"/>
                <w:noProof/>
              </w:rPr>
              <w:t>ОТВЕТСТВЕННОСТЬ СТОРОН,  ПРИМЕНИМОЕ ПРАВО, РАЗРЕШЕНИЕ СПОРОВ</w:t>
            </w:r>
            <w:r>
              <w:rPr>
                <w:noProof/>
                <w:webHidden/>
              </w:rPr>
              <w:tab/>
            </w:r>
            <w:r>
              <w:rPr>
                <w:noProof/>
                <w:webHidden/>
              </w:rPr>
              <w:fldChar w:fldCharType="begin"/>
            </w:r>
            <w:r>
              <w:rPr>
                <w:noProof/>
                <w:webHidden/>
              </w:rPr>
              <w:instrText xml:space="preserve"> PAGEREF _Toc164341934 \h </w:instrText>
            </w:r>
            <w:r>
              <w:rPr>
                <w:noProof/>
                <w:webHidden/>
              </w:rPr>
            </w:r>
            <w:r>
              <w:rPr>
                <w:noProof/>
                <w:webHidden/>
              </w:rPr>
              <w:fldChar w:fldCharType="separate"/>
            </w:r>
            <w:r>
              <w:rPr>
                <w:noProof/>
                <w:webHidden/>
              </w:rPr>
              <w:t>36</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35" w:history="1">
            <w:r w:rsidRPr="00F14232">
              <w:rPr>
                <w:rStyle w:val="ad"/>
                <w:noProof/>
                <w:lang w:bidi="x-none"/>
                <w14:scene3d>
                  <w14:camera w14:prst="orthographicFront"/>
                  <w14:lightRig w14:rig="threePt" w14:dir="t">
                    <w14:rot w14:lat="0" w14:lon="0" w14:rev="0"/>
                  </w14:lightRig>
                </w14:scene3d>
              </w:rPr>
              <w:t>29.</w:t>
            </w:r>
            <w:r>
              <w:rPr>
                <w:rFonts w:asciiTheme="minorHAnsi" w:eastAsiaTheme="minorEastAsia" w:hAnsiTheme="minorHAnsi" w:cstheme="minorBidi"/>
                <w:b w:val="0"/>
                <w:bCs w:val="0"/>
                <w:noProof/>
              </w:rPr>
              <w:tab/>
            </w:r>
            <w:r w:rsidRPr="00F14232">
              <w:rPr>
                <w:rStyle w:val="ad"/>
                <w:noProof/>
              </w:rPr>
              <w:t>Ответственность сторон</w:t>
            </w:r>
            <w:r>
              <w:rPr>
                <w:noProof/>
                <w:webHidden/>
              </w:rPr>
              <w:tab/>
            </w:r>
            <w:r>
              <w:rPr>
                <w:noProof/>
                <w:webHidden/>
              </w:rPr>
              <w:fldChar w:fldCharType="begin"/>
            </w:r>
            <w:r>
              <w:rPr>
                <w:noProof/>
                <w:webHidden/>
              </w:rPr>
              <w:instrText xml:space="preserve"> PAGEREF _Toc164341935 \h </w:instrText>
            </w:r>
            <w:r>
              <w:rPr>
                <w:noProof/>
                <w:webHidden/>
              </w:rPr>
            </w:r>
            <w:r>
              <w:rPr>
                <w:noProof/>
                <w:webHidden/>
              </w:rPr>
              <w:fldChar w:fldCharType="separate"/>
            </w:r>
            <w:r>
              <w:rPr>
                <w:noProof/>
                <w:webHidden/>
              </w:rPr>
              <w:t>36</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36" w:history="1">
            <w:r w:rsidRPr="00F14232">
              <w:rPr>
                <w:rStyle w:val="ad"/>
                <w:noProof/>
                <w:lang w:bidi="x-none"/>
                <w14:scene3d>
                  <w14:camera w14:prst="orthographicFront"/>
                  <w14:lightRig w14:rig="threePt" w14:dir="t">
                    <w14:rot w14:lat="0" w14:lon="0" w14:rev="0"/>
                  </w14:lightRig>
                </w14:scene3d>
              </w:rPr>
              <w:t>30.</w:t>
            </w:r>
            <w:r>
              <w:rPr>
                <w:rFonts w:asciiTheme="minorHAnsi" w:eastAsiaTheme="minorEastAsia" w:hAnsiTheme="minorHAnsi" w:cstheme="minorBidi"/>
                <w:b w:val="0"/>
                <w:bCs w:val="0"/>
                <w:noProof/>
              </w:rPr>
              <w:tab/>
            </w:r>
            <w:r w:rsidRPr="00F14232">
              <w:rPr>
                <w:rStyle w:val="ad"/>
                <w:noProof/>
              </w:rPr>
              <w:t>Разрешение споров</w:t>
            </w:r>
            <w:r>
              <w:rPr>
                <w:noProof/>
                <w:webHidden/>
              </w:rPr>
              <w:tab/>
            </w:r>
            <w:r>
              <w:rPr>
                <w:noProof/>
                <w:webHidden/>
              </w:rPr>
              <w:fldChar w:fldCharType="begin"/>
            </w:r>
            <w:r>
              <w:rPr>
                <w:noProof/>
                <w:webHidden/>
              </w:rPr>
              <w:instrText xml:space="preserve"> PAGEREF _Toc164341936 \h </w:instrText>
            </w:r>
            <w:r>
              <w:rPr>
                <w:noProof/>
                <w:webHidden/>
              </w:rPr>
            </w:r>
            <w:r>
              <w:rPr>
                <w:noProof/>
                <w:webHidden/>
              </w:rPr>
              <w:fldChar w:fldCharType="separate"/>
            </w:r>
            <w:r>
              <w:rPr>
                <w:noProof/>
                <w:webHidden/>
              </w:rPr>
              <w:t>41</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37" w:history="1">
            <w:r w:rsidRPr="00F14232">
              <w:rPr>
                <w:rStyle w:val="ad"/>
                <w:noProof/>
                <w:lang w:bidi="x-none"/>
                <w14:scene3d>
                  <w14:camera w14:prst="orthographicFront"/>
                  <w14:lightRig w14:rig="threePt" w14:dir="t">
                    <w14:rot w14:lat="0" w14:lon="0" w14:rev="0"/>
                  </w14:lightRig>
                </w14:scene3d>
              </w:rPr>
              <w:t>31.</w:t>
            </w:r>
            <w:r>
              <w:rPr>
                <w:rFonts w:asciiTheme="minorHAnsi" w:eastAsiaTheme="minorEastAsia" w:hAnsiTheme="minorHAnsi" w:cstheme="minorBidi"/>
                <w:b w:val="0"/>
                <w:bCs w:val="0"/>
                <w:noProof/>
              </w:rPr>
              <w:tab/>
            </w:r>
            <w:r w:rsidRPr="00F14232">
              <w:rPr>
                <w:rStyle w:val="ad"/>
                <w:noProof/>
              </w:rPr>
              <w:t>Применимое право</w:t>
            </w:r>
            <w:r>
              <w:rPr>
                <w:noProof/>
                <w:webHidden/>
              </w:rPr>
              <w:tab/>
            </w:r>
            <w:r>
              <w:rPr>
                <w:noProof/>
                <w:webHidden/>
              </w:rPr>
              <w:fldChar w:fldCharType="begin"/>
            </w:r>
            <w:r>
              <w:rPr>
                <w:noProof/>
                <w:webHidden/>
              </w:rPr>
              <w:instrText xml:space="preserve"> PAGEREF _Toc164341937 \h </w:instrText>
            </w:r>
            <w:r>
              <w:rPr>
                <w:noProof/>
                <w:webHidden/>
              </w:rPr>
            </w:r>
            <w:r>
              <w:rPr>
                <w:noProof/>
                <w:webHidden/>
              </w:rPr>
              <w:fldChar w:fldCharType="separate"/>
            </w:r>
            <w:r>
              <w:rPr>
                <w:noProof/>
                <w:webHidden/>
              </w:rPr>
              <w:t>41</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38" w:history="1">
            <w:r w:rsidRPr="00F14232">
              <w:rPr>
                <w:rStyle w:val="ad"/>
                <w:noProof/>
                <w:lang w:bidi="x-none"/>
                <w14:scene3d>
                  <w14:camera w14:prst="orthographicFront"/>
                  <w14:lightRig w14:rig="threePt" w14:dir="t">
                    <w14:rot w14:lat="0" w14:lon="0" w14:rev="0"/>
                  </w14:lightRig>
                </w14:scene3d>
              </w:rPr>
              <w:t>РАЗДЕЛ VII.</w:t>
            </w:r>
            <w:r>
              <w:rPr>
                <w:rFonts w:asciiTheme="minorHAnsi" w:eastAsiaTheme="minorEastAsia" w:hAnsiTheme="minorHAnsi" w:cstheme="minorBidi"/>
                <w:b w:val="0"/>
                <w:bCs w:val="0"/>
                <w:noProof/>
              </w:rPr>
              <w:tab/>
            </w:r>
            <w:r w:rsidRPr="00F14232">
              <w:rPr>
                <w:rStyle w:val="ad"/>
                <w:noProof/>
              </w:rPr>
              <w:t>ОСОБЫЕ УСЛОВИЯ</w:t>
            </w:r>
            <w:r>
              <w:rPr>
                <w:noProof/>
                <w:webHidden/>
              </w:rPr>
              <w:tab/>
            </w:r>
            <w:r>
              <w:rPr>
                <w:noProof/>
                <w:webHidden/>
              </w:rPr>
              <w:fldChar w:fldCharType="begin"/>
            </w:r>
            <w:r>
              <w:rPr>
                <w:noProof/>
                <w:webHidden/>
              </w:rPr>
              <w:instrText xml:space="preserve"> PAGEREF _Toc164341938 \h </w:instrText>
            </w:r>
            <w:r>
              <w:rPr>
                <w:noProof/>
                <w:webHidden/>
              </w:rPr>
            </w:r>
            <w:r>
              <w:rPr>
                <w:noProof/>
                <w:webHidden/>
              </w:rPr>
              <w:fldChar w:fldCharType="separate"/>
            </w:r>
            <w:r>
              <w:rPr>
                <w:noProof/>
                <w:webHidden/>
              </w:rPr>
              <w:t>41</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39" w:history="1">
            <w:r w:rsidRPr="00F14232">
              <w:rPr>
                <w:rStyle w:val="ad"/>
                <w:noProof/>
                <w:lang w:bidi="x-none"/>
                <w14:scene3d>
                  <w14:camera w14:prst="orthographicFront"/>
                  <w14:lightRig w14:rig="threePt" w14:dir="t">
                    <w14:rot w14:lat="0" w14:lon="0" w14:rev="0"/>
                  </w14:lightRig>
                </w14:scene3d>
              </w:rPr>
              <w:t>32.</w:t>
            </w:r>
            <w:r>
              <w:rPr>
                <w:rFonts w:asciiTheme="minorHAnsi" w:eastAsiaTheme="minorEastAsia" w:hAnsiTheme="minorHAnsi" w:cstheme="minorBidi"/>
                <w:b w:val="0"/>
                <w:bCs w:val="0"/>
                <w:noProof/>
              </w:rPr>
              <w:tab/>
            </w:r>
            <w:r w:rsidRPr="00F14232">
              <w:rPr>
                <w:rStyle w:val="ad"/>
                <w:noProof/>
              </w:rPr>
              <w:t>Изменение, прекращение и расторжение Договора</w:t>
            </w:r>
            <w:r>
              <w:rPr>
                <w:noProof/>
                <w:webHidden/>
              </w:rPr>
              <w:tab/>
            </w:r>
            <w:r>
              <w:rPr>
                <w:noProof/>
                <w:webHidden/>
              </w:rPr>
              <w:fldChar w:fldCharType="begin"/>
            </w:r>
            <w:r>
              <w:rPr>
                <w:noProof/>
                <w:webHidden/>
              </w:rPr>
              <w:instrText xml:space="preserve"> PAGEREF _Toc164341939 \h </w:instrText>
            </w:r>
            <w:r>
              <w:rPr>
                <w:noProof/>
                <w:webHidden/>
              </w:rPr>
            </w:r>
            <w:r>
              <w:rPr>
                <w:noProof/>
                <w:webHidden/>
              </w:rPr>
              <w:fldChar w:fldCharType="separate"/>
            </w:r>
            <w:r>
              <w:rPr>
                <w:noProof/>
                <w:webHidden/>
              </w:rPr>
              <w:t>41</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40" w:history="1">
            <w:r w:rsidRPr="00F14232">
              <w:rPr>
                <w:rStyle w:val="ad"/>
                <w:noProof/>
                <w:lang w:bidi="x-none"/>
                <w14:scene3d>
                  <w14:camera w14:prst="orthographicFront"/>
                  <w14:lightRig w14:rig="threePt" w14:dir="t">
                    <w14:rot w14:lat="0" w14:lon="0" w14:rev="0"/>
                  </w14:lightRig>
                </w14:scene3d>
              </w:rPr>
              <w:t>33.</w:t>
            </w:r>
            <w:r>
              <w:rPr>
                <w:rFonts w:asciiTheme="minorHAnsi" w:eastAsiaTheme="minorEastAsia" w:hAnsiTheme="minorHAnsi" w:cstheme="minorBidi"/>
                <w:b w:val="0"/>
                <w:bCs w:val="0"/>
                <w:noProof/>
              </w:rPr>
              <w:tab/>
            </w:r>
            <w:r w:rsidRPr="00F14232">
              <w:rPr>
                <w:rStyle w:val="ad"/>
                <w:noProof/>
              </w:rPr>
              <w:t>Способы обеспечения исполнения обязательств Подрядчика</w:t>
            </w:r>
            <w:r>
              <w:rPr>
                <w:noProof/>
                <w:webHidden/>
              </w:rPr>
              <w:tab/>
            </w:r>
            <w:r>
              <w:rPr>
                <w:noProof/>
                <w:webHidden/>
              </w:rPr>
              <w:fldChar w:fldCharType="begin"/>
            </w:r>
            <w:r>
              <w:rPr>
                <w:noProof/>
                <w:webHidden/>
              </w:rPr>
              <w:instrText xml:space="preserve"> PAGEREF _Toc164341940 \h </w:instrText>
            </w:r>
            <w:r>
              <w:rPr>
                <w:noProof/>
                <w:webHidden/>
              </w:rPr>
            </w:r>
            <w:r>
              <w:rPr>
                <w:noProof/>
                <w:webHidden/>
              </w:rPr>
              <w:fldChar w:fldCharType="separate"/>
            </w:r>
            <w:r>
              <w:rPr>
                <w:noProof/>
                <w:webHidden/>
              </w:rPr>
              <w:t>44</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41" w:history="1">
            <w:r w:rsidRPr="00F14232">
              <w:rPr>
                <w:rStyle w:val="ad"/>
                <w:noProof/>
                <w:lang w:bidi="x-none"/>
                <w14:scene3d>
                  <w14:camera w14:prst="orthographicFront"/>
                  <w14:lightRig w14:rig="threePt" w14:dir="t">
                    <w14:rot w14:lat="0" w14:lon="0" w14:rev="0"/>
                  </w14:lightRig>
                </w14:scene3d>
              </w:rPr>
              <w:t>34.</w:t>
            </w:r>
            <w:r>
              <w:rPr>
                <w:rFonts w:asciiTheme="minorHAnsi" w:eastAsiaTheme="minorEastAsia" w:hAnsiTheme="minorHAnsi" w:cstheme="minorBidi"/>
                <w:b w:val="0"/>
                <w:bCs w:val="0"/>
                <w:noProof/>
              </w:rPr>
              <w:tab/>
            </w:r>
            <w:r w:rsidRPr="00F14232">
              <w:rPr>
                <w:rStyle w:val="ad"/>
                <w:noProof/>
              </w:rPr>
              <w:t>Обстоятельства непреодолимой силы</w:t>
            </w:r>
            <w:r>
              <w:rPr>
                <w:noProof/>
                <w:webHidden/>
              </w:rPr>
              <w:tab/>
            </w:r>
            <w:r>
              <w:rPr>
                <w:noProof/>
                <w:webHidden/>
              </w:rPr>
              <w:fldChar w:fldCharType="begin"/>
            </w:r>
            <w:r>
              <w:rPr>
                <w:noProof/>
                <w:webHidden/>
              </w:rPr>
              <w:instrText xml:space="preserve"> PAGEREF _Toc164341941 \h </w:instrText>
            </w:r>
            <w:r>
              <w:rPr>
                <w:noProof/>
                <w:webHidden/>
              </w:rPr>
            </w:r>
            <w:r>
              <w:rPr>
                <w:noProof/>
                <w:webHidden/>
              </w:rPr>
              <w:fldChar w:fldCharType="separate"/>
            </w:r>
            <w:r>
              <w:rPr>
                <w:noProof/>
                <w:webHidden/>
              </w:rPr>
              <w:t>45</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42" w:history="1">
            <w:r w:rsidRPr="00F14232">
              <w:rPr>
                <w:rStyle w:val="ad"/>
                <w:noProof/>
                <w:lang w:bidi="x-none"/>
                <w14:scene3d>
                  <w14:camera w14:prst="orthographicFront"/>
                  <w14:lightRig w14:rig="threePt" w14:dir="t">
                    <w14:rot w14:lat="0" w14:lon="0" w14:rev="0"/>
                  </w14:lightRig>
                </w14:scene3d>
              </w:rPr>
              <w:t>РАЗДЕЛ VIII.</w:t>
            </w:r>
            <w:r>
              <w:rPr>
                <w:rFonts w:asciiTheme="minorHAnsi" w:eastAsiaTheme="minorEastAsia" w:hAnsiTheme="minorHAnsi" w:cstheme="minorBidi"/>
                <w:b w:val="0"/>
                <w:bCs w:val="0"/>
                <w:noProof/>
              </w:rPr>
              <w:tab/>
            </w:r>
            <w:r w:rsidRPr="00F14232">
              <w:rPr>
                <w:rStyle w:val="ad"/>
                <w:noProof/>
              </w:rPr>
              <w:t>ПРОЧИЕ УСЛОВИЯ</w:t>
            </w:r>
            <w:r>
              <w:rPr>
                <w:noProof/>
                <w:webHidden/>
              </w:rPr>
              <w:tab/>
            </w:r>
            <w:r>
              <w:rPr>
                <w:noProof/>
                <w:webHidden/>
              </w:rPr>
              <w:fldChar w:fldCharType="begin"/>
            </w:r>
            <w:r>
              <w:rPr>
                <w:noProof/>
                <w:webHidden/>
              </w:rPr>
              <w:instrText xml:space="preserve"> PAGEREF _Toc164341942 \h </w:instrText>
            </w:r>
            <w:r>
              <w:rPr>
                <w:noProof/>
                <w:webHidden/>
              </w:rPr>
            </w:r>
            <w:r>
              <w:rPr>
                <w:noProof/>
                <w:webHidden/>
              </w:rPr>
              <w:fldChar w:fldCharType="separate"/>
            </w:r>
            <w:r>
              <w:rPr>
                <w:noProof/>
                <w:webHidden/>
              </w:rPr>
              <w:t>46</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43" w:history="1">
            <w:r w:rsidRPr="00F14232">
              <w:rPr>
                <w:rStyle w:val="ad"/>
                <w:noProof/>
                <w:lang w:bidi="x-none"/>
                <w14:scene3d>
                  <w14:camera w14:prst="orthographicFront"/>
                  <w14:lightRig w14:rig="threePt" w14:dir="t">
                    <w14:rot w14:lat="0" w14:lon="0" w14:rev="0"/>
                  </w14:lightRig>
                </w14:scene3d>
              </w:rPr>
              <w:t>35.</w:t>
            </w:r>
            <w:r>
              <w:rPr>
                <w:rFonts w:asciiTheme="minorHAnsi" w:eastAsiaTheme="minorEastAsia" w:hAnsiTheme="minorHAnsi" w:cstheme="minorBidi"/>
                <w:b w:val="0"/>
                <w:bCs w:val="0"/>
                <w:noProof/>
              </w:rPr>
              <w:tab/>
            </w:r>
            <w:r w:rsidRPr="00F14232">
              <w:rPr>
                <w:rStyle w:val="ad"/>
                <w:noProof/>
              </w:rPr>
              <w:t>Конфиденциальность</w:t>
            </w:r>
            <w:r>
              <w:rPr>
                <w:noProof/>
                <w:webHidden/>
              </w:rPr>
              <w:tab/>
            </w:r>
            <w:r>
              <w:rPr>
                <w:noProof/>
                <w:webHidden/>
              </w:rPr>
              <w:fldChar w:fldCharType="begin"/>
            </w:r>
            <w:r>
              <w:rPr>
                <w:noProof/>
                <w:webHidden/>
              </w:rPr>
              <w:instrText xml:space="preserve"> PAGEREF _Toc164341943 \h </w:instrText>
            </w:r>
            <w:r>
              <w:rPr>
                <w:noProof/>
                <w:webHidden/>
              </w:rPr>
            </w:r>
            <w:r>
              <w:rPr>
                <w:noProof/>
                <w:webHidden/>
              </w:rPr>
              <w:fldChar w:fldCharType="separate"/>
            </w:r>
            <w:r>
              <w:rPr>
                <w:noProof/>
                <w:webHidden/>
              </w:rPr>
              <w:t>46</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44" w:history="1">
            <w:r w:rsidRPr="00F14232">
              <w:rPr>
                <w:rStyle w:val="ad"/>
                <w:noProof/>
                <w:lang w:bidi="x-none"/>
                <w14:scene3d>
                  <w14:camera w14:prst="orthographicFront"/>
                  <w14:lightRig w14:rig="threePt" w14:dir="t">
                    <w14:rot w14:lat="0" w14:lon="0" w14:rev="0"/>
                  </w14:lightRig>
                </w14:scene3d>
              </w:rPr>
              <w:t>36.</w:t>
            </w:r>
            <w:r>
              <w:rPr>
                <w:rFonts w:asciiTheme="minorHAnsi" w:eastAsiaTheme="minorEastAsia" w:hAnsiTheme="minorHAnsi" w:cstheme="minorBidi"/>
                <w:b w:val="0"/>
                <w:bCs w:val="0"/>
                <w:noProof/>
              </w:rPr>
              <w:tab/>
            </w:r>
            <w:r w:rsidRPr="00F14232">
              <w:rPr>
                <w:rStyle w:val="ad"/>
                <w:noProof/>
              </w:rPr>
              <w:t>Толкование</w:t>
            </w:r>
            <w:r>
              <w:rPr>
                <w:noProof/>
                <w:webHidden/>
              </w:rPr>
              <w:tab/>
            </w:r>
            <w:r>
              <w:rPr>
                <w:noProof/>
                <w:webHidden/>
              </w:rPr>
              <w:fldChar w:fldCharType="begin"/>
            </w:r>
            <w:r>
              <w:rPr>
                <w:noProof/>
                <w:webHidden/>
              </w:rPr>
              <w:instrText xml:space="preserve"> PAGEREF _Toc164341944 \h </w:instrText>
            </w:r>
            <w:r>
              <w:rPr>
                <w:noProof/>
                <w:webHidden/>
              </w:rPr>
            </w:r>
            <w:r>
              <w:rPr>
                <w:noProof/>
                <w:webHidden/>
              </w:rPr>
              <w:fldChar w:fldCharType="separate"/>
            </w:r>
            <w:r>
              <w:rPr>
                <w:noProof/>
                <w:webHidden/>
              </w:rPr>
              <w:t>47</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45" w:history="1">
            <w:r w:rsidRPr="00F14232">
              <w:rPr>
                <w:rStyle w:val="ad"/>
                <w:noProof/>
                <w:lang w:bidi="x-none"/>
                <w14:scene3d>
                  <w14:camera w14:prst="orthographicFront"/>
                  <w14:lightRig w14:rig="threePt" w14:dir="t">
                    <w14:rot w14:lat="0" w14:lon="0" w14:rev="0"/>
                  </w14:lightRig>
                </w14:scene3d>
              </w:rPr>
              <w:t>37.</w:t>
            </w:r>
            <w:r>
              <w:rPr>
                <w:rFonts w:asciiTheme="minorHAnsi" w:eastAsiaTheme="minorEastAsia" w:hAnsiTheme="minorHAnsi" w:cstheme="minorBidi"/>
                <w:b w:val="0"/>
                <w:bCs w:val="0"/>
                <w:noProof/>
              </w:rPr>
              <w:tab/>
            </w:r>
            <w:r w:rsidRPr="00F14232">
              <w:rPr>
                <w:rStyle w:val="ad"/>
                <w:noProof/>
              </w:rPr>
              <w:t>Уведомления</w:t>
            </w:r>
            <w:r>
              <w:rPr>
                <w:noProof/>
                <w:webHidden/>
              </w:rPr>
              <w:tab/>
            </w:r>
            <w:r>
              <w:rPr>
                <w:noProof/>
                <w:webHidden/>
              </w:rPr>
              <w:fldChar w:fldCharType="begin"/>
            </w:r>
            <w:r>
              <w:rPr>
                <w:noProof/>
                <w:webHidden/>
              </w:rPr>
              <w:instrText xml:space="preserve"> PAGEREF _Toc164341945 \h </w:instrText>
            </w:r>
            <w:r>
              <w:rPr>
                <w:noProof/>
                <w:webHidden/>
              </w:rPr>
            </w:r>
            <w:r>
              <w:rPr>
                <w:noProof/>
                <w:webHidden/>
              </w:rPr>
              <w:fldChar w:fldCharType="separate"/>
            </w:r>
            <w:r>
              <w:rPr>
                <w:noProof/>
                <w:webHidden/>
              </w:rPr>
              <w:t>47</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46" w:history="1">
            <w:r w:rsidRPr="00F14232">
              <w:rPr>
                <w:rStyle w:val="ad"/>
                <w:noProof/>
                <w:lang w:bidi="x-none"/>
                <w14:scene3d>
                  <w14:camera w14:prst="orthographicFront"/>
                  <w14:lightRig w14:rig="threePt" w14:dir="t">
                    <w14:rot w14:lat="0" w14:lon="0" w14:rev="0"/>
                  </w14:lightRig>
                </w14:scene3d>
              </w:rPr>
              <w:t>38.</w:t>
            </w:r>
            <w:r>
              <w:rPr>
                <w:rFonts w:asciiTheme="minorHAnsi" w:eastAsiaTheme="minorEastAsia" w:hAnsiTheme="minorHAnsi" w:cstheme="minorBidi"/>
                <w:b w:val="0"/>
                <w:bCs w:val="0"/>
                <w:noProof/>
              </w:rPr>
              <w:tab/>
            </w:r>
            <w:r w:rsidRPr="00F14232">
              <w:rPr>
                <w:rStyle w:val="ad"/>
                <w:noProof/>
              </w:rPr>
              <w:t>Заключительные положения</w:t>
            </w:r>
            <w:r>
              <w:rPr>
                <w:noProof/>
                <w:webHidden/>
              </w:rPr>
              <w:tab/>
            </w:r>
            <w:r>
              <w:rPr>
                <w:noProof/>
                <w:webHidden/>
              </w:rPr>
              <w:fldChar w:fldCharType="begin"/>
            </w:r>
            <w:r>
              <w:rPr>
                <w:noProof/>
                <w:webHidden/>
              </w:rPr>
              <w:instrText xml:space="preserve"> PAGEREF _Toc164341946 \h </w:instrText>
            </w:r>
            <w:r>
              <w:rPr>
                <w:noProof/>
                <w:webHidden/>
              </w:rPr>
            </w:r>
            <w:r>
              <w:rPr>
                <w:noProof/>
                <w:webHidden/>
              </w:rPr>
              <w:fldChar w:fldCharType="separate"/>
            </w:r>
            <w:r>
              <w:rPr>
                <w:noProof/>
                <w:webHidden/>
              </w:rPr>
              <w:t>49</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47" w:history="1">
            <w:r w:rsidRPr="00F14232">
              <w:rPr>
                <w:rStyle w:val="ad"/>
                <w:noProof/>
                <w:lang w:bidi="x-none"/>
                <w14:scene3d>
                  <w14:camera w14:prst="orthographicFront"/>
                  <w14:lightRig w14:rig="threePt" w14:dir="t">
                    <w14:rot w14:lat="0" w14:lon="0" w14:rev="0"/>
                  </w14:lightRig>
                </w14:scene3d>
              </w:rPr>
              <w:t>39.</w:t>
            </w:r>
            <w:r>
              <w:rPr>
                <w:rFonts w:asciiTheme="minorHAnsi" w:eastAsiaTheme="minorEastAsia" w:hAnsiTheme="minorHAnsi" w:cstheme="minorBidi"/>
                <w:b w:val="0"/>
                <w:bCs w:val="0"/>
                <w:noProof/>
              </w:rPr>
              <w:tab/>
            </w:r>
            <w:r w:rsidRPr="00F14232">
              <w:rPr>
                <w:rStyle w:val="ad"/>
                <w:noProof/>
              </w:rPr>
              <w:t>Перечень документов, прилагаемых к настоящему Договору</w:t>
            </w:r>
            <w:r>
              <w:rPr>
                <w:noProof/>
                <w:webHidden/>
              </w:rPr>
              <w:tab/>
            </w:r>
            <w:r>
              <w:rPr>
                <w:noProof/>
                <w:webHidden/>
              </w:rPr>
              <w:fldChar w:fldCharType="begin"/>
            </w:r>
            <w:r>
              <w:rPr>
                <w:noProof/>
                <w:webHidden/>
              </w:rPr>
              <w:instrText xml:space="preserve"> PAGEREF _Toc164341947 \h </w:instrText>
            </w:r>
            <w:r>
              <w:rPr>
                <w:noProof/>
                <w:webHidden/>
              </w:rPr>
            </w:r>
            <w:r>
              <w:rPr>
                <w:noProof/>
                <w:webHidden/>
              </w:rPr>
              <w:fldChar w:fldCharType="separate"/>
            </w:r>
            <w:r>
              <w:rPr>
                <w:noProof/>
                <w:webHidden/>
              </w:rPr>
              <w:t>50</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48" w:history="1">
            <w:r w:rsidRPr="00F14232">
              <w:rPr>
                <w:rStyle w:val="ad"/>
                <w:noProof/>
                <w:lang w:bidi="x-none"/>
                <w14:scene3d>
                  <w14:camera w14:prst="orthographicFront"/>
                  <w14:lightRig w14:rig="threePt" w14:dir="t">
                    <w14:rot w14:lat="0" w14:lon="0" w14:rev="0"/>
                  </w14:lightRig>
                </w14:scene3d>
              </w:rPr>
              <w:t>40.</w:t>
            </w:r>
            <w:r>
              <w:rPr>
                <w:rFonts w:asciiTheme="minorHAnsi" w:eastAsiaTheme="minorEastAsia" w:hAnsiTheme="minorHAnsi" w:cstheme="minorBidi"/>
                <w:b w:val="0"/>
                <w:bCs w:val="0"/>
                <w:noProof/>
              </w:rPr>
              <w:tab/>
            </w:r>
            <w:r w:rsidRPr="00F14232">
              <w:rPr>
                <w:rStyle w:val="ad"/>
                <w:noProof/>
              </w:rPr>
              <w:t>Реквизиты и подписи Сторон</w:t>
            </w:r>
            <w:r>
              <w:rPr>
                <w:noProof/>
                <w:webHidden/>
              </w:rPr>
              <w:tab/>
            </w:r>
            <w:r>
              <w:rPr>
                <w:noProof/>
                <w:webHidden/>
              </w:rPr>
              <w:fldChar w:fldCharType="begin"/>
            </w:r>
            <w:r>
              <w:rPr>
                <w:noProof/>
                <w:webHidden/>
              </w:rPr>
              <w:instrText xml:space="preserve"> PAGEREF _Toc164341948 \h </w:instrText>
            </w:r>
            <w:r>
              <w:rPr>
                <w:noProof/>
                <w:webHidden/>
              </w:rPr>
            </w:r>
            <w:r>
              <w:rPr>
                <w:noProof/>
                <w:webHidden/>
              </w:rPr>
              <w:fldChar w:fldCharType="separate"/>
            </w:r>
            <w:r>
              <w:rPr>
                <w:noProof/>
                <w:webHidden/>
              </w:rPr>
              <w:t>51</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49" w:history="1">
            <w:r w:rsidRPr="00F14232">
              <w:rPr>
                <w:rStyle w:val="ad"/>
                <w:noProof/>
              </w:rPr>
              <w:t>Приложение № 1 Техническое задание</w:t>
            </w:r>
            <w:r>
              <w:rPr>
                <w:noProof/>
                <w:webHidden/>
              </w:rPr>
              <w:tab/>
            </w:r>
            <w:r>
              <w:rPr>
                <w:noProof/>
                <w:webHidden/>
              </w:rPr>
              <w:fldChar w:fldCharType="begin"/>
            </w:r>
            <w:r>
              <w:rPr>
                <w:noProof/>
                <w:webHidden/>
              </w:rPr>
              <w:instrText xml:space="preserve"> PAGEREF _Toc164341949 \h </w:instrText>
            </w:r>
            <w:r>
              <w:rPr>
                <w:noProof/>
                <w:webHidden/>
              </w:rPr>
            </w:r>
            <w:r>
              <w:rPr>
                <w:noProof/>
                <w:webHidden/>
              </w:rPr>
              <w:fldChar w:fldCharType="separate"/>
            </w:r>
            <w:r>
              <w:rPr>
                <w:noProof/>
                <w:webHidden/>
              </w:rPr>
              <w:t>52</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50" w:history="1">
            <w:r w:rsidRPr="00F14232">
              <w:rPr>
                <w:rStyle w:val="ad"/>
                <w:noProof/>
              </w:rPr>
              <w:t>Приложение № 2 Расчет договорной цены</w:t>
            </w:r>
            <w:r>
              <w:rPr>
                <w:noProof/>
                <w:webHidden/>
              </w:rPr>
              <w:tab/>
            </w:r>
            <w:r>
              <w:rPr>
                <w:noProof/>
                <w:webHidden/>
              </w:rPr>
              <w:fldChar w:fldCharType="begin"/>
            </w:r>
            <w:r>
              <w:rPr>
                <w:noProof/>
                <w:webHidden/>
              </w:rPr>
              <w:instrText xml:space="preserve"> PAGEREF _Toc164341950 \h </w:instrText>
            </w:r>
            <w:r>
              <w:rPr>
                <w:noProof/>
                <w:webHidden/>
              </w:rPr>
            </w:r>
            <w:r>
              <w:rPr>
                <w:noProof/>
                <w:webHidden/>
              </w:rPr>
              <w:fldChar w:fldCharType="separate"/>
            </w:r>
            <w:r>
              <w:rPr>
                <w:noProof/>
                <w:webHidden/>
              </w:rPr>
              <w:t>53</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51" w:history="1">
            <w:r w:rsidRPr="00F14232">
              <w:rPr>
                <w:rStyle w:val="ad"/>
                <w:noProof/>
              </w:rPr>
              <w:t>Приложение № 3 График выполнения Работ</w:t>
            </w:r>
            <w:r>
              <w:rPr>
                <w:noProof/>
                <w:webHidden/>
              </w:rPr>
              <w:tab/>
            </w:r>
            <w:r>
              <w:rPr>
                <w:noProof/>
                <w:webHidden/>
              </w:rPr>
              <w:fldChar w:fldCharType="begin"/>
            </w:r>
            <w:r>
              <w:rPr>
                <w:noProof/>
                <w:webHidden/>
              </w:rPr>
              <w:instrText xml:space="preserve"> PAGEREF _Toc164341951 \h </w:instrText>
            </w:r>
            <w:r>
              <w:rPr>
                <w:noProof/>
                <w:webHidden/>
              </w:rPr>
            </w:r>
            <w:r>
              <w:rPr>
                <w:noProof/>
                <w:webHidden/>
              </w:rPr>
              <w:fldChar w:fldCharType="separate"/>
            </w:r>
            <w:r>
              <w:rPr>
                <w:noProof/>
                <w:webHidden/>
              </w:rPr>
              <w:t>54</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52" w:history="1">
            <w:r w:rsidRPr="00F14232">
              <w:rPr>
                <w:rStyle w:val="ad"/>
                <w:noProof/>
              </w:rPr>
              <w:t>Приложение № 4 Материалы поставки Заказчика</w:t>
            </w:r>
            <w:r>
              <w:rPr>
                <w:noProof/>
                <w:webHidden/>
              </w:rPr>
              <w:tab/>
            </w:r>
            <w:r>
              <w:rPr>
                <w:noProof/>
                <w:webHidden/>
              </w:rPr>
              <w:fldChar w:fldCharType="begin"/>
            </w:r>
            <w:r>
              <w:rPr>
                <w:noProof/>
                <w:webHidden/>
              </w:rPr>
              <w:instrText xml:space="preserve"> PAGEREF _Toc164341952 \h </w:instrText>
            </w:r>
            <w:r>
              <w:rPr>
                <w:noProof/>
                <w:webHidden/>
              </w:rPr>
            </w:r>
            <w:r>
              <w:rPr>
                <w:noProof/>
                <w:webHidden/>
              </w:rPr>
              <w:fldChar w:fldCharType="separate"/>
            </w:r>
            <w:r>
              <w:rPr>
                <w:noProof/>
                <w:webHidden/>
              </w:rPr>
              <w:t>56</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53" w:history="1">
            <w:r w:rsidRPr="00F14232">
              <w:rPr>
                <w:rStyle w:val="ad"/>
                <w:noProof/>
              </w:rPr>
              <w:t>Приложение № 5.1 Форма накладной на отпуск материалов на сторону</w:t>
            </w:r>
            <w:r>
              <w:rPr>
                <w:noProof/>
                <w:webHidden/>
              </w:rPr>
              <w:tab/>
            </w:r>
            <w:r>
              <w:rPr>
                <w:noProof/>
                <w:webHidden/>
              </w:rPr>
              <w:fldChar w:fldCharType="begin"/>
            </w:r>
            <w:r>
              <w:rPr>
                <w:noProof/>
                <w:webHidden/>
              </w:rPr>
              <w:instrText xml:space="preserve"> PAGEREF _Toc164341953 \h </w:instrText>
            </w:r>
            <w:r>
              <w:rPr>
                <w:noProof/>
                <w:webHidden/>
              </w:rPr>
            </w:r>
            <w:r>
              <w:rPr>
                <w:noProof/>
                <w:webHidden/>
              </w:rPr>
              <w:fldChar w:fldCharType="separate"/>
            </w:r>
            <w:r>
              <w:rPr>
                <w:noProof/>
                <w:webHidden/>
              </w:rPr>
              <w:t>57</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54" w:history="1">
            <w:r w:rsidRPr="00F14232">
              <w:rPr>
                <w:rStyle w:val="ad"/>
                <w:noProof/>
              </w:rPr>
              <w:t>Приложение № 5.2 Форма отчета о расходовании материалов и оборудования Заказчика</w:t>
            </w:r>
            <w:r>
              <w:rPr>
                <w:noProof/>
                <w:webHidden/>
              </w:rPr>
              <w:tab/>
            </w:r>
            <w:r>
              <w:rPr>
                <w:noProof/>
                <w:webHidden/>
              </w:rPr>
              <w:fldChar w:fldCharType="begin"/>
            </w:r>
            <w:r>
              <w:rPr>
                <w:noProof/>
                <w:webHidden/>
              </w:rPr>
              <w:instrText xml:space="preserve"> PAGEREF _Toc164341954 \h </w:instrText>
            </w:r>
            <w:r>
              <w:rPr>
                <w:noProof/>
                <w:webHidden/>
              </w:rPr>
            </w:r>
            <w:r>
              <w:rPr>
                <w:noProof/>
                <w:webHidden/>
              </w:rPr>
              <w:fldChar w:fldCharType="separate"/>
            </w:r>
            <w:r>
              <w:rPr>
                <w:noProof/>
                <w:webHidden/>
              </w:rPr>
              <w:t>58</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55" w:history="1">
            <w:r w:rsidRPr="00F14232">
              <w:rPr>
                <w:rStyle w:val="ad"/>
                <w:noProof/>
              </w:rPr>
              <w:t>Приложение № 5.3 Форма акта на списание давальческих материалов</w:t>
            </w:r>
            <w:r>
              <w:rPr>
                <w:noProof/>
                <w:webHidden/>
              </w:rPr>
              <w:tab/>
            </w:r>
            <w:r>
              <w:rPr>
                <w:noProof/>
                <w:webHidden/>
              </w:rPr>
              <w:fldChar w:fldCharType="begin"/>
            </w:r>
            <w:r>
              <w:rPr>
                <w:noProof/>
                <w:webHidden/>
              </w:rPr>
              <w:instrText xml:space="preserve"> PAGEREF _Toc164341955 \h </w:instrText>
            </w:r>
            <w:r>
              <w:rPr>
                <w:noProof/>
                <w:webHidden/>
              </w:rPr>
            </w:r>
            <w:r>
              <w:rPr>
                <w:noProof/>
                <w:webHidden/>
              </w:rPr>
              <w:fldChar w:fldCharType="separate"/>
            </w:r>
            <w:r>
              <w:rPr>
                <w:noProof/>
                <w:webHidden/>
              </w:rPr>
              <w:t>59</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56" w:history="1">
            <w:r w:rsidRPr="00F14232">
              <w:rPr>
                <w:rStyle w:val="ad"/>
                <w:noProof/>
              </w:rPr>
              <w:t>Приложение № 6 Гарантии и заверения</w:t>
            </w:r>
            <w:r>
              <w:rPr>
                <w:noProof/>
                <w:webHidden/>
              </w:rPr>
              <w:tab/>
            </w:r>
            <w:r>
              <w:rPr>
                <w:noProof/>
                <w:webHidden/>
              </w:rPr>
              <w:fldChar w:fldCharType="begin"/>
            </w:r>
            <w:r>
              <w:rPr>
                <w:noProof/>
                <w:webHidden/>
              </w:rPr>
              <w:instrText xml:space="preserve"> PAGEREF _Toc164341956 \h </w:instrText>
            </w:r>
            <w:r>
              <w:rPr>
                <w:noProof/>
                <w:webHidden/>
              </w:rPr>
            </w:r>
            <w:r>
              <w:rPr>
                <w:noProof/>
                <w:webHidden/>
              </w:rPr>
              <w:fldChar w:fldCharType="separate"/>
            </w:r>
            <w:r>
              <w:rPr>
                <w:noProof/>
                <w:webHidden/>
              </w:rPr>
              <w:t>60</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57" w:history="1">
            <w:r w:rsidRPr="00F14232">
              <w:rPr>
                <w:rStyle w:val="ad"/>
                <w:noProof/>
              </w:rPr>
              <w:t>Приложение №</w:t>
            </w:r>
            <w:r w:rsidRPr="00F14232">
              <w:rPr>
                <w:rStyle w:val="ad"/>
                <w:noProof/>
                <w:lang w:val="en-US"/>
              </w:rPr>
              <w:t> </w:t>
            </w:r>
            <w:r w:rsidRPr="00F14232">
              <w:rPr>
                <w:rStyle w:val="ad"/>
                <w:noProof/>
              </w:rPr>
              <w:t>7 Нормативно-техническая документация</w:t>
            </w:r>
            <w:r>
              <w:rPr>
                <w:noProof/>
                <w:webHidden/>
              </w:rPr>
              <w:tab/>
            </w:r>
            <w:r>
              <w:rPr>
                <w:noProof/>
                <w:webHidden/>
              </w:rPr>
              <w:fldChar w:fldCharType="begin"/>
            </w:r>
            <w:r>
              <w:rPr>
                <w:noProof/>
                <w:webHidden/>
              </w:rPr>
              <w:instrText xml:space="preserve"> PAGEREF _Toc164341957 \h </w:instrText>
            </w:r>
            <w:r>
              <w:rPr>
                <w:noProof/>
                <w:webHidden/>
              </w:rPr>
            </w:r>
            <w:r>
              <w:rPr>
                <w:noProof/>
                <w:webHidden/>
              </w:rPr>
              <w:fldChar w:fldCharType="separate"/>
            </w:r>
            <w:r>
              <w:rPr>
                <w:noProof/>
                <w:webHidden/>
              </w:rPr>
              <w:t>65</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58" w:history="1">
            <w:r w:rsidRPr="00F14232">
              <w:rPr>
                <w:rStyle w:val="ad"/>
                <w:noProof/>
              </w:rPr>
              <w:t>Приложение №</w:t>
            </w:r>
            <w:r w:rsidRPr="00F14232">
              <w:rPr>
                <w:rStyle w:val="ad"/>
                <w:noProof/>
                <w:lang w:val="en-US"/>
              </w:rPr>
              <w:t> </w:t>
            </w:r>
            <w:r w:rsidRPr="00F14232">
              <w:rPr>
                <w:rStyle w:val="ad"/>
                <w:noProof/>
              </w:rPr>
              <w:t>8 Форма акта приема-передачи имущества</w:t>
            </w:r>
            <w:r>
              <w:rPr>
                <w:noProof/>
                <w:webHidden/>
              </w:rPr>
              <w:tab/>
            </w:r>
            <w:r>
              <w:rPr>
                <w:noProof/>
                <w:webHidden/>
              </w:rPr>
              <w:fldChar w:fldCharType="begin"/>
            </w:r>
            <w:r>
              <w:rPr>
                <w:noProof/>
                <w:webHidden/>
              </w:rPr>
              <w:instrText xml:space="preserve"> PAGEREF _Toc164341958 \h </w:instrText>
            </w:r>
            <w:r>
              <w:rPr>
                <w:noProof/>
                <w:webHidden/>
              </w:rPr>
            </w:r>
            <w:r>
              <w:rPr>
                <w:noProof/>
                <w:webHidden/>
              </w:rPr>
              <w:fldChar w:fldCharType="separate"/>
            </w:r>
            <w:r>
              <w:rPr>
                <w:noProof/>
                <w:webHidden/>
              </w:rPr>
              <w:t>67</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59" w:history="1">
            <w:r w:rsidRPr="00F14232">
              <w:rPr>
                <w:rStyle w:val="ad"/>
                <w:noProof/>
              </w:rPr>
              <w:t>Приложение № 9 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r>
              <w:rPr>
                <w:noProof/>
                <w:webHidden/>
              </w:rPr>
              <w:tab/>
            </w:r>
            <w:r>
              <w:rPr>
                <w:noProof/>
                <w:webHidden/>
              </w:rPr>
              <w:fldChar w:fldCharType="begin"/>
            </w:r>
            <w:r>
              <w:rPr>
                <w:noProof/>
                <w:webHidden/>
              </w:rPr>
              <w:instrText xml:space="preserve"> PAGEREF _Toc164341959 \h </w:instrText>
            </w:r>
            <w:r>
              <w:rPr>
                <w:noProof/>
                <w:webHidden/>
              </w:rPr>
            </w:r>
            <w:r>
              <w:rPr>
                <w:noProof/>
                <w:webHidden/>
              </w:rPr>
              <w:fldChar w:fldCharType="separate"/>
            </w:r>
            <w:r>
              <w:rPr>
                <w:noProof/>
                <w:webHidden/>
              </w:rPr>
              <w:t>68</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60" w:history="1">
            <w:r w:rsidRPr="00F14232">
              <w:rPr>
                <w:rStyle w:val="ad"/>
                <w:noProof/>
              </w:rPr>
              <w:t>Приложение №</w:t>
            </w:r>
            <w:r w:rsidRPr="00F14232">
              <w:rPr>
                <w:rStyle w:val="ad"/>
                <w:noProof/>
                <w:lang w:val="en-US"/>
              </w:rPr>
              <w:t> </w:t>
            </w:r>
            <w:r w:rsidRPr="00F14232">
              <w:rPr>
                <w:rStyle w:val="ad"/>
                <w:noProof/>
              </w:rPr>
              <w:t>10 Соглашение о соблюдении Подрядчиком требований в области антитеррористической безопасности</w:t>
            </w:r>
            <w:r>
              <w:rPr>
                <w:noProof/>
                <w:webHidden/>
              </w:rPr>
              <w:tab/>
            </w:r>
            <w:r>
              <w:rPr>
                <w:noProof/>
                <w:webHidden/>
              </w:rPr>
              <w:fldChar w:fldCharType="begin"/>
            </w:r>
            <w:r>
              <w:rPr>
                <w:noProof/>
                <w:webHidden/>
              </w:rPr>
              <w:instrText xml:space="preserve"> PAGEREF _Toc164341960 \h </w:instrText>
            </w:r>
            <w:r>
              <w:rPr>
                <w:noProof/>
                <w:webHidden/>
              </w:rPr>
            </w:r>
            <w:r>
              <w:rPr>
                <w:noProof/>
                <w:webHidden/>
              </w:rPr>
              <w:fldChar w:fldCharType="separate"/>
            </w:r>
            <w:r>
              <w:rPr>
                <w:noProof/>
                <w:webHidden/>
              </w:rPr>
              <w:t>81</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61" w:history="1">
            <w:r w:rsidRPr="00F14232">
              <w:rPr>
                <w:rStyle w:val="ad"/>
                <w:noProof/>
              </w:rPr>
              <w:t>Приложение №</w:t>
            </w:r>
            <w:r w:rsidRPr="00F14232">
              <w:rPr>
                <w:rStyle w:val="ad"/>
                <w:noProof/>
                <w:lang w:val="en-US"/>
              </w:rPr>
              <w:t> </w:t>
            </w:r>
            <w:r w:rsidRPr="00F14232">
              <w:rPr>
                <w:rStyle w:val="ad"/>
                <w:noProof/>
              </w:rPr>
              <w:t>11 Оборудование поставки Подрядчика</w:t>
            </w:r>
            <w:r>
              <w:rPr>
                <w:noProof/>
                <w:webHidden/>
              </w:rPr>
              <w:tab/>
            </w:r>
            <w:r>
              <w:rPr>
                <w:noProof/>
                <w:webHidden/>
              </w:rPr>
              <w:fldChar w:fldCharType="begin"/>
            </w:r>
            <w:r>
              <w:rPr>
                <w:noProof/>
                <w:webHidden/>
              </w:rPr>
              <w:instrText xml:space="preserve"> PAGEREF _Toc164341961 \h </w:instrText>
            </w:r>
            <w:r>
              <w:rPr>
                <w:noProof/>
                <w:webHidden/>
              </w:rPr>
            </w:r>
            <w:r>
              <w:rPr>
                <w:noProof/>
                <w:webHidden/>
              </w:rPr>
              <w:fldChar w:fldCharType="separate"/>
            </w:r>
            <w:r>
              <w:rPr>
                <w:noProof/>
                <w:webHidden/>
              </w:rPr>
              <w:t>85</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62" w:history="1">
            <w:r w:rsidRPr="00F14232">
              <w:rPr>
                <w:rStyle w:val="ad"/>
                <w:noProof/>
              </w:rPr>
              <w:t>Приложение №</w:t>
            </w:r>
            <w:r w:rsidRPr="00F14232">
              <w:rPr>
                <w:rStyle w:val="ad"/>
                <w:noProof/>
                <w:lang w:val="en-US"/>
              </w:rPr>
              <w:t> </w:t>
            </w:r>
            <w:r w:rsidRPr="00F14232">
              <w:rPr>
                <w:rStyle w:val="ad"/>
                <w:noProof/>
              </w:rPr>
              <w:t>12 Соглашение о соблюдении мер санитарно-эпидемиологической защиты, связанной с профилактикой распространения коронавирусной инфекции COVID-19»</w:t>
            </w:r>
            <w:r>
              <w:rPr>
                <w:noProof/>
                <w:webHidden/>
              </w:rPr>
              <w:tab/>
            </w:r>
            <w:r>
              <w:rPr>
                <w:noProof/>
                <w:webHidden/>
              </w:rPr>
              <w:fldChar w:fldCharType="begin"/>
            </w:r>
            <w:r>
              <w:rPr>
                <w:noProof/>
                <w:webHidden/>
              </w:rPr>
              <w:instrText xml:space="preserve"> PAGEREF _Toc164341962 \h </w:instrText>
            </w:r>
            <w:r>
              <w:rPr>
                <w:noProof/>
                <w:webHidden/>
              </w:rPr>
            </w:r>
            <w:r>
              <w:rPr>
                <w:noProof/>
                <w:webHidden/>
              </w:rPr>
              <w:fldChar w:fldCharType="separate"/>
            </w:r>
            <w:r>
              <w:rPr>
                <w:noProof/>
                <w:webHidden/>
              </w:rPr>
              <w:t>86</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63" w:history="1">
            <w:r w:rsidRPr="00F14232">
              <w:rPr>
                <w:rStyle w:val="ad"/>
                <w:noProof/>
              </w:rPr>
              <w:t>Приложение №</w:t>
            </w:r>
            <w:r w:rsidRPr="00F14232">
              <w:rPr>
                <w:rStyle w:val="ad"/>
                <w:noProof/>
                <w:lang w:val="en-US"/>
              </w:rPr>
              <w:t> </w:t>
            </w:r>
            <w:r w:rsidRPr="00F14232">
              <w:rPr>
                <w:rStyle w:val="ad"/>
                <w:noProof/>
              </w:rPr>
              <w:t>13 Соглашение о соблюдении санкционных условий</w:t>
            </w:r>
            <w:r>
              <w:rPr>
                <w:noProof/>
                <w:webHidden/>
              </w:rPr>
              <w:tab/>
            </w:r>
            <w:r>
              <w:rPr>
                <w:noProof/>
                <w:webHidden/>
              </w:rPr>
              <w:fldChar w:fldCharType="begin"/>
            </w:r>
            <w:r>
              <w:rPr>
                <w:noProof/>
                <w:webHidden/>
              </w:rPr>
              <w:instrText xml:space="preserve"> PAGEREF _Toc164341963 \h </w:instrText>
            </w:r>
            <w:r>
              <w:rPr>
                <w:noProof/>
                <w:webHidden/>
              </w:rPr>
            </w:r>
            <w:r>
              <w:rPr>
                <w:noProof/>
                <w:webHidden/>
              </w:rPr>
              <w:fldChar w:fldCharType="separate"/>
            </w:r>
            <w:r>
              <w:rPr>
                <w:noProof/>
                <w:webHidden/>
              </w:rPr>
              <w:t>88</w:t>
            </w:r>
            <w:r>
              <w:rPr>
                <w:noProof/>
                <w:webHidden/>
              </w:rPr>
              <w:fldChar w:fldCharType="end"/>
            </w:r>
          </w:hyperlink>
        </w:p>
        <w:p w:rsidR="00112AF3" w:rsidRDefault="00112AF3">
          <w:pPr>
            <w:pStyle w:val="11"/>
            <w:rPr>
              <w:rFonts w:asciiTheme="minorHAnsi" w:eastAsiaTheme="minorEastAsia" w:hAnsiTheme="minorHAnsi" w:cstheme="minorBidi"/>
              <w:b w:val="0"/>
              <w:bCs w:val="0"/>
              <w:noProof/>
            </w:rPr>
          </w:pPr>
          <w:hyperlink w:anchor="_Toc164341964" w:history="1">
            <w:r w:rsidRPr="00F14232">
              <w:rPr>
                <w:rStyle w:val="ad"/>
                <w:noProof/>
              </w:rPr>
              <w:t>Приложение №</w:t>
            </w:r>
            <w:r w:rsidRPr="00F14232">
              <w:rPr>
                <w:rStyle w:val="ad"/>
                <w:noProof/>
                <w:lang w:val="en-US"/>
              </w:rPr>
              <w:t> </w:t>
            </w:r>
            <w:r w:rsidRPr="00F14232">
              <w:rPr>
                <w:rStyle w:val="ad"/>
                <w:noProof/>
              </w:rPr>
              <w:t>14 Перечень приемо-сдаточной документации</w:t>
            </w:r>
            <w:r>
              <w:rPr>
                <w:noProof/>
                <w:webHidden/>
              </w:rPr>
              <w:tab/>
            </w:r>
            <w:r>
              <w:rPr>
                <w:noProof/>
                <w:webHidden/>
              </w:rPr>
              <w:fldChar w:fldCharType="begin"/>
            </w:r>
            <w:r>
              <w:rPr>
                <w:noProof/>
                <w:webHidden/>
              </w:rPr>
              <w:instrText xml:space="preserve"> PAGEREF _Toc164341964 \h </w:instrText>
            </w:r>
            <w:r>
              <w:rPr>
                <w:noProof/>
                <w:webHidden/>
              </w:rPr>
            </w:r>
            <w:r>
              <w:rPr>
                <w:noProof/>
                <w:webHidden/>
              </w:rPr>
              <w:fldChar w:fldCharType="separate"/>
            </w:r>
            <w:r>
              <w:rPr>
                <w:noProof/>
                <w:webHidden/>
              </w:rPr>
              <w:t>90</w:t>
            </w:r>
            <w:r>
              <w:rPr>
                <w:noProof/>
                <w:webHidden/>
              </w:rPr>
              <w:fldChar w:fldCharType="end"/>
            </w:r>
          </w:hyperlink>
        </w:p>
        <w:p w:rsidR="001645C5" w:rsidRDefault="001645C5">
          <w:r>
            <w:rPr>
              <w:b/>
              <w:bCs/>
            </w:rPr>
            <w:fldChar w:fldCharType="end"/>
          </w:r>
        </w:p>
      </w:sdtContent>
    </w:sdt>
    <w:p w:rsidR="00103D6E" w:rsidRPr="00AA18B5" w:rsidRDefault="00103D6E" w:rsidP="008E66C5">
      <w:pPr>
        <w:pStyle w:val="11"/>
        <w:rPr>
          <w:noProof/>
        </w:rPr>
        <w:sectPr w:rsidR="00103D6E" w:rsidRPr="00AA18B5" w:rsidSect="002E4010">
          <w:pgSz w:w="11906" w:h="16838" w:code="9"/>
          <w:pgMar w:top="1134" w:right="849" w:bottom="1134" w:left="1701" w:header="709" w:footer="709" w:gutter="0"/>
          <w:cols w:space="708"/>
          <w:docGrid w:linePitch="360"/>
        </w:sectPr>
      </w:pPr>
    </w:p>
    <w:p w:rsidR="00A74043" w:rsidRPr="00E450C6" w:rsidRDefault="00660195" w:rsidP="008E66C5">
      <w:pPr>
        <w:pStyle w:val="11"/>
      </w:pPr>
      <w:r w:rsidRPr="00E450C6">
        <w:t xml:space="preserve">Настоящий </w:t>
      </w:r>
      <w:r w:rsidR="00A74043" w:rsidRPr="00E450C6">
        <w:t>договор подряда на реконструкци</w:t>
      </w:r>
      <w:r w:rsidR="008765E3" w:rsidRPr="00E450C6">
        <w:t>ю</w:t>
      </w:r>
      <w:r w:rsidR="00A74043" w:rsidRPr="00E450C6">
        <w:t xml:space="preserve"> </w:t>
      </w:r>
      <w:r w:rsidRPr="00E450C6">
        <w:t xml:space="preserve">заключен </w:t>
      </w:r>
      <w:r w:rsidR="00CA45DF" w:rsidRPr="00E450C6">
        <w:t>в дату, указанную на титульном листе,</w:t>
      </w:r>
      <w:r w:rsidR="00A74043" w:rsidRPr="00E450C6">
        <w:t xml:space="preserve"> между</w:t>
      </w:r>
    </w:p>
    <w:p w:rsidR="00F92DA6" w:rsidRDefault="00405FC0" w:rsidP="004E771B">
      <w:pPr>
        <w:pStyle w:val="a6"/>
        <w:spacing w:before="120" w:after="120"/>
        <w:ind w:right="-2" w:firstLine="567"/>
        <w:jc w:val="both"/>
        <w:rPr>
          <w:b/>
          <w:sz w:val="22"/>
          <w:szCs w:val="22"/>
        </w:rPr>
      </w:pPr>
      <w:r w:rsidRPr="00E450C6">
        <w:rPr>
          <w:b/>
          <w:color w:val="000000"/>
          <w:sz w:val="22"/>
          <w:szCs w:val="22"/>
        </w:rPr>
        <w:t>Акционерным обществом «Иркутская электросетевая компания» (АО «ИЭСК»)</w:t>
      </w:r>
      <w:r w:rsidRPr="00E450C6">
        <w:rPr>
          <w:color w:val="000000"/>
          <w:sz w:val="22"/>
          <w:szCs w:val="22"/>
        </w:rPr>
        <w:t xml:space="preserve">, именуемым в дальнейшем </w:t>
      </w:r>
      <w:r w:rsidRPr="00E450C6">
        <w:rPr>
          <w:b/>
          <w:color w:val="000000"/>
          <w:sz w:val="22"/>
          <w:szCs w:val="22"/>
        </w:rPr>
        <w:t>«Заказчик»,</w:t>
      </w:r>
      <w:r w:rsidRPr="00E450C6">
        <w:rPr>
          <w:color w:val="000000"/>
          <w:sz w:val="22"/>
          <w:szCs w:val="22"/>
        </w:rPr>
        <w:t xml:space="preserve"> в лице директора</w:t>
      </w:r>
      <w:r w:rsidR="00B23EB3">
        <w:rPr>
          <w:color w:val="000000"/>
          <w:sz w:val="22"/>
          <w:szCs w:val="22"/>
        </w:rPr>
        <w:t xml:space="preserve"> по капитальному строительству</w:t>
      </w:r>
      <w:r w:rsidRPr="00E450C6">
        <w:rPr>
          <w:color w:val="000000"/>
          <w:sz w:val="22"/>
          <w:szCs w:val="22"/>
        </w:rPr>
        <w:t xml:space="preserve"> </w:t>
      </w:r>
      <w:r w:rsidR="00825ABE" w:rsidRPr="00E450C6">
        <w:rPr>
          <w:color w:val="000000"/>
          <w:sz w:val="22"/>
          <w:szCs w:val="22"/>
        </w:rPr>
        <w:t>АО «ИЭСК»</w:t>
      </w:r>
      <w:r w:rsidRPr="00E450C6">
        <w:rPr>
          <w:color w:val="000000"/>
          <w:sz w:val="22"/>
          <w:szCs w:val="22"/>
        </w:rPr>
        <w:t xml:space="preserve"> </w:t>
      </w:r>
      <w:proofErr w:type="spellStart"/>
      <w:r w:rsidR="00B23EB3">
        <w:rPr>
          <w:b/>
          <w:color w:val="000000"/>
          <w:sz w:val="22"/>
          <w:szCs w:val="22"/>
        </w:rPr>
        <w:t>Щёкина</w:t>
      </w:r>
      <w:proofErr w:type="spellEnd"/>
      <w:r w:rsidR="00B23EB3">
        <w:rPr>
          <w:b/>
          <w:color w:val="000000"/>
          <w:sz w:val="22"/>
          <w:szCs w:val="22"/>
        </w:rPr>
        <w:t xml:space="preserve"> Александра Игоревича</w:t>
      </w:r>
      <w:r w:rsidRPr="00E450C6">
        <w:rPr>
          <w:color w:val="000000"/>
          <w:sz w:val="22"/>
          <w:szCs w:val="22"/>
        </w:rPr>
        <w:t xml:space="preserve">, действующего на основании </w:t>
      </w:r>
      <w:r w:rsidR="00B23EB3">
        <w:rPr>
          <w:color w:val="000000"/>
          <w:sz w:val="22"/>
          <w:szCs w:val="22"/>
        </w:rPr>
        <w:t>доверенности № юр-59 от 12.03.2024,</w:t>
      </w:r>
      <w:r w:rsidRPr="00E450C6">
        <w:rPr>
          <w:color w:val="000000"/>
          <w:sz w:val="22"/>
          <w:szCs w:val="22"/>
        </w:rPr>
        <w:t xml:space="preserve"> с одной стороны</w:t>
      </w:r>
      <w:r w:rsidRPr="00E450C6">
        <w:rPr>
          <w:color w:val="000000"/>
          <w:sz w:val="22"/>
          <w:szCs w:val="22"/>
          <w:lang w:eastAsia="en-US"/>
        </w:rPr>
        <w:t xml:space="preserve">, и </w:t>
      </w:r>
      <w:r w:rsidR="00617E03" w:rsidRPr="00E450C6">
        <w:rPr>
          <w:b/>
          <w:sz w:val="22"/>
          <w:szCs w:val="22"/>
        </w:rPr>
        <w:t>_____</w:t>
      </w:r>
      <w:r w:rsidRPr="00E450C6">
        <w:rPr>
          <w:b/>
          <w:sz w:val="22"/>
          <w:szCs w:val="22"/>
        </w:rPr>
        <w:t xml:space="preserve"> </w:t>
      </w:r>
    </w:p>
    <w:p w:rsidR="009B112F" w:rsidRPr="00E450C6" w:rsidRDefault="00405FC0" w:rsidP="004E771B">
      <w:pPr>
        <w:pStyle w:val="a6"/>
        <w:spacing w:before="120" w:after="120"/>
        <w:ind w:right="-2" w:firstLine="567"/>
        <w:jc w:val="both"/>
        <w:rPr>
          <w:sz w:val="22"/>
          <w:szCs w:val="22"/>
        </w:rPr>
      </w:pPr>
      <w:r w:rsidRPr="00E450C6">
        <w:rPr>
          <w:b/>
          <w:sz w:val="22"/>
          <w:szCs w:val="22"/>
        </w:rPr>
        <w:t>«_______</w:t>
      </w:r>
      <w:r w:rsidR="00617E03" w:rsidRPr="00E450C6">
        <w:rPr>
          <w:b/>
          <w:sz w:val="22"/>
          <w:szCs w:val="22"/>
        </w:rPr>
        <w:t>» (____</w:t>
      </w:r>
      <w:r w:rsidR="00825ABE" w:rsidRPr="00E450C6">
        <w:rPr>
          <w:b/>
          <w:sz w:val="22"/>
          <w:szCs w:val="22"/>
        </w:rPr>
        <w:t xml:space="preserve"> «____</w:t>
      </w:r>
      <w:r w:rsidRPr="00E450C6">
        <w:rPr>
          <w:b/>
          <w:sz w:val="22"/>
          <w:szCs w:val="22"/>
        </w:rPr>
        <w:t>»),</w:t>
      </w:r>
      <w:r w:rsidRPr="00E450C6">
        <w:rPr>
          <w:sz w:val="22"/>
          <w:szCs w:val="22"/>
        </w:rPr>
        <w:t xml:space="preserve"> именуемым в дальнейшем </w:t>
      </w:r>
      <w:r w:rsidRPr="00E450C6">
        <w:rPr>
          <w:b/>
          <w:sz w:val="22"/>
          <w:szCs w:val="22"/>
        </w:rPr>
        <w:t>«Подрядчик»</w:t>
      </w:r>
      <w:r w:rsidRPr="00E450C6">
        <w:rPr>
          <w:sz w:val="22"/>
          <w:szCs w:val="22"/>
        </w:rPr>
        <w:t xml:space="preserve">, в лице </w:t>
      </w:r>
      <w:r w:rsidR="00825ABE" w:rsidRPr="00E450C6">
        <w:rPr>
          <w:sz w:val="22"/>
          <w:szCs w:val="22"/>
        </w:rPr>
        <w:t>______</w:t>
      </w:r>
      <w:r w:rsidRPr="00E450C6">
        <w:rPr>
          <w:sz w:val="22"/>
          <w:szCs w:val="22"/>
        </w:rPr>
        <w:t xml:space="preserve"> </w:t>
      </w:r>
      <w:r w:rsidR="00825ABE" w:rsidRPr="00E450C6">
        <w:rPr>
          <w:b/>
          <w:sz w:val="22"/>
          <w:szCs w:val="22"/>
        </w:rPr>
        <w:t>_____</w:t>
      </w:r>
      <w:r w:rsidRPr="00E450C6">
        <w:rPr>
          <w:sz w:val="22"/>
          <w:szCs w:val="22"/>
        </w:rPr>
        <w:t>, действующего на основании</w:t>
      </w:r>
      <w:r w:rsidR="00825ABE" w:rsidRPr="00E450C6">
        <w:rPr>
          <w:sz w:val="22"/>
          <w:szCs w:val="22"/>
        </w:rPr>
        <w:t xml:space="preserve"> _______</w:t>
      </w:r>
      <w:r w:rsidR="009B112F" w:rsidRPr="00E450C6">
        <w:rPr>
          <w:sz w:val="22"/>
          <w:szCs w:val="22"/>
        </w:rPr>
        <w:t>, с другой стороны,</w:t>
      </w:r>
    </w:p>
    <w:p w:rsidR="00BF32C2" w:rsidRPr="00E450C6" w:rsidRDefault="00834153" w:rsidP="004E771B">
      <w:pPr>
        <w:pStyle w:val="a6"/>
        <w:spacing w:before="120" w:after="120"/>
        <w:ind w:right="-2" w:firstLine="567"/>
        <w:jc w:val="both"/>
        <w:rPr>
          <w:sz w:val="22"/>
          <w:szCs w:val="22"/>
        </w:rPr>
      </w:pPr>
      <w:r w:rsidRPr="00E450C6">
        <w:rPr>
          <w:sz w:val="22"/>
          <w:szCs w:val="22"/>
        </w:rPr>
        <w:t xml:space="preserve">при совместном упоминании именуемые </w:t>
      </w:r>
      <w:r w:rsidR="001969E4" w:rsidRPr="00E450C6">
        <w:rPr>
          <w:b/>
          <w:sz w:val="22"/>
          <w:szCs w:val="22"/>
        </w:rPr>
        <w:t>«Стороны»</w:t>
      </w:r>
      <w:r w:rsidR="00392E73" w:rsidRPr="00E450C6">
        <w:rPr>
          <w:sz w:val="22"/>
          <w:szCs w:val="22"/>
        </w:rPr>
        <w:t xml:space="preserve"> и по отдельности </w:t>
      </w:r>
      <w:r w:rsidR="00392E73" w:rsidRPr="00E450C6">
        <w:rPr>
          <w:b/>
          <w:sz w:val="22"/>
          <w:szCs w:val="22"/>
        </w:rPr>
        <w:t>«Сторона»</w:t>
      </w:r>
      <w:r w:rsidR="001969E4" w:rsidRPr="00E450C6">
        <w:rPr>
          <w:sz w:val="22"/>
          <w:szCs w:val="22"/>
        </w:rPr>
        <w:t xml:space="preserve">, </w:t>
      </w:r>
      <w:r w:rsidR="00392E73" w:rsidRPr="00E450C6">
        <w:rPr>
          <w:sz w:val="22"/>
          <w:szCs w:val="22"/>
        </w:rPr>
        <w:t>на следующих условиях</w:t>
      </w:r>
      <w:r w:rsidR="00B267E4" w:rsidRPr="00E450C6">
        <w:rPr>
          <w:sz w:val="22"/>
          <w:szCs w:val="22"/>
        </w:rPr>
        <w:t>.</w:t>
      </w:r>
    </w:p>
    <w:p w:rsidR="003F053D" w:rsidRPr="00E450C6" w:rsidRDefault="004B333E" w:rsidP="00112AF3">
      <w:pPr>
        <w:pStyle w:val="a"/>
        <w:numPr>
          <w:ilvl w:val="0"/>
          <w:numId w:val="0"/>
        </w:numPr>
        <w:spacing w:before="120"/>
        <w:ind w:left="992"/>
      </w:pPr>
      <w:bookmarkStart w:id="0" w:name="_Toc502142534"/>
      <w:bookmarkStart w:id="1" w:name="_Toc499813131"/>
      <w:bookmarkStart w:id="2" w:name="_Toc158895849"/>
      <w:bookmarkStart w:id="3" w:name="_Toc164341901"/>
      <w:r w:rsidRPr="00E450C6">
        <w:t xml:space="preserve">РАЗДЕЛ </w:t>
      </w:r>
      <w:r w:rsidRPr="00E450C6">
        <w:rPr>
          <w:lang w:val="en-US"/>
        </w:rPr>
        <w:t>I</w:t>
      </w:r>
      <w:r w:rsidRPr="00E450C6">
        <w:t xml:space="preserve">. </w:t>
      </w:r>
      <w:r w:rsidR="00823D63" w:rsidRPr="00E450C6">
        <w:t>ОСНОВНЫЕ ПОЛОЖЕНИЯ ДОГОВОРА</w:t>
      </w:r>
      <w:bookmarkEnd w:id="0"/>
      <w:bookmarkEnd w:id="1"/>
      <w:bookmarkEnd w:id="2"/>
      <w:bookmarkEnd w:id="3"/>
    </w:p>
    <w:p w:rsidR="00BF32C2" w:rsidRPr="00E450C6" w:rsidRDefault="00BF32C2" w:rsidP="00112AF3">
      <w:pPr>
        <w:pStyle w:val="RUS1"/>
        <w:spacing w:before="120"/>
        <w:ind w:firstLine="289"/>
      </w:pPr>
      <w:bookmarkStart w:id="4" w:name="_Toc502142535"/>
      <w:bookmarkStart w:id="5" w:name="_Toc499813132"/>
      <w:bookmarkStart w:id="6" w:name="_Toc158895850"/>
      <w:bookmarkStart w:id="7" w:name="_Toc164341902"/>
      <w:r w:rsidRPr="00E450C6">
        <w:t>О</w:t>
      </w:r>
      <w:r w:rsidR="003F053D" w:rsidRPr="00E450C6">
        <w:t>сновные понятия и о</w:t>
      </w:r>
      <w:r w:rsidRPr="00E450C6">
        <w:t>пределени</w:t>
      </w:r>
      <w:r w:rsidR="003F053D" w:rsidRPr="00E450C6">
        <w:t>я</w:t>
      </w:r>
      <w:bookmarkEnd w:id="4"/>
      <w:bookmarkEnd w:id="5"/>
      <w:bookmarkEnd w:id="6"/>
      <w:bookmarkEnd w:id="7"/>
    </w:p>
    <w:p w:rsidR="00BF32C2" w:rsidRPr="00E450C6" w:rsidRDefault="00BF32C2" w:rsidP="00AA18B5">
      <w:pPr>
        <w:pStyle w:val="RUS11"/>
        <w:spacing w:before="120"/>
      </w:pPr>
      <w:r w:rsidRPr="00E450C6">
        <w:t xml:space="preserve">В целях однозначного понимания и использования в настоящем Договоре </w:t>
      </w:r>
      <w:r w:rsidR="00F2541C" w:rsidRPr="00E450C6">
        <w:t xml:space="preserve">указанные </w:t>
      </w:r>
      <w:r w:rsidRPr="00E450C6">
        <w:t>тер</w:t>
      </w:r>
      <w:r w:rsidR="00F2541C" w:rsidRPr="00E450C6">
        <w:t xml:space="preserve">мины имеют следующие </w:t>
      </w:r>
      <w:r w:rsidRPr="00E450C6">
        <w:t>определения</w:t>
      </w:r>
      <w:r w:rsidR="001645C5" w:rsidRPr="00E450C6">
        <w:t>:</w:t>
      </w:r>
    </w:p>
    <w:p w:rsidR="00C32DB0" w:rsidRPr="00E450C6" w:rsidRDefault="00C32DB0" w:rsidP="00AA18B5">
      <w:pPr>
        <w:pStyle w:val="RUS111"/>
      </w:pPr>
      <w:r w:rsidRPr="00E450C6">
        <w:rPr>
          <w:b/>
        </w:rPr>
        <w:t xml:space="preserve">«Акт о приемке выполненных работ» </w:t>
      </w:r>
      <w:r w:rsidRPr="00E450C6">
        <w:t>обозначает документ, составленный по унифицированной форме № КС-2, утвержденной постановлением Госкомстата России от 11.11.1999 № 100</w:t>
      </w:r>
      <w:r w:rsidR="009B112F" w:rsidRPr="00E450C6">
        <w:t xml:space="preserve"> (в действующей редакции)</w:t>
      </w:r>
      <w:r w:rsidRPr="00E450C6">
        <w:t>, в порядке, установленном законодательством Р</w:t>
      </w:r>
      <w:r w:rsidR="009B112F" w:rsidRPr="00E450C6">
        <w:t xml:space="preserve">оссийской </w:t>
      </w:r>
      <w:r w:rsidRPr="00E450C6">
        <w:t>Ф</w:t>
      </w:r>
      <w:r w:rsidR="009B112F" w:rsidRPr="00E450C6">
        <w:t>едерации</w:t>
      </w:r>
      <w:r w:rsidRPr="00E450C6">
        <w:t>, подтверждающий выполнение Подрядчиком</w:t>
      </w:r>
      <w:r w:rsidR="008E5FD0" w:rsidRPr="00E450C6">
        <w:t xml:space="preserve"> </w:t>
      </w:r>
      <w:r w:rsidR="00461CF5" w:rsidRPr="00E450C6">
        <w:t>Этапа Работ</w:t>
      </w:r>
      <w:r w:rsidR="008E5FD0" w:rsidRPr="00E450C6">
        <w:t xml:space="preserve"> </w:t>
      </w:r>
      <w:r w:rsidR="00B975DB" w:rsidRPr="00E450C6">
        <w:t xml:space="preserve">либо </w:t>
      </w:r>
      <w:r w:rsidR="008E5FD0" w:rsidRPr="00E450C6">
        <w:t>Р</w:t>
      </w:r>
      <w:r w:rsidR="00461CF5" w:rsidRPr="00E450C6">
        <w:t>абот за Отчетный период</w:t>
      </w:r>
      <w:r w:rsidR="00B975DB" w:rsidRPr="00E450C6">
        <w:t xml:space="preserve"> (</w:t>
      </w:r>
      <w:r w:rsidR="00537596" w:rsidRPr="00E450C6">
        <w:t xml:space="preserve">в зависимости от порядка приемки согласно пункту </w:t>
      </w:r>
      <w:r w:rsidR="00537596" w:rsidRPr="00E450C6">
        <w:fldChar w:fldCharType="begin"/>
      </w:r>
      <w:r w:rsidR="00537596" w:rsidRPr="00E450C6">
        <w:instrText xml:space="preserve"> REF _Ref499555346 \n \h  \* MERGEFORMAT </w:instrText>
      </w:r>
      <w:r w:rsidR="00537596" w:rsidRPr="00E450C6">
        <w:fldChar w:fldCharType="separate"/>
      </w:r>
      <w:r w:rsidR="002645F7">
        <w:t>21.2</w:t>
      </w:r>
      <w:r w:rsidR="00537596" w:rsidRPr="00E450C6">
        <w:fldChar w:fldCharType="end"/>
      </w:r>
      <w:r w:rsidR="00B975DB" w:rsidRPr="00E450C6">
        <w:t>)</w:t>
      </w:r>
      <w:r w:rsidRPr="00E450C6">
        <w:t xml:space="preserve">, подписанный </w:t>
      </w:r>
      <w:r w:rsidR="00CE6DC4" w:rsidRPr="00E450C6">
        <w:t xml:space="preserve">Представителями </w:t>
      </w:r>
      <w:r w:rsidRPr="00E450C6">
        <w:t>Заказчика и Подрядчика, являющийся основанием подписания Сторонами Справки о стоимости выполненных Работ.</w:t>
      </w:r>
    </w:p>
    <w:p w:rsidR="00A74043" w:rsidRPr="00E450C6" w:rsidRDefault="00A74043" w:rsidP="00AA18B5">
      <w:pPr>
        <w:pStyle w:val="RUS111"/>
      </w:pPr>
      <w:r w:rsidRPr="00E450C6">
        <w:rPr>
          <w:b/>
        </w:rPr>
        <w:t>«Акт об оприходовании материальных ценностей, полученных при разборке и демонтаже зданий и сооружений»</w:t>
      </w:r>
      <w:r w:rsidRPr="00E450C6">
        <w:t xml:space="preserve"> обозначает документ, составленный по </w:t>
      </w:r>
      <w:r w:rsidR="00372EE9" w:rsidRPr="00E450C6">
        <w:t>унифицированной форме № М-3</w:t>
      </w:r>
      <w:r w:rsidR="008A04D1" w:rsidRPr="00E450C6">
        <w:t xml:space="preserve">5, утвержденной </w:t>
      </w:r>
      <w:hyperlink r:id="rId14" w:history="1">
        <w:r w:rsidR="008A04D1" w:rsidRPr="00E450C6">
          <w:t>Постановлением</w:t>
        </w:r>
      </w:hyperlink>
      <w:r w:rsidR="008A04D1" w:rsidRPr="00E450C6">
        <w:t xml:space="preserve"> Госкомстата </w:t>
      </w:r>
      <w:r w:rsidR="008A04D1" w:rsidRPr="00E450C6">
        <w:rPr>
          <w:iCs/>
        </w:rPr>
        <w:t xml:space="preserve">России </w:t>
      </w:r>
      <w:r w:rsidR="008A04D1" w:rsidRPr="00E450C6">
        <w:t>от 30.10.1997 № 71а</w:t>
      </w:r>
      <w:r w:rsidR="00E55B42" w:rsidRPr="00E450C6">
        <w:t xml:space="preserve"> (в действующей редакции)</w:t>
      </w:r>
      <w:r w:rsidRPr="00E450C6">
        <w:t>, свидетельствующий об оприходовании материальных ценностей, полученных при разборке и демонтаже зданий и сооружений, подписанный Представителями Заказчика и Подрядчика.</w:t>
      </w:r>
    </w:p>
    <w:p w:rsidR="00EB55FD" w:rsidRPr="00E450C6" w:rsidRDefault="005E759E" w:rsidP="00AA18B5">
      <w:pPr>
        <w:pStyle w:val="RUS111"/>
        <w:rPr>
          <w:b/>
        </w:rPr>
      </w:pPr>
      <w:r w:rsidRPr="00E450C6">
        <w:rPr>
          <w:b/>
        </w:rPr>
        <w:t>«</w:t>
      </w:r>
      <w:r w:rsidR="00EB55FD" w:rsidRPr="00E450C6">
        <w:rPr>
          <w:b/>
        </w:rPr>
        <w:t>Акт приемки законченного строительством Объекта</w:t>
      </w:r>
      <w:r w:rsidRPr="00E450C6">
        <w:rPr>
          <w:b/>
        </w:rPr>
        <w:t>»</w:t>
      </w:r>
      <w:r w:rsidR="00EB55FD" w:rsidRPr="00E450C6">
        <w:rPr>
          <w:b/>
        </w:rPr>
        <w:t xml:space="preserve"> </w:t>
      </w:r>
      <w:r w:rsidR="00EB55FD" w:rsidRPr="00E450C6">
        <w:t xml:space="preserve">обозначает документ, составленный по форме КС-11, </w:t>
      </w:r>
      <w:r w:rsidR="00751CC3" w:rsidRPr="00E450C6">
        <w:t>утвержденной постановлением Госкомстата России от 30.10.1997 № 71а</w:t>
      </w:r>
      <w:r w:rsidR="001936F5" w:rsidRPr="00E450C6">
        <w:t xml:space="preserve"> (в действующей редакции)</w:t>
      </w:r>
      <w:r w:rsidR="00751CC3" w:rsidRPr="00E450C6">
        <w:t xml:space="preserve">, </w:t>
      </w:r>
      <w:r w:rsidR="00EB55FD" w:rsidRPr="00E450C6">
        <w:t>свидетельствующий о приемке законченного строительством Объекта при его полной готовности.</w:t>
      </w:r>
    </w:p>
    <w:p w:rsidR="00C32DB0" w:rsidRPr="00E450C6" w:rsidRDefault="00C32DB0" w:rsidP="00AA18B5">
      <w:pPr>
        <w:pStyle w:val="RUS111"/>
      </w:pPr>
      <w:r w:rsidRPr="00E450C6">
        <w:t>«</w:t>
      </w:r>
      <w:r w:rsidRPr="00E450C6">
        <w:rPr>
          <w:b/>
        </w:rPr>
        <w:t>Временные сооружения</w:t>
      </w:r>
      <w:r w:rsidRPr="00E450C6">
        <w:t xml:space="preserve">» обозначает все временные сооружения Подрядчика любого типа, необходимые для выполнения и завершения Работ, которые после завершения Работ должны быть разобраны и вывезены Подрядчиком за свой счет </w:t>
      </w:r>
      <w:r w:rsidR="00CB2F3A" w:rsidRPr="00E450C6">
        <w:t>в порядке, установленном п</w:t>
      </w:r>
      <w:r w:rsidR="00736B5B" w:rsidRPr="00E450C6">
        <w:t>унктом</w:t>
      </w:r>
      <w:r w:rsidR="00CB2F3A" w:rsidRPr="00E450C6">
        <w:t xml:space="preserve"> </w:t>
      </w:r>
      <w:r w:rsidR="00220D2C" w:rsidRPr="00E450C6">
        <w:fldChar w:fldCharType="begin"/>
      </w:r>
      <w:r w:rsidR="00220D2C" w:rsidRPr="00E450C6">
        <w:instrText xml:space="preserve"> REF _Ref496806887 \n \h </w:instrText>
      </w:r>
      <w:r w:rsidR="003107A8" w:rsidRPr="00E450C6">
        <w:instrText xml:space="preserve"> \* MERGEFORMAT </w:instrText>
      </w:r>
      <w:r w:rsidR="00220D2C" w:rsidRPr="00E450C6">
        <w:fldChar w:fldCharType="separate"/>
      </w:r>
      <w:r w:rsidR="00C15709" w:rsidRPr="00E450C6">
        <w:t>21.1.2</w:t>
      </w:r>
      <w:r w:rsidR="00220D2C" w:rsidRPr="00E450C6">
        <w:fldChar w:fldCharType="end"/>
      </w:r>
      <w:r w:rsidR="00BB6A60" w:rsidRPr="00E450C6">
        <w:t>.</w:t>
      </w:r>
    </w:p>
    <w:p w:rsidR="00231036" w:rsidRPr="00E450C6" w:rsidRDefault="00231036" w:rsidP="00AA18B5">
      <w:pPr>
        <w:pStyle w:val="RUS111"/>
      </w:pPr>
      <w:r w:rsidRPr="00E450C6">
        <w:t>«</w:t>
      </w:r>
      <w:r w:rsidRPr="00E450C6">
        <w:rPr>
          <w:b/>
        </w:rPr>
        <w:t>Гарантийный период (гарантийный срок)</w:t>
      </w:r>
      <w:r w:rsidRPr="00E450C6">
        <w:t xml:space="preserve">» обозначает </w:t>
      </w:r>
      <w:r w:rsidR="00894E01" w:rsidRPr="00E450C6">
        <w:t>период</w:t>
      </w:r>
      <w:r w:rsidR="006D6B9F" w:rsidRPr="00E450C6">
        <w:t xml:space="preserve"> с даты </w:t>
      </w:r>
      <w:r w:rsidR="001D7D40" w:rsidRPr="00E450C6">
        <w:t>ввода</w:t>
      </w:r>
      <w:r w:rsidR="006D6B9F" w:rsidRPr="00E450C6">
        <w:t xml:space="preserve"> Объекта </w:t>
      </w:r>
      <w:r w:rsidR="001D7D40" w:rsidRPr="00E450C6">
        <w:t xml:space="preserve">в эксплуатацию </w:t>
      </w:r>
      <w:r w:rsidR="006D6B9F" w:rsidRPr="00E450C6">
        <w:t>и заканчивающийся по истечении срока</w:t>
      </w:r>
      <w:r w:rsidR="00894E01" w:rsidRPr="00E450C6">
        <w:t>,</w:t>
      </w:r>
      <w:r w:rsidR="006D6B9F" w:rsidRPr="00E450C6">
        <w:t xml:space="preserve"> </w:t>
      </w:r>
      <w:r w:rsidR="00894E01" w:rsidRPr="00E450C6">
        <w:t>у</w:t>
      </w:r>
      <w:r w:rsidR="006D6B9F" w:rsidRPr="00E450C6">
        <w:t>становленного</w:t>
      </w:r>
      <w:r w:rsidR="00894E01" w:rsidRPr="00E450C6">
        <w:t xml:space="preserve"> в пункте</w:t>
      </w:r>
      <w:r w:rsidR="00E71941" w:rsidRPr="00E450C6">
        <w:t xml:space="preserve"> </w:t>
      </w:r>
      <w:r w:rsidR="00EF5B5A" w:rsidRPr="00E450C6">
        <w:fldChar w:fldCharType="begin"/>
      </w:r>
      <w:r w:rsidR="00EF5B5A" w:rsidRPr="00E450C6">
        <w:instrText xml:space="preserve"> REF _Ref493723393 \n \h </w:instrText>
      </w:r>
      <w:r w:rsidR="003107A8" w:rsidRPr="00E450C6">
        <w:instrText xml:space="preserve"> \* MERGEFORMAT </w:instrText>
      </w:r>
      <w:r w:rsidR="00EF5B5A" w:rsidRPr="00E450C6">
        <w:fldChar w:fldCharType="separate"/>
      </w:r>
      <w:r w:rsidR="002645F7">
        <w:t>23.1</w:t>
      </w:r>
      <w:r w:rsidR="00EF5B5A" w:rsidRPr="00E450C6">
        <w:fldChar w:fldCharType="end"/>
      </w:r>
      <w:r w:rsidR="00E71941" w:rsidRPr="00E450C6">
        <w:t xml:space="preserve"> </w:t>
      </w:r>
      <w:r w:rsidR="006D6B9F" w:rsidRPr="00E450C6">
        <w:t>в течение которого Объект, а также любая его часть должны соответствовать требованиям к качеству Объекта, а Подрядчик должен безвозмездно устранять недостатки (дефекты) в Объекте.</w:t>
      </w:r>
    </w:p>
    <w:p w:rsidR="00C32DB0" w:rsidRPr="00E450C6" w:rsidRDefault="00C32DB0" w:rsidP="00AA18B5">
      <w:pPr>
        <w:pStyle w:val="RUS111"/>
      </w:pPr>
      <w:r w:rsidRPr="00E450C6">
        <w:t>«</w:t>
      </w:r>
      <w:r w:rsidRPr="00E450C6">
        <w:rPr>
          <w:b/>
        </w:rPr>
        <w:t>Гарантийный фонд</w:t>
      </w:r>
      <w:r w:rsidRPr="00E450C6">
        <w:t>» обозначает сумму, удерживаемую Заказчиком согласно условиям настоящего Договора. Разме</w:t>
      </w:r>
      <w:r w:rsidR="00846457" w:rsidRPr="00E450C6">
        <w:t xml:space="preserve">р Гарантийного фонда составляет </w:t>
      </w:r>
      <w:r w:rsidRPr="00E450C6">
        <w:t>10 (десять) процентов</w:t>
      </w:r>
      <w:r w:rsidRPr="00E450C6">
        <w:rPr>
          <w:color w:val="C00000"/>
        </w:rPr>
        <w:t xml:space="preserve"> </w:t>
      </w:r>
      <w:r w:rsidRPr="00E450C6">
        <w:t xml:space="preserve">от Цены Работ. </w:t>
      </w:r>
      <w:r w:rsidR="00AB5409" w:rsidRPr="00E450C6">
        <w:t xml:space="preserve">В случае если оплата Работ осуществляется поэтапно или ежемесячно </w:t>
      </w:r>
      <w:r w:rsidR="003A616A" w:rsidRPr="00E450C6">
        <w:t xml:space="preserve">Гарантийный фонд формируется путем удержания Заказчиком </w:t>
      </w:r>
      <w:r w:rsidR="00AB5409" w:rsidRPr="00E450C6">
        <w:t>размера Гарантийного фонда от</w:t>
      </w:r>
      <w:r w:rsidR="003A616A" w:rsidRPr="00E450C6">
        <w:rPr>
          <w:rStyle w:val="aa"/>
          <w:color w:val="C00000"/>
        </w:rPr>
        <w:t xml:space="preserve"> </w:t>
      </w:r>
      <w:r w:rsidR="003A616A" w:rsidRPr="00E450C6">
        <w:t xml:space="preserve">Цены Работ, выполненных Подрядчиком в каждом Отчетном периоде </w:t>
      </w:r>
      <w:r w:rsidR="00B975DB" w:rsidRPr="00E450C6">
        <w:t>либо</w:t>
      </w:r>
      <w:r w:rsidR="003A616A" w:rsidRPr="00E450C6">
        <w:t xml:space="preserve"> на каждом Этапе Работ</w:t>
      </w:r>
      <w:r w:rsidR="00B975DB" w:rsidRPr="00E450C6">
        <w:t xml:space="preserve"> (</w:t>
      </w:r>
      <w:r w:rsidR="00537596" w:rsidRPr="00E450C6">
        <w:t xml:space="preserve">в зависимости от порядка приемки согласно пункту </w:t>
      </w:r>
      <w:r w:rsidR="00537596" w:rsidRPr="00E450C6">
        <w:fldChar w:fldCharType="begin"/>
      </w:r>
      <w:r w:rsidR="00537596" w:rsidRPr="00E450C6">
        <w:instrText xml:space="preserve"> REF _Ref499555346 \n \h  \* MERGEFORMAT </w:instrText>
      </w:r>
      <w:r w:rsidR="00537596" w:rsidRPr="00E450C6">
        <w:fldChar w:fldCharType="separate"/>
      </w:r>
      <w:r w:rsidR="002645F7">
        <w:t>21.2</w:t>
      </w:r>
      <w:r w:rsidR="00537596" w:rsidRPr="00E450C6">
        <w:fldChar w:fldCharType="end"/>
      </w:r>
      <w:r w:rsidR="00B975DB" w:rsidRPr="00E450C6">
        <w:t>)</w:t>
      </w:r>
      <w:r w:rsidR="003A616A" w:rsidRPr="00E450C6">
        <w:t xml:space="preserve">, начиная с первого Отчетного периода </w:t>
      </w:r>
      <w:r w:rsidR="00B975DB" w:rsidRPr="00E450C6">
        <w:t>либо</w:t>
      </w:r>
      <w:r w:rsidR="003A616A" w:rsidRPr="00E450C6">
        <w:t xml:space="preserve"> Этапа Работ. </w:t>
      </w:r>
      <w:r w:rsidRPr="00E450C6">
        <w:t xml:space="preserve">Заказчик имеет право использовать Гарантийный фонд </w:t>
      </w:r>
      <w:r w:rsidR="0024712A" w:rsidRPr="00E450C6">
        <w:t>в случае ненадлежащего исполнения</w:t>
      </w:r>
      <w:r w:rsidRPr="00E450C6">
        <w:t xml:space="preserve"> Подрядчиком своих обязательств по Договору без предварительного согласования с Подрядчиком.</w:t>
      </w:r>
    </w:p>
    <w:p w:rsidR="00C32DB0" w:rsidRPr="00E450C6" w:rsidRDefault="00C32DB0" w:rsidP="00AA18B5">
      <w:pPr>
        <w:pStyle w:val="RUS111"/>
      </w:pPr>
      <w:r w:rsidRPr="00E450C6">
        <w:t>«</w:t>
      </w:r>
      <w:r w:rsidRPr="00E450C6">
        <w:rPr>
          <w:b/>
        </w:rPr>
        <w:t>Государственный орган</w:t>
      </w:r>
      <w:r w:rsidRPr="00E450C6">
        <w:t>» обозначает для целей Договора любой федеральный орган государственной власти, орган государственной власти субъекта Российской Федерации, орган местного самоуправления, министерство, ведомство, департамент, комиссию, совет, бюро, государственные или муниципальные агентства, учреждения, иные исполнительные, законодательные или судебные органы</w:t>
      </w:r>
      <w:r w:rsidR="00D93BCB" w:rsidRPr="00E450C6">
        <w:t>,</w:t>
      </w:r>
      <w:r w:rsidRPr="00E450C6">
        <w:t xml:space="preserve"> учреждения</w:t>
      </w:r>
      <w:r w:rsidR="00D93BCB" w:rsidRPr="00E450C6">
        <w:t xml:space="preserve"> и лица</w:t>
      </w:r>
      <w:r w:rsidRPr="00E450C6">
        <w:t>, обладающие в соответствии с действующим законодательством властной компетенцией на территории Российской Федерации в отношении Сторон, Строительной площадки, Работ, Объекта и их частей.</w:t>
      </w:r>
    </w:p>
    <w:p w:rsidR="00C32DB0" w:rsidRPr="00E450C6" w:rsidRDefault="00C32DB0" w:rsidP="00AA18B5">
      <w:pPr>
        <w:pStyle w:val="RUS111"/>
      </w:pPr>
      <w:r w:rsidRPr="00E450C6">
        <w:t>«</w:t>
      </w:r>
      <w:r w:rsidRPr="00E450C6">
        <w:rPr>
          <w:b/>
        </w:rPr>
        <w:t>График выполнения Работ</w:t>
      </w:r>
      <w:r w:rsidRPr="00E450C6">
        <w:t xml:space="preserve">» обозначает </w:t>
      </w:r>
      <w:r w:rsidR="002717A6" w:rsidRPr="00E450C6">
        <w:t>перечень</w:t>
      </w:r>
      <w:r w:rsidRPr="00E450C6">
        <w:t xml:space="preserve"> Работ</w:t>
      </w:r>
      <w:r w:rsidR="002717A6" w:rsidRPr="00E450C6">
        <w:t xml:space="preserve"> в технологической последовательности с указанием начала и окончания производства отдельных работ и этапов</w:t>
      </w:r>
      <w:r w:rsidRPr="00E450C6">
        <w:t>, приведенн</w:t>
      </w:r>
      <w:r w:rsidR="002717A6" w:rsidRPr="00E450C6">
        <w:t>ый</w:t>
      </w:r>
      <w:r w:rsidRPr="00E450C6">
        <w:t xml:space="preserve"> в </w:t>
      </w:r>
      <w:r w:rsidR="005552BE" w:rsidRPr="00E450C6">
        <w:t>Приложении</w:t>
      </w:r>
      <w:r w:rsidR="00E71941" w:rsidRPr="00E450C6">
        <w:t xml:space="preserve"> </w:t>
      </w:r>
      <w:r w:rsidR="00E71941" w:rsidRPr="00E450C6">
        <w:fldChar w:fldCharType="begin"/>
      </w:r>
      <w:r w:rsidR="00E71941" w:rsidRPr="00E450C6">
        <w:instrText xml:space="preserve"> REF RefSCH3_No \h </w:instrText>
      </w:r>
      <w:r w:rsidR="003E6761" w:rsidRPr="00E450C6">
        <w:instrText xml:space="preserve"> \* MERGEFORMAT </w:instrText>
      </w:r>
      <w:r w:rsidR="00E71941" w:rsidRPr="00E450C6">
        <w:fldChar w:fldCharType="separate"/>
      </w:r>
      <w:r w:rsidR="00C15709" w:rsidRPr="00E450C6">
        <w:t>№ 3</w:t>
      </w:r>
      <w:r w:rsidR="00E71941" w:rsidRPr="00E450C6">
        <w:fldChar w:fldCharType="end"/>
      </w:r>
      <w:r w:rsidR="00E71941" w:rsidRPr="00E450C6">
        <w:t xml:space="preserve"> (</w:t>
      </w:r>
      <w:r w:rsidR="00E71941" w:rsidRPr="00E450C6">
        <w:fldChar w:fldCharType="begin"/>
      </w:r>
      <w:r w:rsidR="00E71941" w:rsidRPr="00E450C6">
        <w:instrText xml:space="preserve"> REF RefSCH3_1 \h  \* MERGEFORMAT </w:instrText>
      </w:r>
      <w:r w:rsidR="00E71941" w:rsidRPr="00E450C6">
        <w:fldChar w:fldCharType="separate"/>
      </w:r>
      <w:r w:rsidR="00C15709" w:rsidRPr="00E450C6">
        <w:t>График выполнения Работ</w:t>
      </w:r>
      <w:r w:rsidR="00E71941" w:rsidRPr="00E450C6">
        <w:fldChar w:fldCharType="end"/>
      </w:r>
      <w:r w:rsidR="00E71941" w:rsidRPr="00E450C6">
        <w:t>)</w:t>
      </w:r>
      <w:r w:rsidRPr="00E450C6">
        <w:t>.</w:t>
      </w:r>
    </w:p>
    <w:p w:rsidR="00575A46" w:rsidRPr="00E450C6" w:rsidRDefault="00575A46" w:rsidP="00AA18B5">
      <w:pPr>
        <w:pStyle w:val="RUS111"/>
      </w:pPr>
      <w:r w:rsidRPr="00E450C6">
        <w:t>«</w:t>
      </w:r>
      <w:r w:rsidRPr="00E450C6">
        <w:rPr>
          <w:b/>
        </w:rPr>
        <w:t>Давальческие материалы</w:t>
      </w:r>
      <w:r w:rsidRPr="00E450C6">
        <w:t>» имеет значение, предусмотренное в пункт</w:t>
      </w:r>
      <w:r w:rsidR="0003077F" w:rsidRPr="00E450C6">
        <w:t>ах</w:t>
      </w:r>
      <w:r w:rsidRPr="00E450C6">
        <w:t xml:space="preserve"> </w:t>
      </w:r>
      <w:r w:rsidR="00EF5B5A" w:rsidRPr="00E450C6">
        <w:fldChar w:fldCharType="begin"/>
      </w:r>
      <w:r w:rsidR="00EF5B5A" w:rsidRPr="00E450C6">
        <w:instrText xml:space="preserve"> REF _Ref495978182 \n \h </w:instrText>
      </w:r>
      <w:r w:rsidR="003107A8" w:rsidRPr="00E450C6">
        <w:instrText xml:space="preserve"> \* MERGEFORMAT </w:instrText>
      </w:r>
      <w:r w:rsidR="00EF5B5A" w:rsidRPr="00E450C6">
        <w:fldChar w:fldCharType="separate"/>
      </w:r>
      <w:r w:rsidR="002645F7">
        <w:t>1.1.15</w:t>
      </w:r>
      <w:r w:rsidR="00EF5B5A" w:rsidRPr="00E450C6">
        <w:fldChar w:fldCharType="end"/>
      </w:r>
      <w:r w:rsidR="007627CB">
        <w:t>.</w:t>
      </w:r>
    </w:p>
    <w:p w:rsidR="00C32DB0" w:rsidRPr="00E450C6" w:rsidRDefault="00C32DB0" w:rsidP="00AA18B5">
      <w:pPr>
        <w:pStyle w:val="RUS111"/>
      </w:pPr>
      <w:r w:rsidRPr="00E450C6">
        <w:t>«</w:t>
      </w:r>
      <w:r w:rsidRPr="00E450C6">
        <w:rPr>
          <w:b/>
        </w:rPr>
        <w:t>Дефекты Исходных данных</w:t>
      </w:r>
      <w:r w:rsidRPr="00E450C6">
        <w:t>» обозначает дефекты или иные недочеты Исходных данных, которые могут привести к обязанности Подрядчика приостановить исполнение Договора, либо могут послужить основанием для увеличения стоимости Работ, а также любые иные ошибки, неточности или любые иные недостатки, которые могут помешать Подрядчику исполнить надлежащим образом обязательства по настоящему Договору.</w:t>
      </w:r>
    </w:p>
    <w:p w:rsidR="00676ADF" w:rsidRPr="00E450C6" w:rsidRDefault="00BF32C2" w:rsidP="00AA18B5">
      <w:pPr>
        <w:pStyle w:val="RUS111"/>
      </w:pPr>
      <w:r w:rsidRPr="00E450C6">
        <w:t>«</w:t>
      </w:r>
      <w:r w:rsidRPr="00E450C6">
        <w:rPr>
          <w:b/>
        </w:rPr>
        <w:t>Договор</w:t>
      </w:r>
      <w:r w:rsidRPr="00E450C6">
        <w:t xml:space="preserve">» обозначает </w:t>
      </w:r>
      <w:r w:rsidR="00392E73" w:rsidRPr="00E450C6">
        <w:t>настоящ</w:t>
      </w:r>
      <w:r w:rsidR="001A61A5" w:rsidRPr="00E450C6">
        <w:t>ий</w:t>
      </w:r>
      <w:r w:rsidR="00392E73" w:rsidRPr="00E450C6">
        <w:t xml:space="preserve"> </w:t>
      </w:r>
      <w:r w:rsidR="001A61A5" w:rsidRPr="00E450C6">
        <w:t>д</w:t>
      </w:r>
      <w:r w:rsidRPr="00E450C6">
        <w:t xml:space="preserve">оговор </w:t>
      </w:r>
      <w:r w:rsidR="0003077F" w:rsidRPr="00E450C6">
        <w:t>подряда на</w:t>
      </w:r>
      <w:r w:rsidR="001A61A5" w:rsidRPr="00E450C6">
        <w:t xml:space="preserve"> реконструкци</w:t>
      </w:r>
      <w:r w:rsidR="0003077F" w:rsidRPr="00E450C6">
        <w:t>ю</w:t>
      </w:r>
      <w:r w:rsidR="001A61A5" w:rsidRPr="00E450C6">
        <w:t xml:space="preserve"> </w:t>
      </w:r>
      <w:r w:rsidRPr="00E450C6">
        <w:t xml:space="preserve">и все </w:t>
      </w:r>
      <w:r w:rsidR="0003077F" w:rsidRPr="00E450C6">
        <w:t xml:space="preserve">дополнительные </w:t>
      </w:r>
      <w:r w:rsidRPr="00E450C6">
        <w:t xml:space="preserve">соглашения и </w:t>
      </w:r>
      <w:r w:rsidR="0079020E" w:rsidRPr="00E450C6">
        <w:t xml:space="preserve">приложения </w:t>
      </w:r>
      <w:r w:rsidRPr="00E450C6">
        <w:t>к нему</w:t>
      </w:r>
      <w:r w:rsidR="00676ADF" w:rsidRPr="00E450C6">
        <w:t>.</w:t>
      </w:r>
    </w:p>
    <w:p w:rsidR="00CD578F" w:rsidRPr="00E450C6" w:rsidRDefault="00C453C8" w:rsidP="00AA18B5">
      <w:pPr>
        <w:pStyle w:val="RUS111"/>
        <w:ind w:right="-1" w:firstLine="709"/>
      </w:pPr>
      <w:r w:rsidRPr="00E450C6">
        <w:rPr>
          <w:b/>
          <w:iCs/>
        </w:rPr>
        <w:t xml:space="preserve">«Договор о присоединении к торговой системе оптового рынка» </w:t>
      </w:r>
      <w:r w:rsidRPr="00E450C6">
        <w:t xml:space="preserve">обозначает </w:t>
      </w:r>
      <w:r w:rsidR="00E60A5E" w:rsidRPr="00E450C6">
        <w:t>стандартную форму Договора о присоединении к торговой системе оптового рынка, утвержденную решением Наблюдательного совета НП «АТС» (Протокол заседания Наблюдательного совета НП «АТС» № 96 от 14.07.2006</w:t>
      </w:r>
      <w:r w:rsidR="00826734" w:rsidRPr="00E450C6">
        <w:t xml:space="preserve">), вместе с приложениями, в том </w:t>
      </w:r>
      <w:r w:rsidR="00E60A5E" w:rsidRPr="00E450C6">
        <w:t>ч</w:t>
      </w:r>
      <w:r w:rsidR="00826734" w:rsidRPr="00E450C6">
        <w:t>исле</w:t>
      </w:r>
      <w:r w:rsidR="00E60A5E" w:rsidRPr="00E450C6">
        <w:t xml:space="preserve"> </w:t>
      </w:r>
      <w:r w:rsidR="007645D0" w:rsidRPr="00E450C6">
        <w:t xml:space="preserve">регламентами </w:t>
      </w:r>
      <w:r w:rsidR="00E60A5E" w:rsidRPr="00E450C6">
        <w:t>оптового рынка.</w:t>
      </w:r>
    </w:p>
    <w:p w:rsidR="00CD578F" w:rsidRPr="00E450C6" w:rsidRDefault="00C32DB0" w:rsidP="00AA18B5">
      <w:pPr>
        <w:pStyle w:val="RUS111"/>
        <w:ind w:right="-1" w:firstLine="709"/>
      </w:pPr>
      <w:r w:rsidRPr="00E450C6">
        <w:t>«</w:t>
      </w:r>
      <w:r w:rsidRPr="00E450C6">
        <w:rPr>
          <w:b/>
        </w:rPr>
        <w:t>Исполнительная документация</w:t>
      </w:r>
      <w:r w:rsidRPr="00E450C6">
        <w:t xml:space="preserve">» обозначает </w:t>
      </w:r>
      <w:r w:rsidR="00227BB5" w:rsidRPr="00E450C6">
        <w:t xml:space="preserve">комплект документации, которая представляет собой текстовые и графические материалы, отражающие фактическое исполнение </w:t>
      </w:r>
      <w:r w:rsidR="00837FBB" w:rsidRPr="00E450C6">
        <w:t>технических</w:t>
      </w:r>
      <w:r w:rsidR="00227BB5" w:rsidRPr="00E450C6">
        <w:t xml:space="preserve"> решений, принятых в составе </w:t>
      </w:r>
      <w:r w:rsidR="00837FBB" w:rsidRPr="00E450C6">
        <w:t>технического решения</w:t>
      </w:r>
      <w:r w:rsidR="00227BB5" w:rsidRPr="00E450C6">
        <w:t xml:space="preserve"> по Объекту по мере завершения работ по </w:t>
      </w:r>
      <w:r w:rsidR="00837FBB" w:rsidRPr="00E450C6">
        <w:t>модернизации</w:t>
      </w:r>
      <w:r w:rsidR="00227BB5" w:rsidRPr="00E450C6">
        <w:t>. В состав исполнительной документации включаются (но не ограничиваясь</w:t>
      </w:r>
      <w:r w:rsidR="002D125E" w:rsidRPr="00E450C6">
        <w:t xml:space="preserve"> нижеперечисленным</w:t>
      </w:r>
      <w:r w:rsidR="00227BB5" w:rsidRPr="00E450C6">
        <w:t xml:space="preserve">): </w:t>
      </w:r>
      <w:r w:rsidRPr="00E450C6">
        <w:t xml:space="preserve">комплект рабочих чертежей на </w:t>
      </w:r>
      <w:r w:rsidR="00837FBB" w:rsidRPr="00E450C6">
        <w:t>модернизации</w:t>
      </w:r>
      <w:r w:rsidRPr="00E450C6">
        <w:t xml:space="preserve"> Объекта с надписями о соответствии выполненных в натуре Работ этим чертежам или внесенными в них изменениями, сделанными лицами, ответственными за производство </w:t>
      </w:r>
      <w:r w:rsidR="007645D0" w:rsidRPr="00E450C6">
        <w:t>Работ</w:t>
      </w:r>
      <w:r w:rsidRPr="00E450C6">
        <w:t xml:space="preserve">; сертификаты, технические </w:t>
      </w:r>
      <w:r w:rsidR="002D125E" w:rsidRPr="00E450C6">
        <w:t xml:space="preserve">условия, </w:t>
      </w:r>
      <w:r w:rsidRPr="00E450C6">
        <w:t xml:space="preserve">паспорта и другие документы, удостоверяющие качество </w:t>
      </w:r>
      <w:r w:rsidR="00236C73" w:rsidRPr="00E450C6">
        <w:t>М</w:t>
      </w:r>
      <w:r w:rsidRPr="00E450C6">
        <w:t xml:space="preserve">атериалов и Оборудования, применяемых при производстве </w:t>
      </w:r>
      <w:r w:rsidR="00CE6DC4" w:rsidRPr="00E450C6">
        <w:t>Работ</w:t>
      </w:r>
      <w:r w:rsidRPr="00E450C6">
        <w:t xml:space="preserve">; исполнительные геодезические съемки; акты об освидетельствовании </w:t>
      </w:r>
      <w:r w:rsidR="00EB7831" w:rsidRPr="00E450C6">
        <w:t xml:space="preserve">Скрытых </w:t>
      </w:r>
      <w:r w:rsidR="009901A0" w:rsidRPr="00E450C6">
        <w:t xml:space="preserve">работ </w:t>
      </w:r>
      <w:r w:rsidRPr="00E450C6">
        <w:t>и акты о промежуточной приемке отде</w:t>
      </w:r>
      <w:r w:rsidR="00837FBB" w:rsidRPr="00E450C6">
        <w:t>льных ответственных конструкций</w:t>
      </w:r>
      <w:r w:rsidRPr="00E450C6">
        <w:t xml:space="preserve">; акты об индивидуальных испытаниях смонтированного Оборудования, паспорта на смонтированное Оборудование; </w:t>
      </w:r>
      <w:r w:rsidR="002D125E" w:rsidRPr="00E450C6">
        <w:t xml:space="preserve">общий и специальный </w:t>
      </w:r>
      <w:r w:rsidRPr="00E450C6">
        <w:t xml:space="preserve">журналы производства работ и другая документация, предусмотренная </w:t>
      </w:r>
      <w:r w:rsidR="00CE6DC4" w:rsidRPr="00E450C6">
        <w:t>Обязательными техническими правилами</w:t>
      </w:r>
      <w:r w:rsidRPr="00E450C6">
        <w:t>, отражающая фактически выполненные Подрядчиком Работы и позволяющая осуществлять нормальную эксплуатацию Объекта.</w:t>
      </w:r>
      <w:r w:rsidR="00CD578F" w:rsidRPr="00E450C6">
        <w:t xml:space="preserve"> </w:t>
      </w:r>
    </w:p>
    <w:p w:rsidR="00CD578F" w:rsidRPr="00E450C6" w:rsidRDefault="00CD578F" w:rsidP="00246049">
      <w:pPr>
        <w:pStyle w:val="RUS111"/>
        <w:numPr>
          <w:ilvl w:val="0"/>
          <w:numId w:val="0"/>
        </w:numPr>
        <w:tabs>
          <w:tab w:val="clear" w:pos="1418"/>
          <w:tab w:val="left" w:pos="709"/>
        </w:tabs>
        <w:ind w:right="-1" w:firstLine="284"/>
      </w:pPr>
      <w:r w:rsidRPr="00E450C6">
        <w:tab/>
        <w:t>«</w:t>
      </w:r>
      <w:r w:rsidRPr="00E450C6">
        <w:rPr>
          <w:b/>
        </w:rPr>
        <w:t xml:space="preserve">Комплект исполнительной документации для </w:t>
      </w:r>
      <w:r w:rsidRPr="00E450C6">
        <w:rPr>
          <w:b/>
          <w:lang w:val="en-US" w:eastAsia="en-US"/>
        </w:rPr>
        <w:t>B</w:t>
      </w:r>
      <w:r w:rsidRPr="00E450C6">
        <w:rPr>
          <w:b/>
          <w:lang w:eastAsia="en-US"/>
        </w:rPr>
        <w:t>Л»</w:t>
      </w:r>
      <w:r w:rsidRPr="00E450C6">
        <w:rPr>
          <w:lang w:eastAsia="en-US"/>
        </w:rPr>
        <w:t xml:space="preserve"> включает в себя </w:t>
      </w:r>
      <w:r w:rsidRPr="00E450C6">
        <w:t xml:space="preserve">План трассы ВЛ с привязкой трассы к предметам местности масштабом 1:500; Однолинейная схема ВЛ с указанием типа проводов, длин пролетов, длин вводов поадресно предоставить на бумажном носителе и электронном виде в формате </w:t>
      </w:r>
      <w:proofErr w:type="spellStart"/>
      <w:r w:rsidRPr="00E450C6">
        <w:t>Visio</w:t>
      </w:r>
      <w:proofErr w:type="spellEnd"/>
      <w:r w:rsidRPr="00E450C6">
        <w:t>.</w:t>
      </w:r>
    </w:p>
    <w:p w:rsidR="00CD578F" w:rsidRPr="00E450C6" w:rsidRDefault="00CD578F" w:rsidP="00AA18B5">
      <w:pPr>
        <w:widowControl w:val="0"/>
        <w:ind w:right="-1" w:firstLine="709"/>
        <w:jc w:val="both"/>
        <w:rPr>
          <w:sz w:val="22"/>
          <w:szCs w:val="22"/>
        </w:rPr>
      </w:pPr>
      <w:r w:rsidRPr="00E450C6">
        <w:rPr>
          <w:b/>
          <w:sz w:val="22"/>
          <w:szCs w:val="22"/>
        </w:rPr>
        <w:t xml:space="preserve">«Комплект заводской документации для ВЛ» </w:t>
      </w:r>
      <w:r w:rsidRPr="00E450C6">
        <w:rPr>
          <w:sz w:val="22"/>
          <w:szCs w:val="22"/>
        </w:rPr>
        <w:t xml:space="preserve">Сертификаты оборудования; Протоколы заводских испытаний; Инструкции по монтажу, наладке и эксплуатации, акты, протоколы, ведомости; Паспорт ВЛ установленной формы филиала; Акт технической готовности электромонтажных работ; Ведомость изменений и отступлений от проекта; Ведомость электромонтажных недоделок, не препятствующих комплексному опробованию; Ведомость смонтированного электрооборудования; Справка о ликвидации недоделок; Акт передачи смонтированного оборудования для производства пусконаладочных работ; Акты скрытых работ монтажа опор, монтажа заземления; Протокол замеров петли «Фаза-ноль» ВЛ-0,4 </w:t>
      </w:r>
      <w:proofErr w:type="spellStart"/>
      <w:r w:rsidRPr="00E450C6">
        <w:rPr>
          <w:sz w:val="22"/>
          <w:szCs w:val="22"/>
        </w:rPr>
        <w:t>кВ</w:t>
      </w:r>
      <w:proofErr w:type="spellEnd"/>
      <w:r w:rsidRPr="00E450C6">
        <w:rPr>
          <w:sz w:val="22"/>
          <w:szCs w:val="22"/>
        </w:rPr>
        <w:t>; Протокол измерения сопротивления заземляющих устройств; Протокол замера сопротивления между заземлителями и заземленными элементами; Акт замеров в натуре габаритов ВЛ; Ведомость контрольных замеров стрел провиса провода ВЛ; Журнал работ (журнала работ на объекте согласно РД 11-05-2007 «Порядок ведения общего и (или) специального журнала учета выполнения работ при строительстве, реконструкции, капитальном ремонте объектов капитального строительства»).</w:t>
      </w:r>
      <w:bookmarkStart w:id="8" w:name="bookmark0"/>
    </w:p>
    <w:bookmarkEnd w:id="8"/>
    <w:p w:rsidR="00CD578F" w:rsidRPr="00E450C6" w:rsidRDefault="00837FBB" w:rsidP="00AA18B5">
      <w:pPr>
        <w:widowControl w:val="0"/>
        <w:ind w:right="-1" w:firstLine="709"/>
        <w:jc w:val="both"/>
        <w:rPr>
          <w:sz w:val="22"/>
          <w:szCs w:val="22"/>
        </w:rPr>
      </w:pPr>
      <w:r w:rsidRPr="00E450C6">
        <w:rPr>
          <w:b/>
          <w:sz w:val="22"/>
          <w:szCs w:val="22"/>
        </w:rPr>
        <w:t xml:space="preserve"> </w:t>
      </w:r>
    </w:p>
    <w:p w:rsidR="00A74043" w:rsidRPr="00E450C6" w:rsidRDefault="00837FBB" w:rsidP="00AA18B5">
      <w:pPr>
        <w:pStyle w:val="RUS111"/>
      </w:pPr>
      <w:r w:rsidRPr="00E450C6">
        <w:rPr>
          <w:b/>
        </w:rPr>
        <w:t xml:space="preserve"> </w:t>
      </w:r>
      <w:r w:rsidR="00A74043" w:rsidRPr="00E450C6">
        <w:rPr>
          <w:b/>
        </w:rPr>
        <w:t xml:space="preserve">«Исходные данные» </w:t>
      </w:r>
      <w:r w:rsidR="00A74043" w:rsidRPr="00E450C6">
        <w:t>обозначает сведения и документацию, предоставленные Заказчиком Подрядчику для выполнения Работ в соответс</w:t>
      </w:r>
      <w:r w:rsidR="00E71941" w:rsidRPr="00E450C6">
        <w:t xml:space="preserve">твии с перечнем, приведенным в </w:t>
      </w:r>
      <w:hyperlink w:anchor="_Приложение_№_1" w:history="1">
        <w:r w:rsidR="002645F7" w:rsidRPr="002645F7">
          <w:rPr>
            <w:rStyle w:val="ad"/>
          </w:rPr>
          <w:t>Приложение № 1 Техническое задание</w:t>
        </w:r>
      </w:hyperlink>
      <w:r w:rsidR="002645F7">
        <w:t>.</w:t>
      </w:r>
    </w:p>
    <w:p w:rsidR="00C32DB0" w:rsidRPr="00E450C6" w:rsidRDefault="00C32DB0" w:rsidP="00AA18B5">
      <w:pPr>
        <w:pStyle w:val="RUS111"/>
      </w:pPr>
      <w:bookmarkStart w:id="9" w:name="_Ref495978182"/>
      <w:r w:rsidRPr="00E450C6">
        <w:t>«</w:t>
      </w:r>
      <w:r w:rsidRPr="00E450C6">
        <w:rPr>
          <w:b/>
        </w:rPr>
        <w:t>Материалы</w:t>
      </w:r>
      <w:r w:rsidRPr="00E450C6">
        <w:t xml:space="preserve">» обозначает </w:t>
      </w:r>
      <w:r w:rsidR="00393046" w:rsidRPr="00E450C6">
        <w:t xml:space="preserve">материально-технические ресурсы: </w:t>
      </w:r>
      <w:r w:rsidRPr="00E450C6">
        <w:t xml:space="preserve">строительные конструкции, </w:t>
      </w:r>
      <w:r w:rsidR="00837FBB" w:rsidRPr="00E450C6">
        <w:t>изделия, комплектующие изделия</w:t>
      </w:r>
      <w:r w:rsidRPr="00E450C6">
        <w:t xml:space="preserve">, необходимые для выполнения Работ. </w:t>
      </w:r>
      <w:proofErr w:type="spellStart"/>
      <w:r w:rsidR="00112AF3">
        <w:t>Компелктацию</w:t>
      </w:r>
      <w:proofErr w:type="spellEnd"/>
      <w:r w:rsidR="00112AF3">
        <w:t xml:space="preserve"> материалами по объекту обеспечивает Подрядчик. Часть м</w:t>
      </w:r>
      <w:r w:rsidR="007A5854">
        <w:t>атериал</w:t>
      </w:r>
      <w:r w:rsidR="00112AF3">
        <w:t>ов</w:t>
      </w:r>
      <w:r w:rsidR="00393046" w:rsidRPr="00E450C6">
        <w:t>, номенклатура и количество которых определяются в</w:t>
      </w:r>
      <w:r w:rsidR="002C70DF" w:rsidRPr="00E450C6">
        <w:t xml:space="preserve"> </w:t>
      </w:r>
      <w:hyperlink w:anchor="_Приложение_№_4" w:history="1">
        <w:r w:rsidR="002C70DF" w:rsidRPr="00E450C6">
          <w:rPr>
            <w:rStyle w:val="ad"/>
          </w:rPr>
          <w:t>Приложении № 4 Материалы поставки Заказчика</w:t>
        </w:r>
      </w:hyperlink>
      <w:r w:rsidR="00393046" w:rsidRPr="00E450C6">
        <w:t xml:space="preserve">, передается Подрядчику Заказчиком (далее – </w:t>
      </w:r>
      <w:r w:rsidR="00393046" w:rsidRPr="00E450C6">
        <w:rPr>
          <w:b/>
        </w:rPr>
        <w:t>«Давальческие материалы»</w:t>
      </w:r>
      <w:r w:rsidR="00F915F0" w:rsidRPr="00E450C6">
        <w:t>)</w:t>
      </w:r>
      <w:r w:rsidR="00393046" w:rsidRPr="00E450C6">
        <w:t xml:space="preserve"> в порядке, установленном пун</w:t>
      </w:r>
      <w:r w:rsidR="00541AF4" w:rsidRPr="00E450C6">
        <w:t>кто</w:t>
      </w:r>
      <w:r w:rsidR="00393046" w:rsidRPr="00E450C6">
        <w:t xml:space="preserve">м </w:t>
      </w:r>
      <w:r w:rsidR="00EF5B5A" w:rsidRPr="00E450C6">
        <w:fldChar w:fldCharType="begin"/>
      </w:r>
      <w:r w:rsidR="00EF5B5A" w:rsidRPr="00E450C6">
        <w:instrText xml:space="preserve"> REF _Ref496807543 \n \h </w:instrText>
      </w:r>
      <w:r w:rsidR="003107A8" w:rsidRPr="00E450C6">
        <w:instrText xml:space="preserve"> \* MERGEFORMAT </w:instrText>
      </w:r>
      <w:r w:rsidR="00EF5B5A" w:rsidRPr="00E450C6">
        <w:fldChar w:fldCharType="separate"/>
      </w:r>
      <w:r w:rsidR="005C2AD2">
        <w:t>14.3.1</w:t>
      </w:r>
      <w:r w:rsidR="00EF5B5A" w:rsidRPr="00E450C6">
        <w:fldChar w:fldCharType="end"/>
      </w:r>
      <w:r w:rsidR="00575A46" w:rsidRPr="00E450C6">
        <w:t xml:space="preserve"> </w:t>
      </w:r>
      <w:r w:rsidR="00393046" w:rsidRPr="00E450C6">
        <w:t>настоящего Договора.</w:t>
      </w:r>
      <w:bookmarkEnd w:id="9"/>
    </w:p>
    <w:p w:rsidR="00C32DB0" w:rsidRPr="00E450C6" w:rsidRDefault="00C32DB0" w:rsidP="00AA18B5">
      <w:pPr>
        <w:pStyle w:val="RUS111"/>
      </w:pPr>
      <w:r w:rsidRPr="00E450C6">
        <w:rPr>
          <w:b/>
        </w:rPr>
        <w:t>«Накладная на отпуск материалов на сторону»</w:t>
      </w:r>
      <w:r w:rsidRPr="00E450C6">
        <w:t xml:space="preserve"> означает документ, составленный по форме № ВН-1</w:t>
      </w:r>
      <w:r w:rsidR="00372EE9" w:rsidRPr="00E450C6">
        <w:t xml:space="preserve"> </w:t>
      </w:r>
      <w:hyperlink w:anchor="_Приложение_№_5.1" w:history="1">
        <w:r w:rsidR="00FE22BF" w:rsidRPr="00FE22BF">
          <w:rPr>
            <w:rStyle w:val="ad"/>
          </w:rPr>
          <w:t>Приложение № 5.1 Форма накладной на отпуск материалов на сторону</w:t>
        </w:r>
      </w:hyperlink>
      <w:r w:rsidR="00FE22BF">
        <w:t>,</w:t>
      </w:r>
      <w:r w:rsidRPr="00E450C6">
        <w:t xml:space="preserve"> свидетельствующий о передаче Подрядчику </w:t>
      </w:r>
      <w:r w:rsidR="00236C73" w:rsidRPr="00E450C6">
        <w:t>Д</w:t>
      </w:r>
      <w:r w:rsidRPr="00E450C6">
        <w:t>авальческих материалов</w:t>
      </w:r>
      <w:r w:rsidR="00AF18CC" w:rsidRPr="00E450C6">
        <w:t xml:space="preserve"> (за исключением Оборудования Заказчика)</w:t>
      </w:r>
      <w:r w:rsidRPr="00E450C6">
        <w:t xml:space="preserve"> либо о возврате </w:t>
      </w:r>
      <w:r w:rsidR="00AF18CC" w:rsidRPr="00E450C6">
        <w:t xml:space="preserve">Заказчику </w:t>
      </w:r>
      <w:r w:rsidRPr="00E450C6">
        <w:t xml:space="preserve">остатков </w:t>
      </w:r>
      <w:r w:rsidR="00236C73" w:rsidRPr="00E450C6">
        <w:t>Д</w:t>
      </w:r>
      <w:r w:rsidRPr="00E450C6">
        <w:t>авальческ</w:t>
      </w:r>
      <w:r w:rsidR="00236C73" w:rsidRPr="00E450C6">
        <w:t>их</w:t>
      </w:r>
      <w:r w:rsidRPr="00E450C6">
        <w:t xml:space="preserve"> материал</w:t>
      </w:r>
      <w:r w:rsidR="00236C73" w:rsidRPr="00E450C6">
        <w:t>ов</w:t>
      </w:r>
      <w:r w:rsidR="00AF18CC" w:rsidRPr="00E450C6">
        <w:t xml:space="preserve"> (за исключением Оборудования Заказчика)</w:t>
      </w:r>
      <w:r w:rsidRPr="00E450C6">
        <w:t>.</w:t>
      </w:r>
    </w:p>
    <w:p w:rsidR="00C32DB0" w:rsidRPr="00E450C6" w:rsidRDefault="00C32DB0" w:rsidP="00AA18B5">
      <w:pPr>
        <w:pStyle w:val="RUS111"/>
      </w:pPr>
      <w:bookmarkStart w:id="10" w:name="_Ref496029057"/>
      <w:r w:rsidRPr="00E450C6">
        <w:t>«</w:t>
      </w:r>
      <w:r w:rsidRPr="00E450C6">
        <w:rPr>
          <w:b/>
        </w:rPr>
        <w:t>Оборудование</w:t>
      </w:r>
      <w:r w:rsidRPr="00E450C6">
        <w:t>» обозначает инженерное оборудование, необходимое для нормального функционирования всех инженерных и вспомогательных систем Объекта.</w:t>
      </w:r>
      <w:r w:rsidR="00BE5693" w:rsidRPr="00E450C6">
        <w:t xml:space="preserve"> Комплектацию Объекта Оборудованием обеспечивает Подрядчик</w:t>
      </w:r>
      <w:r w:rsidR="002C70DF" w:rsidRPr="00E450C6">
        <w:t xml:space="preserve"> согласно </w:t>
      </w:r>
      <w:hyperlink w:anchor="_Приложение_№_11" w:history="1">
        <w:r w:rsidR="002C70DF" w:rsidRPr="00E450C6">
          <w:rPr>
            <w:rStyle w:val="ad"/>
          </w:rPr>
          <w:t>Приложения № 11 Оборудование поставки Подрядчика</w:t>
        </w:r>
      </w:hyperlink>
      <w:r w:rsidR="00BE5693" w:rsidRPr="00E450C6">
        <w:t xml:space="preserve">. </w:t>
      </w:r>
      <w:bookmarkEnd w:id="10"/>
    </w:p>
    <w:p w:rsidR="00A74043" w:rsidRPr="002B2BA1" w:rsidRDefault="00A74043" w:rsidP="002B2BA1">
      <w:pPr>
        <w:pStyle w:val="RUS111"/>
        <w:rPr>
          <w:b/>
          <w:color w:val="FF0000"/>
        </w:rPr>
      </w:pPr>
      <w:r w:rsidRPr="00E450C6">
        <w:rPr>
          <w:b/>
        </w:rPr>
        <w:t>«Объект»</w:t>
      </w:r>
      <w:r w:rsidRPr="00E450C6">
        <w:rPr>
          <w:color w:val="FF0000"/>
        </w:rPr>
        <w:t xml:space="preserve"> </w:t>
      </w:r>
      <w:r w:rsidRPr="00E450C6">
        <w:t xml:space="preserve">обозначает </w:t>
      </w:r>
      <w:r w:rsidR="002B2BA1">
        <w:t>в</w:t>
      </w:r>
      <w:r w:rsidR="002B2BA1" w:rsidRPr="002B2BA1">
        <w:t>ыполнение ст</w:t>
      </w:r>
      <w:r w:rsidR="002B2BA1">
        <w:t>р</w:t>
      </w:r>
      <w:r w:rsidR="002B2BA1" w:rsidRPr="002B2BA1">
        <w:t xml:space="preserve">оительно-монтажных, пуско-наладочных работ: M_З133 Модернизация ВЛ 10 </w:t>
      </w:r>
      <w:proofErr w:type="spellStart"/>
      <w:r w:rsidR="002B2BA1" w:rsidRPr="002B2BA1">
        <w:t>кВ</w:t>
      </w:r>
      <w:proofErr w:type="spellEnd"/>
      <w:r w:rsidR="002B2BA1" w:rsidRPr="002B2BA1">
        <w:t xml:space="preserve"> Костино-</w:t>
      </w:r>
      <w:proofErr w:type="spellStart"/>
      <w:r w:rsidR="002B2BA1" w:rsidRPr="002B2BA1">
        <w:t>Зенцово</w:t>
      </w:r>
      <w:proofErr w:type="spellEnd"/>
      <w:r w:rsidR="002B2BA1" w:rsidRPr="002B2BA1">
        <w:t xml:space="preserve"> (замена опор дерево на ж/б - 51 шт.)</w:t>
      </w:r>
      <w:r w:rsidR="004E771B">
        <w:t xml:space="preserve"> </w:t>
      </w:r>
      <w:r w:rsidR="00846457" w:rsidRPr="004E771B">
        <w:t>(инв. №80000</w:t>
      </w:r>
      <w:r w:rsidR="004E771B" w:rsidRPr="004E771B">
        <w:t>11518</w:t>
      </w:r>
      <w:r w:rsidR="00846457" w:rsidRPr="004E771B">
        <w:t>).</w:t>
      </w:r>
    </w:p>
    <w:p w:rsidR="00C32DB0" w:rsidRPr="00E450C6" w:rsidRDefault="00C32DB0" w:rsidP="00AA18B5">
      <w:pPr>
        <w:pStyle w:val="RUS111"/>
      </w:pPr>
      <w:r w:rsidRPr="00E450C6">
        <w:t>«</w:t>
      </w:r>
      <w:r w:rsidRPr="00E450C6">
        <w:rPr>
          <w:b/>
        </w:rPr>
        <w:t>Объекты интеллектуальной собственности</w:t>
      </w:r>
      <w:r w:rsidRPr="00E450C6">
        <w:t>» обозначает все объекты интеллектуальных прав, включая патентоспособные объекты и средства индивидуализации.</w:t>
      </w:r>
    </w:p>
    <w:p w:rsidR="00B04DEF" w:rsidRPr="00E450C6" w:rsidRDefault="00C32DB0" w:rsidP="003C54E9">
      <w:pPr>
        <w:pStyle w:val="RUS111"/>
      </w:pPr>
      <w:r w:rsidRPr="00E450C6">
        <w:t>«</w:t>
      </w:r>
      <w:r w:rsidRPr="00E450C6">
        <w:rPr>
          <w:b/>
        </w:rPr>
        <w:t>Обязательные технические правила</w:t>
      </w:r>
      <w:r w:rsidRPr="00E450C6">
        <w:t xml:space="preserve">» обозначает федеральные законы Российской Федерации и подзаконные акты, строительные нормы и правила (СНиП), методическая документация в строительстве (МДС); руководящие документы (РД); своды правил по проектированию и строительству (СП); технические регламенты, государственные стандарты (ГОСТы), иные нормативно-правовые и нормативно-технические акты, содержащие экологические нормы, санитарно-гигиенические правила, требования промышленной и противопожарной безопасности, технические требования, действующие на территории Российской Федерации, относящиеся к Работам и Объекту, </w:t>
      </w:r>
      <w:r w:rsidR="004904EC" w:rsidRPr="00E450C6">
        <w:t>в том числе, но не ограничива</w:t>
      </w:r>
      <w:r w:rsidR="003C4D52" w:rsidRPr="00E450C6">
        <w:t>ясь этим, нормативно-техническую документацию, приведенную</w:t>
      </w:r>
      <w:r w:rsidR="004904EC" w:rsidRPr="00E450C6">
        <w:t xml:space="preserve"> в</w:t>
      </w:r>
      <w:r w:rsidR="002645F7">
        <w:t xml:space="preserve"> </w:t>
      </w:r>
      <w:hyperlink w:anchor="_Приложение_№_7" w:history="1">
        <w:r w:rsidR="002645F7" w:rsidRPr="002645F7">
          <w:rPr>
            <w:rStyle w:val="ad"/>
          </w:rPr>
          <w:t>Приложение № 7 Нормативно-техническая документация</w:t>
        </w:r>
      </w:hyperlink>
      <w:r w:rsidR="004904EC" w:rsidRPr="00E450C6">
        <w:t xml:space="preserve">, </w:t>
      </w:r>
      <w:r w:rsidRPr="00E450C6">
        <w:t>а также стандарты и инструкции по безопасности и охране труда Заказчика. Обязательные технические правила включают в себя требования законодательства Российской Федерации и иные общепринятые требования к строительству и реконструкции зданий и сооружений, предназначенных для целей</w:t>
      </w:r>
      <w:r w:rsidR="00823848" w:rsidRPr="00E450C6">
        <w:t xml:space="preserve">, </w:t>
      </w:r>
      <w:r w:rsidR="00823848" w:rsidRPr="005C2AD2">
        <w:t>указанных в</w:t>
      </w:r>
      <w:r w:rsidR="004977D1" w:rsidRPr="00E450C6">
        <w:t xml:space="preserve"> </w:t>
      </w:r>
      <w:hyperlink w:anchor="_Приложение_№_7" w:history="1">
        <w:r w:rsidR="00823848" w:rsidRPr="00E450C6">
          <w:rPr>
            <w:rStyle w:val="ad"/>
          </w:rPr>
          <w:t>Приложение № 7 Нормативно-техническая документация</w:t>
        </w:r>
      </w:hyperlink>
      <w:r w:rsidR="00B04DEF" w:rsidRPr="00E450C6">
        <w:t xml:space="preserve">Заказчик вправе уведомлять Подрядчика о действующих организационно-распорядительных документах Заказчика (в том числе, об изменениях, произошедших после заключения Договора) путем их размещения на </w:t>
      </w:r>
      <w:r w:rsidR="00164489" w:rsidRPr="00E450C6">
        <w:t>веб-</w:t>
      </w:r>
      <w:r w:rsidR="00B04DEF" w:rsidRPr="00E450C6">
        <w:t xml:space="preserve">сайте </w:t>
      </w:r>
      <w:hyperlink r:id="rId15" w:history="1">
        <w:r w:rsidR="00E24B22" w:rsidRPr="00E450C6">
          <w:t xml:space="preserve"> </w:t>
        </w:r>
        <w:r w:rsidR="00E24B22" w:rsidRPr="00E450C6">
          <w:rPr>
            <w:rStyle w:val="ad"/>
            <w:lang w:eastAsia="en-US"/>
          </w:rPr>
          <w:t xml:space="preserve">http://irk-esk.ru/поставщикам-работ-услуг </w:t>
        </w:r>
        <w:r w:rsidR="00801C7A" w:rsidRPr="00E450C6">
          <w:rPr>
            <w:rStyle w:val="ad"/>
            <w:lang w:eastAsia="en-US"/>
          </w:rPr>
          <w:t>l</w:t>
        </w:r>
      </w:hyperlink>
      <w:r w:rsidR="00B04DEF" w:rsidRPr="00E450C6">
        <w:t>. В этом случае Подрядчик считается ознакомленным с организационно-распорядительными документами Заказчика.</w:t>
      </w:r>
    </w:p>
    <w:p w:rsidR="00C32DB0" w:rsidRPr="00E450C6" w:rsidRDefault="00C32DB0" w:rsidP="00AA18B5">
      <w:pPr>
        <w:pStyle w:val="RUS111"/>
      </w:pPr>
      <w:r w:rsidRPr="00E450C6">
        <w:rPr>
          <w:b/>
        </w:rPr>
        <w:t>«Отчетный период»</w:t>
      </w:r>
      <w:r w:rsidRPr="00E450C6">
        <w:t xml:space="preserve"> обозначает календарный месяц, в течение которого выполнялись соответствующие Работы.</w:t>
      </w:r>
    </w:p>
    <w:p w:rsidR="00C453C8" w:rsidRPr="00E450C6" w:rsidRDefault="00C453C8" w:rsidP="00AA18B5">
      <w:pPr>
        <w:pStyle w:val="RUS111"/>
      </w:pPr>
      <w:r w:rsidRPr="00E450C6">
        <w:rPr>
          <w:b/>
        </w:rPr>
        <w:t xml:space="preserve">«Правила оптового рынка» </w:t>
      </w:r>
      <w:r w:rsidRPr="00E450C6">
        <w:t>обозначает Правила оптового рынка электрической энергии и мощности, утвержденные Постановлением Правительства Р</w:t>
      </w:r>
      <w:r w:rsidR="009B112F" w:rsidRPr="00E450C6">
        <w:t xml:space="preserve">оссийской </w:t>
      </w:r>
      <w:r w:rsidRPr="00E450C6">
        <w:t>Ф</w:t>
      </w:r>
      <w:r w:rsidR="009B112F" w:rsidRPr="00E450C6">
        <w:t>едерации</w:t>
      </w:r>
      <w:r w:rsidRPr="00E450C6">
        <w:t xml:space="preserve"> от 27.12.2010 № 1172.</w:t>
      </w:r>
    </w:p>
    <w:p w:rsidR="00BF32C2" w:rsidRPr="00E450C6" w:rsidRDefault="00BF32C2" w:rsidP="00AA18B5">
      <w:pPr>
        <w:pStyle w:val="RUS111"/>
      </w:pPr>
      <w:r w:rsidRPr="00E450C6">
        <w:rPr>
          <w:b/>
        </w:rPr>
        <w:t>«Представитель Заказчика»</w:t>
      </w:r>
      <w:r w:rsidRPr="00E450C6">
        <w:t xml:space="preserve"> обозначает лицо, </w:t>
      </w:r>
      <w:r w:rsidR="00DE1CDD" w:rsidRPr="00E450C6">
        <w:t xml:space="preserve">представляющее Заказчика и </w:t>
      </w:r>
      <w:r w:rsidRPr="00E450C6">
        <w:t xml:space="preserve">уполномоченное Заказчиком на период выполнения Сторонами взаимных обязательств по Договору для осуществления контроля за </w:t>
      </w:r>
      <w:r w:rsidR="00A2471F" w:rsidRPr="00E450C6">
        <w:t xml:space="preserve">ходом и </w:t>
      </w:r>
      <w:r w:rsidRPr="00E450C6">
        <w:t>кач</w:t>
      </w:r>
      <w:r w:rsidR="00E14801" w:rsidRPr="00E450C6">
        <w:t>еством выполняемых Подрядчиком Р</w:t>
      </w:r>
      <w:r w:rsidRPr="00E450C6">
        <w:t xml:space="preserve">абот, согласования использования </w:t>
      </w:r>
      <w:r w:rsidR="00765B31" w:rsidRPr="00E450C6">
        <w:t>М</w:t>
      </w:r>
      <w:r w:rsidRPr="00E450C6">
        <w:t xml:space="preserve">атериалов и </w:t>
      </w:r>
      <w:r w:rsidR="00765B31" w:rsidRPr="00E450C6">
        <w:t>О</w:t>
      </w:r>
      <w:r w:rsidRPr="00E450C6">
        <w:t xml:space="preserve">борудования, организации решения всех технических вопросов с </w:t>
      </w:r>
      <w:r w:rsidR="001279C2" w:rsidRPr="00E450C6">
        <w:t>П</w:t>
      </w:r>
      <w:r w:rsidRPr="00E450C6">
        <w:t>редставителем Подрядчика, а также для проверки и подписан</w:t>
      </w:r>
      <w:r w:rsidR="00E14801" w:rsidRPr="00E450C6">
        <w:t>ия Актов о приемке выполненных Р</w:t>
      </w:r>
      <w:r w:rsidRPr="00E450C6">
        <w:t>абот и С</w:t>
      </w:r>
      <w:r w:rsidR="00E14801" w:rsidRPr="00E450C6">
        <w:t>правок о стоимости выполненных Р</w:t>
      </w:r>
      <w:r w:rsidRPr="00E450C6">
        <w:t>абот</w:t>
      </w:r>
      <w:r w:rsidR="00DE1CDD" w:rsidRPr="00E450C6">
        <w:t>, о полномочиях которого Заказчик извещает Подрядчика в письменной форме</w:t>
      </w:r>
      <w:r w:rsidRPr="00E450C6">
        <w:t>.</w:t>
      </w:r>
    </w:p>
    <w:p w:rsidR="00BF32C2" w:rsidRPr="00E450C6" w:rsidRDefault="00BF32C2" w:rsidP="00AA18B5">
      <w:pPr>
        <w:pStyle w:val="RUS111"/>
      </w:pPr>
      <w:r w:rsidRPr="00E450C6">
        <w:rPr>
          <w:b/>
        </w:rPr>
        <w:t xml:space="preserve">«Представитель Подрядчика» </w:t>
      </w:r>
      <w:r w:rsidRPr="00E450C6">
        <w:t xml:space="preserve">обозначает лицо, </w:t>
      </w:r>
      <w:r w:rsidR="00DE1CDD" w:rsidRPr="00E450C6">
        <w:t xml:space="preserve">представляющее Подрядчика и </w:t>
      </w:r>
      <w:r w:rsidRPr="00E450C6">
        <w:t>уполномоченное Подрядчиком на период выполнения Сторонами взаимных обязательств по Договору для организ</w:t>
      </w:r>
      <w:r w:rsidR="00E14801" w:rsidRPr="00E450C6">
        <w:t>ации, выполнения и координации Р</w:t>
      </w:r>
      <w:r w:rsidRPr="00E450C6">
        <w:t>аб</w:t>
      </w:r>
      <w:r w:rsidR="001279C2" w:rsidRPr="00E450C6">
        <w:t>от, а также решения вопросов с П</w:t>
      </w:r>
      <w:r w:rsidRPr="00E450C6">
        <w:t>редставителем Заказчика на Объекте</w:t>
      </w:r>
      <w:r w:rsidR="00DE1CDD" w:rsidRPr="00E450C6">
        <w:t>, о полномочиях которого Подрядчик извещает Заказчика в письменной форме и передает Заказчику оригинал доверенности от имени Подрядчика в отношении соответствующего представителя</w:t>
      </w:r>
      <w:r w:rsidRPr="00E450C6">
        <w:t xml:space="preserve">. </w:t>
      </w:r>
    </w:p>
    <w:p w:rsidR="00C32DB0" w:rsidRPr="00E450C6" w:rsidRDefault="00C32DB0" w:rsidP="00AA18B5">
      <w:pPr>
        <w:pStyle w:val="RUS111"/>
      </w:pPr>
      <w:r w:rsidRPr="00E450C6">
        <w:rPr>
          <w:b/>
        </w:rPr>
        <w:t>«Проектная документация»</w:t>
      </w:r>
      <w:r w:rsidRPr="00E450C6">
        <w:t xml:space="preserve"> обозначает документацию, содержащую материалы в текстовой форме и в виде карт, схем и определяющую архитектурные, функционально-технологические, конструктивные и инженерно-технические решения для обеспечения реконструкции Объекта, утвержденную Заказчиком.</w:t>
      </w:r>
    </w:p>
    <w:p w:rsidR="00B422CB" w:rsidRPr="00E450C6" w:rsidRDefault="00B422CB" w:rsidP="00AA18B5">
      <w:pPr>
        <w:pStyle w:val="RUS111"/>
      </w:pPr>
      <w:bookmarkStart w:id="11" w:name="_Ref493705294"/>
      <w:r w:rsidRPr="00E450C6">
        <w:rPr>
          <w:b/>
        </w:rPr>
        <w:t>«ПСИ»</w:t>
      </w:r>
      <w:r w:rsidRPr="00E450C6">
        <w:t xml:space="preserve"> обозначает приемо-сдаточные испытания.</w:t>
      </w:r>
    </w:p>
    <w:p w:rsidR="00BF32C2" w:rsidRPr="00E450C6" w:rsidRDefault="00BF32C2" w:rsidP="00AA18B5">
      <w:pPr>
        <w:pStyle w:val="RUS111"/>
      </w:pPr>
      <w:r w:rsidRPr="00E450C6">
        <w:rPr>
          <w:b/>
        </w:rPr>
        <w:t xml:space="preserve">«Работы» </w:t>
      </w:r>
      <w:r w:rsidR="00723296" w:rsidRPr="00E450C6">
        <w:t xml:space="preserve">имеет значение, предусмотренное в пункте </w:t>
      </w:r>
      <w:r w:rsidR="004E7911" w:rsidRPr="00E450C6">
        <w:fldChar w:fldCharType="begin"/>
      </w:r>
      <w:r w:rsidR="004E7911" w:rsidRPr="00E450C6">
        <w:instrText xml:space="preserve"> REF _Ref497237746 \n \h </w:instrText>
      </w:r>
      <w:r w:rsidR="003107A8" w:rsidRPr="00E450C6">
        <w:instrText xml:space="preserve"> \* MERGEFORMAT </w:instrText>
      </w:r>
      <w:r w:rsidR="004E7911" w:rsidRPr="00E450C6">
        <w:fldChar w:fldCharType="separate"/>
      </w:r>
      <w:r w:rsidR="00FE22BF">
        <w:t>2.1</w:t>
      </w:r>
      <w:r w:rsidR="004E7911" w:rsidRPr="00E450C6">
        <w:fldChar w:fldCharType="end"/>
      </w:r>
      <w:r w:rsidRPr="00E450C6">
        <w:t>.</w:t>
      </w:r>
      <w:bookmarkEnd w:id="11"/>
    </w:p>
    <w:p w:rsidR="00C32DB0" w:rsidRPr="00E450C6" w:rsidRDefault="00C32DB0" w:rsidP="00AA18B5">
      <w:pPr>
        <w:pStyle w:val="RUS111"/>
      </w:pPr>
      <w:r w:rsidRPr="00E450C6">
        <w:t>«</w:t>
      </w:r>
      <w:r w:rsidRPr="00E450C6">
        <w:rPr>
          <w:b/>
        </w:rPr>
        <w:t>Рабочая документация</w:t>
      </w:r>
      <w:r w:rsidRPr="00E450C6">
        <w:t>» обозначает комплект архитектурных и инженерных рабочих чертежей, спецификаций, сметной и прочей документации</w:t>
      </w:r>
      <w:r w:rsidR="001D6FD2" w:rsidRPr="00E450C6">
        <w:t>, необходимый для производства Работ</w:t>
      </w:r>
      <w:r w:rsidRPr="00E450C6">
        <w:t xml:space="preserve">. </w:t>
      </w:r>
    </w:p>
    <w:p w:rsidR="001D6FD2" w:rsidRPr="00E450C6" w:rsidRDefault="001D6FD2" w:rsidP="00AA18B5">
      <w:pPr>
        <w:pStyle w:val="RUS111"/>
      </w:pPr>
      <w:bookmarkStart w:id="12" w:name="_Ref496181471"/>
      <w:r w:rsidRPr="00E450C6">
        <w:rPr>
          <w:b/>
        </w:rPr>
        <w:t xml:space="preserve">«Результат Работ» </w:t>
      </w:r>
      <w:r w:rsidRPr="00E450C6">
        <w:t xml:space="preserve">обозначает </w:t>
      </w:r>
      <w:r w:rsidR="007368CA" w:rsidRPr="00E450C6">
        <w:t xml:space="preserve">законченный </w:t>
      </w:r>
      <w:r w:rsidR="00FF060A" w:rsidRPr="00E450C6">
        <w:t>модернизацией</w:t>
      </w:r>
      <w:r w:rsidR="007368CA" w:rsidRPr="00E450C6">
        <w:t xml:space="preserve"> Объект, полностью готовый к эксплуатации, в отношении которого надлежащим образом завершен комплекс Работ в соответствии с Договором, подписан Акт приемки законченного строительством Объекта, а также получено от уполномоченного Государственного органа разрешени</w:t>
      </w:r>
      <w:r w:rsidR="0012433F" w:rsidRPr="00E450C6">
        <w:t>е</w:t>
      </w:r>
      <w:r w:rsidR="007368CA" w:rsidRPr="00E450C6">
        <w:t xml:space="preserve"> на ввод Объекта в эксплуатацию</w:t>
      </w:r>
      <w:r w:rsidRPr="00E450C6">
        <w:t>.</w:t>
      </w:r>
      <w:bookmarkEnd w:id="12"/>
    </w:p>
    <w:p w:rsidR="00A74043" w:rsidRPr="00E450C6" w:rsidRDefault="00A74043" w:rsidP="00AA18B5">
      <w:pPr>
        <w:pStyle w:val="RUS111"/>
      </w:pPr>
      <w:r w:rsidRPr="00E450C6">
        <w:rPr>
          <w:b/>
        </w:rPr>
        <w:t xml:space="preserve">«Скрытые работы» </w:t>
      </w:r>
      <w:r w:rsidRPr="00E450C6">
        <w:t>обозначает Работы, скрываемые последующими Работами и</w:t>
      </w:r>
      <w:r w:rsidR="008104C8" w:rsidRPr="00E450C6">
        <w:t xml:space="preserve"> </w:t>
      </w:r>
      <w:r w:rsidR="004207C9" w:rsidRPr="00E450C6">
        <w:t>/</w:t>
      </w:r>
      <w:r w:rsidR="008104C8" w:rsidRPr="00E450C6">
        <w:t xml:space="preserve"> </w:t>
      </w:r>
      <w:r w:rsidR="004207C9" w:rsidRPr="00E450C6">
        <w:t>или</w:t>
      </w:r>
      <w:r w:rsidRPr="00E450C6">
        <w:t xml:space="preserve"> конструкциями, качество и соответстви</w:t>
      </w:r>
      <w:r w:rsidR="00E63D91" w:rsidRPr="00E450C6">
        <w:t>е которых</w:t>
      </w:r>
      <w:r w:rsidRPr="00E450C6">
        <w:t xml:space="preserve"> </w:t>
      </w:r>
      <w:r w:rsidR="00E63D91" w:rsidRPr="00E450C6">
        <w:t>Обязательным техническим правилам (в том числе, рекомендуемым)</w:t>
      </w:r>
      <w:r w:rsidRPr="00E450C6">
        <w:t xml:space="preserve">, невозможно определить после выполнения последующих Работ без их нарушения и предъявляемые к осмотру </w:t>
      </w:r>
      <w:r w:rsidR="00D1380F" w:rsidRPr="00E450C6">
        <w:t xml:space="preserve">Заказчиком </w:t>
      </w:r>
      <w:r w:rsidRPr="00E450C6">
        <w:t>до их закрытия в ходе последующих Работ.</w:t>
      </w:r>
    </w:p>
    <w:p w:rsidR="00A74043" w:rsidRPr="00E450C6" w:rsidRDefault="00A74043" w:rsidP="00AA18B5">
      <w:pPr>
        <w:pStyle w:val="RUS111"/>
      </w:pPr>
      <w:r w:rsidRPr="00E450C6">
        <w:rPr>
          <w:b/>
        </w:rPr>
        <w:t xml:space="preserve">«Справка о стоимости выполненных работ» </w:t>
      </w:r>
      <w:r w:rsidRPr="00E450C6">
        <w:t xml:space="preserve">обозначает документ, составленный </w:t>
      </w:r>
      <w:r w:rsidR="004207C9" w:rsidRPr="00E450C6">
        <w:t xml:space="preserve">Подрядчиком </w:t>
      </w:r>
      <w:r w:rsidRPr="00E450C6">
        <w:t>по унифицированной форме № КС-3, утвержденной Постановлением Госкомстата России от 11.11.1999 № 100</w:t>
      </w:r>
      <w:r w:rsidR="00D1380F" w:rsidRPr="00E450C6">
        <w:t xml:space="preserve"> (в действующей редакции)</w:t>
      </w:r>
      <w:r w:rsidRPr="00E450C6">
        <w:t xml:space="preserve">, в порядке, установленном законодательством </w:t>
      </w:r>
      <w:r w:rsidR="009B112F" w:rsidRPr="00E450C6">
        <w:rPr>
          <w:iCs/>
        </w:rPr>
        <w:t>Российской Федерации</w:t>
      </w:r>
      <w:r w:rsidRPr="00E450C6">
        <w:t>, подтверждающий стоимость выполненных Подрядчиком по Договору Работ</w:t>
      </w:r>
      <w:r w:rsidR="004207C9" w:rsidRPr="00E450C6">
        <w:t xml:space="preserve">, применяемый для расчетов между Заказчиком и Подрядчиком за Работы, выполненные в </w:t>
      </w:r>
      <w:r w:rsidR="00D1380F" w:rsidRPr="00E450C6">
        <w:t xml:space="preserve">Отчетном </w:t>
      </w:r>
      <w:r w:rsidR="004207C9" w:rsidRPr="00E450C6">
        <w:t>периоде</w:t>
      </w:r>
      <w:r w:rsidR="001279C2" w:rsidRPr="00E450C6">
        <w:t xml:space="preserve"> </w:t>
      </w:r>
      <w:r w:rsidR="005560C1" w:rsidRPr="00E450C6">
        <w:t xml:space="preserve">либо в рамках Этапа Работ </w:t>
      </w:r>
      <w:r w:rsidR="001279C2" w:rsidRPr="00E450C6">
        <w:t>(</w:t>
      </w:r>
      <w:r w:rsidR="005560C1" w:rsidRPr="00E450C6">
        <w:t xml:space="preserve">в зависимости от порядка приемки согласно пункту </w:t>
      </w:r>
      <w:r w:rsidR="005560C1" w:rsidRPr="00E450C6">
        <w:fldChar w:fldCharType="begin"/>
      </w:r>
      <w:r w:rsidR="005560C1" w:rsidRPr="00E450C6">
        <w:instrText xml:space="preserve"> REF _Ref499555346 \n \h  \* MERGEFORMAT </w:instrText>
      </w:r>
      <w:r w:rsidR="005560C1" w:rsidRPr="00E450C6">
        <w:fldChar w:fldCharType="separate"/>
      </w:r>
      <w:r w:rsidR="00FE22BF">
        <w:t>21.2</w:t>
      </w:r>
      <w:r w:rsidR="005560C1" w:rsidRPr="00E450C6">
        <w:fldChar w:fldCharType="end"/>
      </w:r>
      <w:r w:rsidR="005560C1" w:rsidRPr="00E450C6">
        <w:t>)</w:t>
      </w:r>
      <w:r w:rsidRPr="00E450C6">
        <w:t>.</w:t>
      </w:r>
      <w:r w:rsidR="00552512">
        <w:t xml:space="preserve"> </w:t>
      </w:r>
    </w:p>
    <w:p w:rsidR="00C32DB0" w:rsidRPr="00E450C6" w:rsidRDefault="00846457" w:rsidP="00AA18B5">
      <w:pPr>
        <w:pStyle w:val="RUS111"/>
      </w:pPr>
      <w:r w:rsidRPr="00E450C6">
        <w:t xml:space="preserve"> </w:t>
      </w:r>
      <w:r w:rsidR="00C32DB0" w:rsidRPr="00E450C6">
        <w:t>«</w:t>
      </w:r>
      <w:r w:rsidR="00C32DB0" w:rsidRPr="00E450C6">
        <w:rPr>
          <w:b/>
        </w:rPr>
        <w:t>Строительная техника</w:t>
      </w:r>
      <w:r w:rsidR="00C32DB0" w:rsidRPr="00E450C6">
        <w:t>» обозначает все виды машин и механизмов, все приборы, инструменты, инвентарь и оснастку, необходимые для выполнения Работ Подрядчиком, но не предназначенные для включения в Объект.</w:t>
      </w:r>
    </w:p>
    <w:p w:rsidR="00C32DB0" w:rsidRPr="00E450C6" w:rsidRDefault="00C32DB0" w:rsidP="00AA18B5">
      <w:pPr>
        <w:pStyle w:val="RUS111"/>
      </w:pPr>
      <w:r w:rsidRPr="00E450C6">
        <w:t>«</w:t>
      </w:r>
      <w:r w:rsidRPr="00E450C6">
        <w:rPr>
          <w:b/>
        </w:rPr>
        <w:t>Субподрядная организация</w:t>
      </w:r>
      <w:r w:rsidRPr="00E450C6">
        <w:t>» обозначает лицо (физическое, юридическое, индивидуальный предприниматель), с которым Подрядчиком заключен договор о выполнении субподрядных работ, входящих в предмет Договора.</w:t>
      </w:r>
    </w:p>
    <w:p w:rsidR="00A74043" w:rsidRPr="00E450C6" w:rsidRDefault="00A74043" w:rsidP="00AA18B5">
      <w:pPr>
        <w:pStyle w:val="RUS111"/>
      </w:pPr>
      <w:r w:rsidRPr="00E450C6">
        <w:rPr>
          <w:b/>
        </w:rPr>
        <w:t xml:space="preserve">«Техническая документация» </w:t>
      </w:r>
      <w:r w:rsidRPr="00E450C6">
        <w:t>обозначает Проектную и Рабочую документацию, а также разрешение на реконструкцию Объекта, необходимые для исполнения обязательств Подрядчика по Договору.</w:t>
      </w:r>
    </w:p>
    <w:p w:rsidR="00BF32C2" w:rsidRPr="00E450C6" w:rsidRDefault="00BF32C2" w:rsidP="00AA18B5">
      <w:pPr>
        <w:pStyle w:val="RUS111"/>
      </w:pPr>
      <w:r w:rsidRPr="00E450C6">
        <w:rPr>
          <w:b/>
        </w:rPr>
        <w:t>«Цена</w:t>
      </w:r>
      <w:r w:rsidR="00DE1CDD" w:rsidRPr="00E450C6">
        <w:rPr>
          <w:b/>
        </w:rPr>
        <w:t xml:space="preserve"> Работ</w:t>
      </w:r>
      <w:r w:rsidRPr="00E450C6">
        <w:rPr>
          <w:b/>
        </w:rPr>
        <w:t>»</w:t>
      </w:r>
      <w:r w:rsidR="00E14801" w:rsidRPr="00E450C6">
        <w:t xml:space="preserve"> обозначает общую </w:t>
      </w:r>
      <w:r w:rsidR="00DE1CDD" w:rsidRPr="00E450C6">
        <w:t>стоимость (</w:t>
      </w:r>
      <w:r w:rsidR="00E14801" w:rsidRPr="00E450C6">
        <w:t>цену</w:t>
      </w:r>
      <w:r w:rsidR="00DE1CDD" w:rsidRPr="00E450C6">
        <w:t>)</w:t>
      </w:r>
      <w:r w:rsidR="00E14801" w:rsidRPr="00E450C6">
        <w:t xml:space="preserve"> </w:t>
      </w:r>
      <w:r w:rsidR="00DE1CDD" w:rsidRPr="00E450C6">
        <w:t xml:space="preserve">выполнения </w:t>
      </w:r>
      <w:r w:rsidR="00E14801" w:rsidRPr="00E450C6">
        <w:t>Р</w:t>
      </w:r>
      <w:r w:rsidRPr="00E450C6">
        <w:t>абот</w:t>
      </w:r>
      <w:r w:rsidR="00DE1CDD" w:rsidRPr="00E450C6">
        <w:t xml:space="preserve"> и любых иных обязательств Подрядчика по Договору</w:t>
      </w:r>
      <w:r w:rsidRPr="00E450C6">
        <w:t xml:space="preserve">, определенную </w:t>
      </w:r>
      <w:r w:rsidR="001969E4" w:rsidRPr="00E450C6">
        <w:t xml:space="preserve">в </w:t>
      </w:r>
      <w:r w:rsidR="00EB7831" w:rsidRPr="00E450C6">
        <w:t>под</w:t>
      </w:r>
      <w:r w:rsidR="001969E4" w:rsidRPr="00E450C6">
        <w:t xml:space="preserve">разделе </w:t>
      </w:r>
      <w:r w:rsidR="009A7B35" w:rsidRPr="00E450C6">
        <w:fldChar w:fldCharType="begin"/>
      </w:r>
      <w:r w:rsidR="009A7B35" w:rsidRPr="00E450C6">
        <w:instrText xml:space="preserve"> REF _Ref496808651 \r \h </w:instrText>
      </w:r>
      <w:r w:rsidR="003107A8" w:rsidRPr="00E450C6">
        <w:instrText xml:space="preserve"> \* MERGEFORMAT </w:instrText>
      </w:r>
      <w:r w:rsidR="009A7B35" w:rsidRPr="00E450C6">
        <w:fldChar w:fldCharType="separate"/>
      </w:r>
      <w:r w:rsidR="00C15709" w:rsidRPr="00E450C6">
        <w:t>4</w:t>
      </w:r>
      <w:r w:rsidR="009A7B35" w:rsidRPr="00E450C6">
        <w:fldChar w:fldCharType="end"/>
      </w:r>
      <w:r w:rsidR="00E71941" w:rsidRPr="00E450C6">
        <w:t xml:space="preserve"> </w:t>
      </w:r>
      <w:r w:rsidR="001969E4" w:rsidRPr="00E450C6">
        <w:t>Д</w:t>
      </w:r>
      <w:r w:rsidR="00FC3ABC" w:rsidRPr="00E450C6">
        <w:t>оговора и в приложениях к нему</w:t>
      </w:r>
      <w:r w:rsidRPr="00E450C6">
        <w:t>.</w:t>
      </w:r>
    </w:p>
    <w:p w:rsidR="009E1FF1" w:rsidRPr="00E450C6" w:rsidRDefault="00C32DB0" w:rsidP="00AA18B5">
      <w:pPr>
        <w:pStyle w:val="RUS111"/>
      </w:pPr>
      <w:r w:rsidRPr="00E450C6">
        <w:rPr>
          <w:b/>
        </w:rPr>
        <w:t>«Этап Работ»</w:t>
      </w:r>
      <w:r w:rsidRPr="00E450C6">
        <w:t xml:space="preserve"> обозначает отдельный период Работ, определённый </w:t>
      </w:r>
      <w:r w:rsidR="009A7B35" w:rsidRPr="00E450C6">
        <w:t xml:space="preserve">Приложением </w:t>
      </w:r>
      <w:r w:rsidR="009A7B35" w:rsidRPr="00E450C6">
        <w:fldChar w:fldCharType="begin"/>
      </w:r>
      <w:r w:rsidR="009A7B35" w:rsidRPr="00E450C6">
        <w:instrText xml:space="preserve"> REF RefSCH3_No \h </w:instrText>
      </w:r>
      <w:r w:rsidR="003107A8" w:rsidRPr="00E450C6">
        <w:instrText xml:space="preserve"> \* MERGEFORMAT </w:instrText>
      </w:r>
      <w:r w:rsidR="009A7B35" w:rsidRPr="00E450C6">
        <w:fldChar w:fldCharType="separate"/>
      </w:r>
      <w:r w:rsidR="00C15709" w:rsidRPr="00E450C6">
        <w:t>№ 3</w:t>
      </w:r>
      <w:r w:rsidR="009A7B35" w:rsidRPr="00E450C6">
        <w:fldChar w:fldCharType="end"/>
      </w:r>
      <w:r w:rsidR="009A7B35" w:rsidRPr="00E450C6">
        <w:t xml:space="preserve"> (</w:t>
      </w:r>
      <w:r w:rsidR="009A7B35" w:rsidRPr="00E450C6">
        <w:fldChar w:fldCharType="begin"/>
      </w:r>
      <w:r w:rsidR="009A7B35" w:rsidRPr="00E450C6">
        <w:instrText xml:space="preserve"> REF RefSCH3_1 \h </w:instrText>
      </w:r>
      <w:r w:rsidR="002642B2" w:rsidRPr="00E450C6">
        <w:instrText xml:space="preserve"> \* MERGEFORMAT </w:instrText>
      </w:r>
      <w:r w:rsidR="009A7B35" w:rsidRPr="00E450C6">
        <w:fldChar w:fldCharType="separate"/>
      </w:r>
      <w:r w:rsidR="00C15709" w:rsidRPr="00E450C6">
        <w:t>График выполнения Работ</w:t>
      </w:r>
      <w:r w:rsidR="009A7B35" w:rsidRPr="00E450C6">
        <w:fldChar w:fldCharType="end"/>
      </w:r>
      <w:r w:rsidR="009A7B35" w:rsidRPr="00E450C6">
        <w:t>)</w:t>
      </w:r>
      <w:r w:rsidRPr="00E450C6">
        <w:t>.</w:t>
      </w:r>
    </w:p>
    <w:p w:rsidR="00894C91" w:rsidRPr="00E450C6" w:rsidRDefault="00894C91" w:rsidP="00AA18B5">
      <w:pPr>
        <w:pStyle w:val="RUS111"/>
      </w:pPr>
      <w:r w:rsidRPr="00E450C6">
        <w:rPr>
          <w:b/>
        </w:rPr>
        <w:t>«Происшествие»</w:t>
      </w:r>
      <w:r w:rsidRPr="00E450C6">
        <w:t xml:space="preserve"> означает событие, произошедшее в ходе выполнения работ по Договору, которое могло бы повлечь и/или уже повлекло ухудшение здоровья, профессиональные заболевания, микротравмы, производственные травмы, в результате которых </w:t>
      </w:r>
      <w:r w:rsidR="005C2AD2" w:rsidRPr="00E450C6">
        <w:t>произошел перевод</w:t>
      </w:r>
      <w:r w:rsidRPr="00E450C6">
        <w:t xml:space="preserve"> на другую работу, производственные травмы с временной и/или стойкой утратой трудоспособности, смерть персонала Подрядчика, а также ущерб или уничтожение имущества, оборудования и техники, задействованной при выполнении работ.</w:t>
      </w:r>
    </w:p>
    <w:p w:rsidR="002B2FC6" w:rsidRPr="00E450C6" w:rsidRDefault="00CD578F" w:rsidP="00AA18B5">
      <w:pPr>
        <w:pStyle w:val="RUS111"/>
      </w:pPr>
      <w:r w:rsidRPr="00E450C6">
        <w:rPr>
          <w:b/>
        </w:rPr>
        <w:t>«Журнал учета выполненных работ»</w:t>
      </w:r>
      <w:r w:rsidRPr="00E450C6">
        <w:t xml:space="preserve"> обозначает документ, составленный Подрядчиком по унифицированной форме № КС-6а, утвержденной Постановлением Госкомстата России от 11.11.1999 № 100 (в действующей редакции), в порядке, установленном законодательством Российской Федерации, применяется для учета выполненных работ и является накопительным документом, на основании которого составляется акт прие</w:t>
      </w:r>
      <w:r w:rsidR="00FE22BF">
        <w:t xml:space="preserve">мки выполненных работ по </w:t>
      </w:r>
      <w:r w:rsidR="005C2AD2">
        <w:t xml:space="preserve">форме </w:t>
      </w:r>
      <w:r w:rsidR="005C2AD2" w:rsidRPr="00E450C6">
        <w:t>КС</w:t>
      </w:r>
      <w:r w:rsidRPr="00E450C6">
        <w:t>-2 и справка о стоимо</w:t>
      </w:r>
      <w:r w:rsidR="00FE22BF">
        <w:t xml:space="preserve">сти выполненных работ по </w:t>
      </w:r>
      <w:r w:rsidR="005C2AD2">
        <w:t xml:space="preserve">форме </w:t>
      </w:r>
      <w:r w:rsidR="005C2AD2" w:rsidRPr="00E450C6">
        <w:t>КС</w:t>
      </w:r>
      <w:r w:rsidRPr="00E450C6">
        <w:t>-3</w:t>
      </w:r>
      <w:r w:rsidR="005C2AD2" w:rsidRPr="005C2AD2">
        <w:t>/</w:t>
      </w:r>
      <w:r w:rsidR="00552512">
        <w:t>.</w:t>
      </w:r>
    </w:p>
    <w:p w:rsidR="00BF32C2" w:rsidRPr="00E450C6" w:rsidRDefault="00BF32C2" w:rsidP="00112AF3">
      <w:pPr>
        <w:pStyle w:val="RUS1"/>
        <w:spacing w:before="120"/>
        <w:ind w:firstLine="289"/>
      </w:pPr>
      <w:bookmarkStart w:id="13" w:name="_Toc502142536"/>
      <w:bookmarkStart w:id="14" w:name="_Toc499813133"/>
      <w:bookmarkStart w:id="15" w:name="_Toc158895851"/>
      <w:bookmarkStart w:id="16" w:name="_Toc164341903"/>
      <w:r w:rsidRPr="00E450C6">
        <w:t>Предмет Договора</w:t>
      </w:r>
      <w:bookmarkEnd w:id="13"/>
      <w:bookmarkEnd w:id="14"/>
      <w:bookmarkEnd w:id="15"/>
      <w:bookmarkEnd w:id="16"/>
    </w:p>
    <w:p w:rsidR="006E101C" w:rsidRPr="00E450C6" w:rsidRDefault="005E6F01" w:rsidP="002B2BA1">
      <w:pPr>
        <w:pStyle w:val="RUS11"/>
      </w:pPr>
      <w:bookmarkStart w:id="17" w:name="_Ref496028070"/>
      <w:bookmarkStart w:id="18" w:name="_Ref497237746"/>
      <w:r w:rsidRPr="00E450C6">
        <w:t xml:space="preserve">Подрядчик </w:t>
      </w:r>
      <w:r w:rsidR="00B94B36" w:rsidRPr="00E450C6">
        <w:t>принимает на себя обязательства</w:t>
      </w:r>
      <w:r w:rsidRPr="00E450C6">
        <w:t xml:space="preserve"> </w:t>
      </w:r>
      <w:r w:rsidR="00FF060A" w:rsidRPr="00E450C6">
        <w:t xml:space="preserve">по </w:t>
      </w:r>
      <w:r w:rsidR="002B2BA1">
        <w:t>в</w:t>
      </w:r>
      <w:r w:rsidR="002B2BA1" w:rsidRPr="002B2BA1">
        <w:t>ыполнени</w:t>
      </w:r>
      <w:r w:rsidR="002B2BA1">
        <w:t>ю</w:t>
      </w:r>
      <w:r w:rsidR="002B2BA1" w:rsidRPr="002B2BA1">
        <w:t xml:space="preserve"> ст</w:t>
      </w:r>
      <w:r w:rsidR="002B2BA1">
        <w:t>р</w:t>
      </w:r>
      <w:r w:rsidR="002B2BA1" w:rsidRPr="002B2BA1">
        <w:t xml:space="preserve">оительно-монтажных, пуско-наладочных работ: M_З133 Модернизация ВЛ 10 </w:t>
      </w:r>
      <w:proofErr w:type="spellStart"/>
      <w:r w:rsidR="002B2BA1" w:rsidRPr="002B2BA1">
        <w:t>кВ</w:t>
      </w:r>
      <w:proofErr w:type="spellEnd"/>
      <w:r w:rsidR="002B2BA1" w:rsidRPr="002B2BA1">
        <w:t xml:space="preserve"> Костино-</w:t>
      </w:r>
      <w:proofErr w:type="spellStart"/>
      <w:r w:rsidR="002B2BA1" w:rsidRPr="002B2BA1">
        <w:t>Зенцово</w:t>
      </w:r>
      <w:proofErr w:type="spellEnd"/>
      <w:r w:rsidR="002B2BA1" w:rsidRPr="002B2BA1">
        <w:t xml:space="preserve"> (замена опор дерево на ж/б - 51 шт.)</w:t>
      </w:r>
      <w:r w:rsidR="002B2BA1">
        <w:t xml:space="preserve"> </w:t>
      </w:r>
      <w:r w:rsidR="00B94B36" w:rsidRPr="00E450C6">
        <w:t xml:space="preserve">и вводу в эксплуатацию </w:t>
      </w:r>
      <w:r w:rsidR="00374369" w:rsidRPr="00E450C6">
        <w:t>Объекта</w:t>
      </w:r>
      <w:r w:rsidR="00A27232" w:rsidRPr="00E450C6">
        <w:t xml:space="preserve"> </w:t>
      </w:r>
      <w:r w:rsidR="00BF32C2" w:rsidRPr="00E450C6">
        <w:t xml:space="preserve">в соответствии с </w:t>
      </w:r>
      <w:r w:rsidR="003E6761" w:rsidRPr="00E450C6">
        <w:t>Договором, в том числе</w:t>
      </w:r>
      <w:r w:rsidR="00E9614F" w:rsidRPr="00E450C6">
        <w:t xml:space="preserve"> с</w:t>
      </w:r>
      <w:r w:rsidR="003E6761" w:rsidRPr="00E450C6">
        <w:t xml:space="preserve"> </w:t>
      </w:r>
      <w:hyperlink w:anchor="_Приложение_№_1" w:history="1">
        <w:r w:rsidR="00E9614F" w:rsidRPr="00E450C6">
          <w:rPr>
            <w:rStyle w:val="ad"/>
          </w:rPr>
          <w:t>Приложением № 1 Техническое задание</w:t>
        </w:r>
      </w:hyperlink>
      <w:r w:rsidR="00E9614F" w:rsidRPr="00E450C6">
        <w:t xml:space="preserve"> </w:t>
      </w:r>
      <w:r w:rsidR="003E6761" w:rsidRPr="00E450C6">
        <w:t>и</w:t>
      </w:r>
      <w:r w:rsidR="00284DA5" w:rsidRPr="00E450C6">
        <w:t xml:space="preserve"> </w:t>
      </w:r>
      <w:r w:rsidR="00435DE3" w:rsidRPr="00E450C6">
        <w:t>Технической документацией</w:t>
      </w:r>
      <w:r w:rsidR="00337B25" w:rsidRPr="00E450C6">
        <w:t xml:space="preserve"> (</w:t>
      </w:r>
      <w:r w:rsidR="00B94B36" w:rsidRPr="00E450C6">
        <w:t xml:space="preserve">далее </w:t>
      </w:r>
      <w:r w:rsidR="00337B25" w:rsidRPr="00E450C6">
        <w:t xml:space="preserve">– </w:t>
      </w:r>
      <w:r w:rsidR="00B94B36" w:rsidRPr="00E450C6">
        <w:rPr>
          <w:b/>
        </w:rPr>
        <w:t>«Работы»</w:t>
      </w:r>
      <w:r w:rsidR="00337B25" w:rsidRPr="00E450C6">
        <w:t>).</w:t>
      </w:r>
      <w:r w:rsidR="006E101C" w:rsidRPr="00E450C6">
        <w:t xml:space="preserve"> </w:t>
      </w:r>
      <w:r w:rsidR="00F81B6D" w:rsidRPr="00E450C6">
        <w:t>Заказч</w:t>
      </w:r>
      <w:r w:rsidR="00E14801" w:rsidRPr="00E450C6">
        <w:t xml:space="preserve">ик обязуется принять </w:t>
      </w:r>
      <w:r w:rsidR="006E101C" w:rsidRPr="00E450C6">
        <w:t xml:space="preserve">выполненные в </w:t>
      </w:r>
      <w:r w:rsidR="00337B25" w:rsidRPr="00E450C6">
        <w:t>соответствии с</w:t>
      </w:r>
      <w:r w:rsidR="006E101C" w:rsidRPr="00E450C6">
        <w:t xml:space="preserve"> </w:t>
      </w:r>
      <w:r w:rsidR="00337B25" w:rsidRPr="00E450C6">
        <w:t xml:space="preserve">требованиями </w:t>
      </w:r>
      <w:r w:rsidR="006E101C" w:rsidRPr="00E450C6">
        <w:t>законодательств</w:t>
      </w:r>
      <w:r w:rsidR="00337B25" w:rsidRPr="00E450C6">
        <w:t>а</w:t>
      </w:r>
      <w:r w:rsidR="006E101C" w:rsidRPr="00E450C6">
        <w:t xml:space="preserve"> и</w:t>
      </w:r>
      <w:r w:rsidR="00337B25" w:rsidRPr="00E450C6">
        <w:t xml:space="preserve"> условиями</w:t>
      </w:r>
      <w:r w:rsidR="006E101C" w:rsidRPr="00E450C6">
        <w:t xml:space="preserve"> </w:t>
      </w:r>
      <w:r w:rsidR="00337B25" w:rsidRPr="00E450C6">
        <w:t>Договора</w:t>
      </w:r>
      <w:r w:rsidR="006E101C" w:rsidRPr="00E450C6">
        <w:t xml:space="preserve"> Работы и </w:t>
      </w:r>
      <w:r w:rsidR="004207C9" w:rsidRPr="00E450C6">
        <w:t xml:space="preserve">уплатить </w:t>
      </w:r>
      <w:r w:rsidR="00337B25" w:rsidRPr="00E450C6">
        <w:t xml:space="preserve">Цену Работ </w:t>
      </w:r>
      <w:r w:rsidR="004207C9" w:rsidRPr="00E450C6">
        <w:t>в порядке, предусмотренном Договором</w:t>
      </w:r>
      <w:r w:rsidR="00F81B6D" w:rsidRPr="00E450C6">
        <w:t>.</w:t>
      </w:r>
      <w:bookmarkEnd w:id="17"/>
      <w:r w:rsidR="00337B25" w:rsidRPr="00E450C6">
        <w:t xml:space="preserve"> Объем Работ закреплен </w:t>
      </w:r>
      <w:r w:rsidR="006E101C" w:rsidRPr="00E450C6">
        <w:t xml:space="preserve">в </w:t>
      </w:r>
      <w:hyperlink w:anchor="_Приложение_№_1" w:history="1">
        <w:r w:rsidR="00E9614F" w:rsidRPr="00E450C6">
          <w:rPr>
            <w:rStyle w:val="ad"/>
          </w:rPr>
          <w:t>Приложении № 1 Техническое задание</w:t>
        </w:r>
      </w:hyperlink>
      <w:r w:rsidR="00E9614F" w:rsidRPr="00E450C6">
        <w:t xml:space="preserve"> </w:t>
      </w:r>
      <w:r w:rsidR="00337B25" w:rsidRPr="00E450C6">
        <w:t>и в любом случае</w:t>
      </w:r>
      <w:r w:rsidR="006E101C" w:rsidRPr="00E450C6">
        <w:t xml:space="preserve"> включает в себя (без ограниче</w:t>
      </w:r>
      <w:r w:rsidR="00E71941" w:rsidRPr="00E450C6">
        <w:t>ния приведенным ниже перечнем):</w:t>
      </w:r>
      <w:bookmarkEnd w:id="18"/>
    </w:p>
    <w:p w:rsidR="006E101C" w:rsidRPr="00E450C6" w:rsidRDefault="006E101C" w:rsidP="00AA18B5">
      <w:pPr>
        <w:pStyle w:val="RUS10"/>
      </w:pPr>
      <w:r w:rsidRPr="00E450C6">
        <w:t>строительно-монтажные Работы, включая общестроительные, специальные</w:t>
      </w:r>
      <w:r w:rsidR="00200143" w:rsidRPr="00E450C6">
        <w:t>, отделочные</w:t>
      </w:r>
      <w:r w:rsidRPr="00E450C6">
        <w:t xml:space="preserve"> и иные строительные Работы</w:t>
      </w:r>
      <w:r w:rsidR="00200143" w:rsidRPr="00E450C6">
        <w:t xml:space="preserve">, </w:t>
      </w:r>
      <w:r w:rsidR="00A56A8C" w:rsidRPr="00E450C6">
        <w:t xml:space="preserve">в том числе, в отношении объектов тепло- и энергоснабжения, </w:t>
      </w:r>
      <w:r w:rsidR="00200143" w:rsidRPr="00E450C6">
        <w:t>оснащение Объекта инженерными системами</w:t>
      </w:r>
      <w:r w:rsidR="008104C8" w:rsidRPr="00E450C6">
        <w:t xml:space="preserve"> </w:t>
      </w:r>
      <w:r w:rsidR="00A56A8C" w:rsidRPr="00E450C6">
        <w:t>/</w:t>
      </w:r>
      <w:r w:rsidR="008104C8" w:rsidRPr="00E450C6">
        <w:t xml:space="preserve"> </w:t>
      </w:r>
      <w:r w:rsidR="00A56A8C" w:rsidRPr="00E450C6">
        <w:t>сетями</w:t>
      </w:r>
      <w:r w:rsidRPr="00E450C6">
        <w:t>, а также Работы по подключению Объекта к сетям инженерно-технического обеспечения;</w:t>
      </w:r>
    </w:p>
    <w:p w:rsidR="006E101C" w:rsidRPr="00E450C6" w:rsidRDefault="006E101C" w:rsidP="00AA18B5">
      <w:pPr>
        <w:pStyle w:val="RUS10"/>
      </w:pPr>
      <w:r w:rsidRPr="00E450C6">
        <w:t>пусконаладочные Работы, в том числе проведение индивидуальных и иных испытаний, предусмотренных Договором и Обязательными техническим</w:t>
      </w:r>
      <w:r w:rsidR="00164422" w:rsidRPr="00E450C6">
        <w:t>и</w:t>
      </w:r>
      <w:r w:rsidRPr="00E450C6">
        <w:t xml:space="preserve"> правилами;</w:t>
      </w:r>
    </w:p>
    <w:p w:rsidR="006E101C" w:rsidRPr="00E450C6" w:rsidRDefault="00013237" w:rsidP="00AA18B5">
      <w:pPr>
        <w:pStyle w:val="RUS10"/>
      </w:pPr>
      <w:r w:rsidRPr="00E450C6">
        <w:t xml:space="preserve">приобретение </w:t>
      </w:r>
      <w:r w:rsidR="006E101C" w:rsidRPr="00E450C6">
        <w:t>Оборудования (</w:t>
      </w:r>
      <w:r w:rsidR="00164422" w:rsidRPr="00E450C6">
        <w:t>в том числе, запасных частей</w:t>
      </w:r>
      <w:r w:rsidR="006E101C" w:rsidRPr="00E450C6">
        <w:t xml:space="preserve"> к нему)</w:t>
      </w:r>
      <w:r w:rsidR="00B32B09" w:rsidRPr="00E450C6">
        <w:t xml:space="preserve"> </w:t>
      </w:r>
      <w:r w:rsidRPr="00E450C6">
        <w:t>на условиях, определенных Договором,</w:t>
      </w:r>
      <w:r w:rsidR="006E101C" w:rsidRPr="00E450C6">
        <w:t xml:space="preserve"> включая его транспортировку, погрузку, перегрузку, разгрузку, хранение, сертификацию, монтаж и </w:t>
      </w:r>
      <w:proofErr w:type="spellStart"/>
      <w:r w:rsidR="006E101C" w:rsidRPr="00E450C6">
        <w:t>пусконаладку</w:t>
      </w:r>
      <w:proofErr w:type="spellEnd"/>
      <w:r w:rsidR="006E101C" w:rsidRPr="00E450C6">
        <w:t>;</w:t>
      </w:r>
    </w:p>
    <w:p w:rsidR="006E101C" w:rsidRPr="00E450C6" w:rsidRDefault="006E101C" w:rsidP="00AA18B5">
      <w:pPr>
        <w:pStyle w:val="RUS10"/>
      </w:pPr>
      <w:r w:rsidRPr="00E450C6">
        <w:t>приобретение Материалов на условиях, определенных Договором, в том числе их закупк</w:t>
      </w:r>
      <w:r w:rsidR="00337B25" w:rsidRPr="00E450C6">
        <w:t>у, транспортировку, разгрузку</w:t>
      </w:r>
      <w:r w:rsidRPr="00E450C6">
        <w:t>, погрузк</w:t>
      </w:r>
      <w:r w:rsidR="00337B25" w:rsidRPr="00E450C6">
        <w:t>у</w:t>
      </w:r>
      <w:r w:rsidRPr="00E450C6">
        <w:t>, хранение,</w:t>
      </w:r>
      <w:r w:rsidR="00337B25" w:rsidRPr="00E450C6">
        <w:t xml:space="preserve"> сертификацию</w:t>
      </w:r>
      <w:r w:rsidRPr="00E450C6">
        <w:t xml:space="preserve"> и испо</w:t>
      </w:r>
      <w:r w:rsidR="003E6761" w:rsidRPr="00E450C6">
        <w:t>льзование при выполнении Работ;</w:t>
      </w:r>
    </w:p>
    <w:p w:rsidR="00653035" w:rsidRPr="00E450C6" w:rsidRDefault="00653035" w:rsidP="00AA18B5">
      <w:pPr>
        <w:pStyle w:val="RUS10"/>
      </w:pPr>
      <w:r w:rsidRPr="00E450C6">
        <w:t>предоставление Заказчику документации, необходимой для эксплуатации Объекта и ремонта установленного Оборудования;</w:t>
      </w:r>
    </w:p>
    <w:p w:rsidR="00653035" w:rsidRPr="00E450C6" w:rsidRDefault="00653035" w:rsidP="00AA18B5">
      <w:pPr>
        <w:pStyle w:val="RUS10"/>
      </w:pPr>
      <w:r w:rsidRPr="00E450C6">
        <w:t>инструктаж персонала Подрядчика и</w:t>
      </w:r>
      <w:r w:rsidR="000D4C74" w:rsidRPr="00E450C6">
        <w:t xml:space="preserve"> </w:t>
      </w:r>
      <w:r w:rsidRPr="00E450C6">
        <w:t>/</w:t>
      </w:r>
      <w:r w:rsidR="000D4C74" w:rsidRPr="00E450C6">
        <w:t xml:space="preserve"> </w:t>
      </w:r>
      <w:r w:rsidRPr="00E450C6">
        <w:t>или Заказчика;</w:t>
      </w:r>
    </w:p>
    <w:p w:rsidR="00653035" w:rsidRPr="00E450C6" w:rsidRDefault="00653035" w:rsidP="00AA18B5">
      <w:pPr>
        <w:pStyle w:val="RUS10"/>
      </w:pPr>
      <w:r w:rsidRPr="00E450C6">
        <w:t xml:space="preserve">устранение дефектов и недоделок, выявленных Заказчиком на момент </w:t>
      </w:r>
      <w:r w:rsidR="00341B07" w:rsidRPr="00E450C6">
        <w:t xml:space="preserve">получения разрешения на </w:t>
      </w:r>
      <w:r w:rsidRPr="00E450C6">
        <w:t>ввод Объекта в эксплуатацию;</w:t>
      </w:r>
    </w:p>
    <w:p w:rsidR="00FB1E2B" w:rsidRPr="00E450C6" w:rsidRDefault="00FB1E2B" w:rsidP="00AA18B5">
      <w:pPr>
        <w:pStyle w:val="RUS11"/>
        <w:tabs>
          <w:tab w:val="left" w:pos="1418"/>
        </w:tabs>
        <w:spacing w:before="120"/>
      </w:pPr>
      <w:r w:rsidRPr="00E450C6">
        <w:t xml:space="preserve">Подрядчик </w:t>
      </w:r>
      <w:r w:rsidR="007E545C" w:rsidRPr="00E450C6">
        <w:t>обязан</w:t>
      </w:r>
      <w:r w:rsidRPr="00E450C6">
        <w:t xml:space="preserve"> передать Заказчику Результат Работ</w:t>
      </w:r>
      <w:r w:rsidR="007E545C" w:rsidRPr="00E450C6">
        <w:t>,</w:t>
      </w:r>
      <w:r w:rsidRPr="00E450C6">
        <w:t xml:space="preserve"> как он определен в п. </w:t>
      </w:r>
      <w:r w:rsidRPr="00E450C6">
        <w:fldChar w:fldCharType="begin"/>
      </w:r>
      <w:r w:rsidRPr="00E450C6">
        <w:instrText xml:space="preserve"> REF _Ref496181471 \r \h </w:instrText>
      </w:r>
      <w:r w:rsidR="00FD31CA" w:rsidRPr="00E450C6">
        <w:instrText xml:space="preserve"> \* MERGEFORMAT </w:instrText>
      </w:r>
      <w:r w:rsidRPr="00E450C6">
        <w:fldChar w:fldCharType="separate"/>
      </w:r>
      <w:r w:rsidR="005C2AD2">
        <w:t>1.1.29</w:t>
      </w:r>
      <w:r w:rsidRPr="00E450C6">
        <w:fldChar w:fldCharType="end"/>
      </w:r>
      <w:r w:rsidR="007E545C" w:rsidRPr="00E450C6">
        <w:t xml:space="preserve"> Договора.</w:t>
      </w:r>
    </w:p>
    <w:p w:rsidR="003F053D" w:rsidRPr="00E450C6" w:rsidRDefault="003F053D" w:rsidP="00112AF3">
      <w:pPr>
        <w:pStyle w:val="RUS1"/>
        <w:spacing w:before="120"/>
        <w:ind w:firstLine="289"/>
      </w:pPr>
      <w:bookmarkStart w:id="19" w:name="_Toc502142537"/>
      <w:bookmarkStart w:id="20" w:name="_Toc499813134"/>
      <w:bookmarkStart w:id="21" w:name="_Toc158895852"/>
      <w:bookmarkStart w:id="22" w:name="_Ref493705058"/>
      <w:bookmarkStart w:id="23" w:name="_Toc164341904"/>
      <w:r w:rsidRPr="00E450C6">
        <w:t>Сроки выполнения Работ</w:t>
      </w:r>
      <w:bookmarkEnd w:id="19"/>
      <w:bookmarkEnd w:id="20"/>
      <w:bookmarkEnd w:id="21"/>
      <w:bookmarkEnd w:id="23"/>
    </w:p>
    <w:p w:rsidR="00DB54E0" w:rsidRPr="00E450C6" w:rsidRDefault="00DB54E0" w:rsidP="00AA18B5">
      <w:pPr>
        <w:pStyle w:val="RUS11"/>
        <w:tabs>
          <w:tab w:val="left" w:pos="1418"/>
        </w:tabs>
        <w:spacing w:before="120"/>
      </w:pPr>
      <w:r w:rsidRPr="00E450C6">
        <w:t xml:space="preserve">Подрядчик обязуется выполнить Работы и </w:t>
      </w:r>
      <w:r w:rsidR="003F5527" w:rsidRPr="00E450C6">
        <w:t>обеспечить</w:t>
      </w:r>
      <w:r w:rsidR="007368CA" w:rsidRPr="00E450C6">
        <w:t xml:space="preserve"> Результат Работ</w:t>
      </w:r>
      <w:r w:rsidRPr="00E450C6">
        <w:t xml:space="preserve"> в сроки, последовательности и порядке, установленные Договором и Приложением </w:t>
      </w:r>
      <w:r w:rsidRPr="00E450C6">
        <w:fldChar w:fldCharType="begin"/>
      </w:r>
      <w:r w:rsidRPr="00E450C6">
        <w:instrText xml:space="preserve"> REF RefSCH3_No \h  \* MERGEFORMAT </w:instrText>
      </w:r>
      <w:r w:rsidRPr="00E450C6">
        <w:fldChar w:fldCharType="separate"/>
      </w:r>
      <w:r w:rsidR="00C15709" w:rsidRPr="00E450C6">
        <w:t>№ 3</w:t>
      </w:r>
      <w:r w:rsidRPr="00E450C6">
        <w:fldChar w:fldCharType="end"/>
      </w:r>
      <w:r w:rsidRPr="00E450C6">
        <w:t xml:space="preserve"> (</w:t>
      </w:r>
      <w:r w:rsidRPr="00E450C6">
        <w:fldChar w:fldCharType="begin"/>
      </w:r>
      <w:r w:rsidRPr="00E450C6">
        <w:instrText xml:space="preserve"> REF RefSCH3_1 \h  \* MERGEFORMAT </w:instrText>
      </w:r>
      <w:r w:rsidRPr="00E450C6">
        <w:fldChar w:fldCharType="separate"/>
      </w:r>
      <w:r w:rsidR="00C15709" w:rsidRPr="00E450C6">
        <w:t>График выполнения Работ</w:t>
      </w:r>
      <w:r w:rsidRPr="00E450C6">
        <w:fldChar w:fldCharType="end"/>
      </w:r>
      <w:r w:rsidRPr="00E450C6">
        <w:t>).</w:t>
      </w:r>
    </w:p>
    <w:p w:rsidR="00FB1E2B" w:rsidRPr="00E450C6" w:rsidRDefault="00DB54E0" w:rsidP="00AA18B5">
      <w:pPr>
        <w:pStyle w:val="RUS11"/>
        <w:tabs>
          <w:tab w:val="left" w:pos="1418"/>
        </w:tabs>
        <w:spacing w:before="120"/>
      </w:pPr>
      <w:bookmarkStart w:id="24" w:name="_Ref496634419"/>
      <w:r w:rsidRPr="00E450C6">
        <w:t xml:space="preserve">Начало </w:t>
      </w:r>
      <w:r w:rsidR="00FB1E2B" w:rsidRPr="00E450C6">
        <w:t>Работ</w:t>
      </w:r>
      <w:r w:rsidR="007368CA" w:rsidRPr="00E450C6">
        <w:t>:</w:t>
      </w:r>
      <w:r w:rsidR="00FB1E2B" w:rsidRPr="00E450C6">
        <w:t xml:space="preserve"> </w:t>
      </w:r>
      <w:r w:rsidR="00182C91" w:rsidRPr="00E450C6">
        <w:t>с даты подписания по 31</w:t>
      </w:r>
      <w:r w:rsidR="00846457" w:rsidRPr="00E450C6">
        <w:t xml:space="preserve"> </w:t>
      </w:r>
      <w:r w:rsidR="002B2BA1">
        <w:t>августа</w:t>
      </w:r>
      <w:r w:rsidR="00846457" w:rsidRPr="00E450C6">
        <w:t xml:space="preserve"> 2024г.</w:t>
      </w:r>
      <w:r w:rsidR="00FB1E2B" w:rsidRPr="00E450C6">
        <w:t xml:space="preserve"> Промежуточные сроки выполнения Работ указаны в Приложении</w:t>
      </w:r>
      <w:r w:rsidR="00F410C7" w:rsidRPr="00E450C6">
        <w:t xml:space="preserve"> </w:t>
      </w:r>
      <w:fldSimple w:instr=" REF RefSCH3_No  \* MERGEFORMAT ">
        <w:r w:rsidR="00C15709" w:rsidRPr="00E450C6">
          <w:t>№ 3</w:t>
        </w:r>
      </w:fldSimple>
      <w:r w:rsidR="00FB1E2B" w:rsidRPr="00E450C6">
        <w:t xml:space="preserve"> (</w:t>
      </w:r>
      <w:fldSimple w:instr=" REF RefSCH3_1  \* MERGEFORMAT ">
        <w:r w:rsidR="00C15709" w:rsidRPr="00E450C6">
          <w:t>График выполнения Работ</w:t>
        </w:r>
      </w:fldSimple>
      <w:r w:rsidR="00FB1E2B" w:rsidRPr="00E450C6">
        <w:t>).</w:t>
      </w:r>
      <w:bookmarkEnd w:id="24"/>
    </w:p>
    <w:p w:rsidR="00FB1E2B" w:rsidRPr="00E450C6" w:rsidRDefault="00FB1E2B" w:rsidP="00AA18B5">
      <w:pPr>
        <w:pStyle w:val="RUS11"/>
        <w:tabs>
          <w:tab w:val="left" w:pos="1418"/>
        </w:tabs>
        <w:spacing w:before="120"/>
        <w:rPr>
          <w:b/>
          <w:bCs/>
          <w:i/>
        </w:rPr>
      </w:pPr>
      <w:r w:rsidRPr="00E450C6">
        <w:t xml:space="preserve">Условие о сроке окончания Работ считается соблюденным Подрядчиком, если в дату, определенную в Договоре как дата окончания (завершения) выполняемых Работ, </w:t>
      </w:r>
      <w:r w:rsidR="006E08C4" w:rsidRPr="00E450C6">
        <w:t xml:space="preserve">Результат </w:t>
      </w:r>
      <w:r w:rsidRPr="00E450C6">
        <w:t xml:space="preserve">Работ готов к началу его </w:t>
      </w:r>
      <w:r w:rsidR="003F5527" w:rsidRPr="00E450C6">
        <w:t>надлежащей и соответствующей закону</w:t>
      </w:r>
      <w:r w:rsidRPr="00E450C6">
        <w:t xml:space="preserve"> эксплуатации Заказчиком, в том числе Заказчиком получены в уполномоченных органах (или, если это предусмотрено Договором, Подрядчиком получены от своего имени или от имени Заказчика и переданы последнему) необходимые документы (разреше</w:t>
      </w:r>
      <w:r w:rsidR="009F4DAA" w:rsidRPr="00E450C6">
        <w:t>ния, допуски, согласования и т.</w:t>
      </w:r>
      <w:r w:rsidRPr="00E450C6">
        <w:t xml:space="preserve">п.), требуемые для начала </w:t>
      </w:r>
      <w:r w:rsidR="003F5527" w:rsidRPr="00E450C6">
        <w:t>такой</w:t>
      </w:r>
      <w:r w:rsidRPr="00E450C6">
        <w:t xml:space="preserve"> эксплуатации (использования, применения) </w:t>
      </w:r>
      <w:r w:rsidR="006E08C4" w:rsidRPr="00E450C6">
        <w:t xml:space="preserve">Результата </w:t>
      </w:r>
      <w:r w:rsidRPr="00E450C6">
        <w:t>Работ</w:t>
      </w:r>
      <w:r w:rsidRPr="00E450C6">
        <w:rPr>
          <w:i/>
        </w:rPr>
        <w:t>.</w:t>
      </w:r>
    </w:p>
    <w:p w:rsidR="00FB1E2B" w:rsidRPr="00E450C6" w:rsidRDefault="00FB1E2B" w:rsidP="00AA18B5">
      <w:pPr>
        <w:pStyle w:val="RUS11"/>
        <w:tabs>
          <w:tab w:val="left" w:pos="1418"/>
        </w:tabs>
        <w:spacing w:before="120"/>
      </w:pPr>
      <w:r w:rsidRPr="00E450C6">
        <w:t xml:space="preserve">В случае если в процессе выполнения Работ возникнет необходимость внести отдельные изменения в </w:t>
      </w:r>
      <w:fldSimple w:instr=" REF RefSCH3_1  \* MERGEFORMAT ">
        <w:r w:rsidR="00C15709" w:rsidRPr="00E450C6">
          <w:t>График выполнения Работ</w:t>
        </w:r>
      </w:fldSimple>
      <w:r w:rsidR="002F7B0F" w:rsidRPr="00E450C6">
        <w:t xml:space="preserve"> </w:t>
      </w:r>
      <w:r w:rsidRPr="00E450C6">
        <w:t>(</w:t>
      </w:r>
      <w:r w:rsidR="002F7B0F" w:rsidRPr="00E450C6">
        <w:t>Приложени</w:t>
      </w:r>
      <w:r w:rsidR="00CA1002" w:rsidRPr="00E450C6">
        <w:t xml:space="preserve">е </w:t>
      </w:r>
      <w:fldSimple w:instr=" REF RefSCH3_No  \* MERGEFORMAT ">
        <w:r w:rsidR="00C15709" w:rsidRPr="00E450C6">
          <w:t>№ 3</w:t>
        </w:r>
      </w:fldSimple>
      <w:r w:rsidRPr="00E450C6">
        <w:t xml:space="preserve">), </w:t>
      </w:r>
      <w:r w:rsidR="00102B40" w:rsidRPr="00E450C6">
        <w:t>такие изменения вносятся в порядке, установленном п</w:t>
      </w:r>
      <w:r w:rsidR="00537596" w:rsidRPr="00E450C6">
        <w:t>унктом</w:t>
      </w:r>
      <w:r w:rsidR="00102B40" w:rsidRPr="00E450C6">
        <w:t xml:space="preserve"> </w:t>
      </w:r>
      <w:r w:rsidR="00B23B35" w:rsidRPr="00E450C6">
        <w:fldChar w:fldCharType="begin"/>
      </w:r>
      <w:r w:rsidR="00B23B35" w:rsidRPr="00E450C6">
        <w:instrText xml:space="preserve"> REF _Ref496809304 \n \h </w:instrText>
      </w:r>
      <w:r w:rsidR="003107A8" w:rsidRPr="00E450C6">
        <w:instrText xml:space="preserve"> \* MERGEFORMAT </w:instrText>
      </w:r>
      <w:r w:rsidR="00B23B35" w:rsidRPr="00E450C6">
        <w:fldChar w:fldCharType="separate"/>
      </w:r>
      <w:r w:rsidR="00112AF3">
        <w:t>38.5</w:t>
      </w:r>
      <w:r w:rsidR="00B23B35" w:rsidRPr="00E450C6">
        <w:fldChar w:fldCharType="end"/>
      </w:r>
      <w:r w:rsidR="00102B40" w:rsidRPr="00E450C6">
        <w:t xml:space="preserve"> Договора</w:t>
      </w:r>
      <w:r w:rsidRPr="00E450C6">
        <w:t>.</w:t>
      </w:r>
    </w:p>
    <w:p w:rsidR="00FA0DD3" w:rsidRPr="00E450C6" w:rsidRDefault="00BC6571" w:rsidP="00112AF3">
      <w:pPr>
        <w:pStyle w:val="RUS1"/>
        <w:spacing w:before="120"/>
        <w:ind w:firstLine="289"/>
      </w:pPr>
      <w:bookmarkStart w:id="25" w:name="_Ref496808651"/>
      <w:bookmarkStart w:id="26" w:name="_Toc502142538"/>
      <w:bookmarkStart w:id="27" w:name="_Toc499813135"/>
      <w:bookmarkStart w:id="28" w:name="_Toc158895853"/>
      <w:bookmarkStart w:id="29" w:name="_Toc164341905"/>
      <w:r w:rsidRPr="00E450C6">
        <w:t>Цена</w:t>
      </w:r>
      <w:r w:rsidR="00FA0DD3" w:rsidRPr="00E450C6">
        <w:t xml:space="preserve"> </w:t>
      </w:r>
      <w:bookmarkEnd w:id="22"/>
      <w:r w:rsidR="003F053D" w:rsidRPr="00E450C6">
        <w:t>по Договору</w:t>
      </w:r>
      <w:bookmarkEnd w:id="25"/>
      <w:bookmarkEnd w:id="26"/>
      <w:bookmarkEnd w:id="27"/>
      <w:bookmarkEnd w:id="28"/>
      <w:bookmarkEnd w:id="29"/>
    </w:p>
    <w:p w:rsidR="00FA0DD3" w:rsidRPr="00E450C6" w:rsidRDefault="00FA0DD3" w:rsidP="00AA18B5">
      <w:pPr>
        <w:pStyle w:val="RUS11"/>
        <w:tabs>
          <w:tab w:val="left" w:pos="1418"/>
        </w:tabs>
        <w:spacing w:before="120"/>
      </w:pPr>
      <w:bookmarkStart w:id="30" w:name="_Ref493723668"/>
      <w:r w:rsidRPr="00E450C6">
        <w:t xml:space="preserve">Цена Работ по Договору определена </w:t>
      </w:r>
      <w:r w:rsidR="00E74E5B" w:rsidRPr="00E450C6">
        <w:t>Приложение</w:t>
      </w:r>
      <w:r w:rsidR="00E1670D" w:rsidRPr="00E450C6">
        <w:t>м</w:t>
      </w:r>
      <w:r w:rsidR="00E74E5B" w:rsidRPr="00E450C6">
        <w:t xml:space="preserve"> </w:t>
      </w:r>
      <w:r w:rsidR="00CB7573" w:rsidRPr="00E450C6">
        <w:t>№2</w:t>
      </w:r>
      <w:r w:rsidR="00E1670D" w:rsidRPr="00E450C6">
        <w:t xml:space="preserve"> (</w:t>
      </w:r>
      <w:r w:rsidR="00CB7573" w:rsidRPr="00E450C6">
        <w:t>Расчет договорной цены</w:t>
      </w:r>
      <w:r w:rsidR="00E74E5B" w:rsidRPr="00E450C6">
        <w:t>)</w:t>
      </w:r>
      <w:r w:rsidR="004E5994" w:rsidRPr="00E450C6">
        <w:t xml:space="preserve"> и составляет ____________ рублей</w:t>
      </w:r>
      <w:r w:rsidRPr="00E450C6">
        <w:t>.</w:t>
      </w:r>
      <w:bookmarkEnd w:id="30"/>
    </w:p>
    <w:p w:rsidR="00CB206F" w:rsidRPr="00E450C6" w:rsidRDefault="00E74E5B" w:rsidP="00AA18B5">
      <w:pPr>
        <w:pStyle w:val="RUS11"/>
      </w:pPr>
      <w:r w:rsidRPr="00E450C6">
        <w:t xml:space="preserve">Цена Работ </w:t>
      </w:r>
      <w:r w:rsidR="003D7F0B" w:rsidRPr="00E450C6">
        <w:t xml:space="preserve">является твердой и </w:t>
      </w:r>
      <w:r w:rsidR="00F37215" w:rsidRPr="00E450C6">
        <w:t xml:space="preserve">включает в себя вознаграждение Подрядчика, а также все возможные расходы, которые возникают, возникнут или могут возникнуть у Подрядчика в ходе выполнения Работ по Договору. Цена Работ </w:t>
      </w:r>
      <w:r w:rsidR="003D7F0B" w:rsidRPr="00E450C6">
        <w:t xml:space="preserve">не подлежит </w:t>
      </w:r>
      <w:r w:rsidRPr="00E450C6">
        <w:t>увеличению</w:t>
      </w:r>
      <w:r w:rsidR="003D7F0B" w:rsidRPr="00E450C6">
        <w:t xml:space="preserve">, в том числе в случае изменения налогового и таможенного законодательства, индексов инфляции, изменения курса валют и иных обстоятельств. </w:t>
      </w:r>
      <w:r w:rsidR="00BA15C9" w:rsidRPr="00E450C6">
        <w:t>Превышение П</w:t>
      </w:r>
      <w:r w:rsidR="0085678A" w:rsidRPr="00E450C6">
        <w:t>одрядчиком объемов и стоимости Работ по Д</w:t>
      </w:r>
      <w:r w:rsidR="00BA15C9" w:rsidRPr="00E450C6">
        <w:t>оговору, не подтвержденн</w:t>
      </w:r>
      <w:r w:rsidR="00163D2B" w:rsidRPr="00E450C6">
        <w:t>ое</w:t>
      </w:r>
      <w:r w:rsidR="00BA15C9" w:rsidRPr="00E450C6">
        <w:t xml:space="preserve"> дополнительным соглашением Сторон, не подлежит оплате Заказчиком.</w:t>
      </w:r>
      <w:r w:rsidR="00C608EC" w:rsidRPr="00E450C6">
        <w:t xml:space="preserve"> </w:t>
      </w:r>
    </w:p>
    <w:p w:rsidR="00C608EC" w:rsidRPr="00E450C6" w:rsidRDefault="00C608EC" w:rsidP="00C608EC">
      <w:pPr>
        <w:pStyle w:val="RUS11"/>
      </w:pPr>
      <w:r w:rsidRPr="00E450C6">
        <w:t>Цена Договора, указанная в Расчете договорной цены (</w:t>
      </w:r>
      <w:hyperlink w:anchor="_Приложение_№_2" w:history="1">
        <w:r w:rsidRPr="00E450C6">
          <w:rPr>
            <w:rStyle w:val="ad"/>
          </w:rPr>
          <w:t>Приложение № 2 Расчет договорной цены</w:t>
        </w:r>
      </w:hyperlink>
      <w:r w:rsidRPr="00E450C6">
        <w:t>), определяется расчетом стартовой цены с учетом снижения по результатам закупки ______ и составляет ____ рублей (__________), кроме того НДС 20% - _____ рублей (_______) (в случае, если Подрядчик имеет право на освобождение от уплаты НДС, в связи с установлением для Подрядчика упрощенной системы налогообложения в соответствии со ст. 346.11 Налогового кодекса Российской Федерации: Стоимость договора подлежит увеличению на сумму НДС, уплаченную Подрядчиком, применяющим упрощённую систему налогообложения, при приобретении материалов и оборудования).</w:t>
      </w:r>
    </w:p>
    <w:p w:rsidR="003D7F0B" w:rsidRPr="00E450C6" w:rsidRDefault="003D7F0B" w:rsidP="00AA18B5">
      <w:pPr>
        <w:pStyle w:val="RUS11"/>
        <w:tabs>
          <w:tab w:val="left" w:pos="1418"/>
        </w:tabs>
        <w:spacing w:before="120"/>
      </w:pPr>
      <w:r w:rsidRPr="00E450C6">
        <w:t xml:space="preserve">Подрядчик настоящим принимает риск увеличения стоимости (удорожания) отдельных элементов, </w:t>
      </w:r>
      <w:r w:rsidR="007C42D5" w:rsidRPr="00E450C6">
        <w:t>М</w:t>
      </w:r>
      <w:r w:rsidRPr="00E450C6">
        <w:t xml:space="preserve">атериалов, </w:t>
      </w:r>
      <w:r w:rsidR="007C42D5" w:rsidRPr="00E450C6">
        <w:t>О</w:t>
      </w:r>
      <w:r w:rsidRPr="00E450C6">
        <w:t>борудования, рабочей силы и т.п. и не будет требовать расторжения или изменения Догово</w:t>
      </w:r>
      <w:r w:rsidR="00E44864" w:rsidRPr="00E450C6">
        <w:t>ра в связи с таким удорожанием.</w:t>
      </w:r>
    </w:p>
    <w:p w:rsidR="003D7F0B" w:rsidRPr="00E450C6" w:rsidRDefault="003D7F0B" w:rsidP="00AA18B5">
      <w:pPr>
        <w:pStyle w:val="RUS11"/>
        <w:spacing w:before="120"/>
      </w:pPr>
      <w:r w:rsidRPr="00E450C6">
        <w:t>Без ущерба для иных положений Договора Подрядчик должен уплатить все налоги, пошлины и взносы, которые он должен уплатить согласно действующему законодательству, и Цена Работ не подлежит изменению в связи с такими расходами.</w:t>
      </w:r>
    </w:p>
    <w:p w:rsidR="00CD578F" w:rsidRPr="00E450C6" w:rsidRDefault="00CD578F" w:rsidP="00741A7B">
      <w:pPr>
        <w:pStyle w:val="aff8"/>
        <w:widowControl w:val="0"/>
        <w:numPr>
          <w:ilvl w:val="1"/>
          <w:numId w:val="19"/>
        </w:numPr>
        <w:tabs>
          <w:tab w:val="left" w:pos="851"/>
          <w:tab w:val="left" w:pos="993"/>
        </w:tabs>
        <w:autoSpaceDE w:val="0"/>
        <w:autoSpaceDN w:val="0"/>
        <w:adjustRightInd w:val="0"/>
        <w:ind w:right="-1" w:hanging="219"/>
        <w:jc w:val="both"/>
        <w:rPr>
          <w:sz w:val="22"/>
          <w:szCs w:val="22"/>
        </w:rPr>
      </w:pPr>
      <w:r w:rsidRPr="00E450C6">
        <w:rPr>
          <w:sz w:val="22"/>
          <w:szCs w:val="22"/>
        </w:rPr>
        <w:t>Прочие затраты определяются расчетами, согласованными с Заказчиком.</w:t>
      </w:r>
    </w:p>
    <w:p w:rsidR="00CD578F" w:rsidRPr="00E450C6" w:rsidRDefault="00CD578F" w:rsidP="00741A7B">
      <w:pPr>
        <w:pStyle w:val="a6"/>
        <w:numPr>
          <w:ilvl w:val="1"/>
          <w:numId w:val="19"/>
        </w:numPr>
        <w:tabs>
          <w:tab w:val="left" w:pos="851"/>
          <w:tab w:val="left" w:pos="993"/>
        </w:tabs>
        <w:ind w:left="0" w:right="-1" w:firstLine="567"/>
        <w:contextualSpacing/>
        <w:jc w:val="both"/>
        <w:rPr>
          <w:sz w:val="22"/>
          <w:szCs w:val="22"/>
        </w:rPr>
      </w:pPr>
      <w:r w:rsidRPr="00E450C6">
        <w:rPr>
          <w:sz w:val="22"/>
          <w:szCs w:val="22"/>
        </w:rPr>
        <w:t>Командировочные расходы подтверждаются документально (приказы о направлении в командировку, приказы о размере суточных, договора аренды/квитанции/кассовые чеки на оплату проживания, путевые листы/квитанции/кассовые чеки на оплату проезда к месту выполнения работ и обратно) и оплачиваются по фактическим затратам, но не более лимита, установленного договором.</w:t>
      </w:r>
    </w:p>
    <w:p w:rsidR="00CD578F" w:rsidRPr="00E450C6" w:rsidRDefault="00CD578F" w:rsidP="00741A7B">
      <w:pPr>
        <w:pStyle w:val="a6"/>
        <w:numPr>
          <w:ilvl w:val="1"/>
          <w:numId w:val="19"/>
        </w:numPr>
        <w:tabs>
          <w:tab w:val="left" w:pos="851"/>
          <w:tab w:val="left" w:pos="993"/>
        </w:tabs>
        <w:ind w:left="0" w:right="-1" w:firstLine="567"/>
        <w:contextualSpacing/>
        <w:jc w:val="both"/>
        <w:rPr>
          <w:sz w:val="22"/>
          <w:szCs w:val="22"/>
        </w:rPr>
      </w:pPr>
      <w:r w:rsidRPr="00E450C6">
        <w:rPr>
          <w:sz w:val="22"/>
          <w:szCs w:val="22"/>
        </w:rPr>
        <w:t>Все документы, подтверждающие фактическую стоимость поставляемого оборудования, должны быть оформлены от имени Подрядчика в установленном законодательством порядке (представлены в копиях и заверены печатью и подписью уполномоченного лица). В случае, если в рамках исполнения обязательств по Договору Подрядчиком поставляется импортное оборудование и запасные части к нему, он обязан представить Заказчику первичные документы, подтверждающие факт ввоза на территорию РФ и уплаты таможенных пошлин, сборов и налогов и цену приобретения такого оборудования.</w:t>
      </w:r>
    </w:p>
    <w:p w:rsidR="00CD578F" w:rsidRPr="00E450C6" w:rsidRDefault="00CD578F" w:rsidP="00741A7B">
      <w:pPr>
        <w:pStyle w:val="a6"/>
        <w:numPr>
          <w:ilvl w:val="2"/>
          <w:numId w:val="19"/>
        </w:numPr>
        <w:tabs>
          <w:tab w:val="left" w:pos="851"/>
          <w:tab w:val="left" w:pos="993"/>
        </w:tabs>
        <w:ind w:left="0" w:right="-1" w:firstLine="567"/>
        <w:contextualSpacing/>
        <w:jc w:val="both"/>
        <w:rPr>
          <w:sz w:val="22"/>
          <w:szCs w:val="22"/>
        </w:rPr>
      </w:pPr>
      <w:r w:rsidRPr="00E450C6">
        <w:rPr>
          <w:sz w:val="22"/>
          <w:szCs w:val="22"/>
        </w:rPr>
        <w:t>Транспортные расходы по доставке оборудования поставки Подрядчика до строительной площадки входят в цену оборудования.</w:t>
      </w:r>
    </w:p>
    <w:p w:rsidR="00CD578F" w:rsidRPr="00E450C6" w:rsidRDefault="00CD578F" w:rsidP="00741A7B">
      <w:pPr>
        <w:pStyle w:val="a6"/>
        <w:numPr>
          <w:ilvl w:val="1"/>
          <w:numId w:val="19"/>
        </w:numPr>
        <w:tabs>
          <w:tab w:val="left" w:pos="851"/>
          <w:tab w:val="left" w:pos="993"/>
        </w:tabs>
        <w:ind w:left="0" w:right="-1" w:firstLine="567"/>
        <w:contextualSpacing/>
        <w:jc w:val="both"/>
        <w:rPr>
          <w:rFonts w:eastAsia="Calibri"/>
          <w:sz w:val="22"/>
          <w:szCs w:val="22"/>
        </w:rPr>
      </w:pPr>
      <w:r w:rsidRPr="00E450C6">
        <w:rPr>
          <w:sz w:val="22"/>
          <w:szCs w:val="22"/>
        </w:rPr>
        <w:t>Резерв средств на непредвиденные расходы включается в договорную цену в размере 1,5 % и оплачивается по фактическим затратам на основании локальных см</w:t>
      </w:r>
      <w:r w:rsidR="00112AF3">
        <w:rPr>
          <w:sz w:val="22"/>
          <w:szCs w:val="22"/>
        </w:rPr>
        <w:t>ет, согласованных с Заказчиком.</w:t>
      </w:r>
      <w:r w:rsidRPr="00E450C6">
        <w:rPr>
          <w:sz w:val="22"/>
          <w:szCs w:val="22"/>
        </w:rPr>
        <w:t xml:space="preserve"> </w:t>
      </w:r>
    </w:p>
    <w:p w:rsidR="003D7F0B" w:rsidRPr="00E450C6" w:rsidRDefault="0011250A" w:rsidP="00112AF3">
      <w:pPr>
        <w:pStyle w:val="RUS1"/>
        <w:spacing w:before="120"/>
        <w:ind w:firstLine="289"/>
      </w:pPr>
      <w:bookmarkStart w:id="31" w:name="_Ref493723332"/>
      <w:bookmarkStart w:id="32" w:name="_Toc502142539"/>
      <w:bookmarkStart w:id="33" w:name="_Toc499813136"/>
      <w:bookmarkStart w:id="34" w:name="_Toc158895854"/>
      <w:bookmarkStart w:id="35" w:name="_Toc164341906"/>
      <w:r w:rsidRPr="00E450C6">
        <w:t>Порядок и условия платежей</w:t>
      </w:r>
      <w:bookmarkEnd w:id="31"/>
      <w:bookmarkEnd w:id="32"/>
      <w:bookmarkEnd w:id="33"/>
      <w:bookmarkEnd w:id="34"/>
      <w:bookmarkEnd w:id="35"/>
    </w:p>
    <w:p w:rsidR="0011250A" w:rsidRPr="00E450C6" w:rsidRDefault="0011250A" w:rsidP="00AA18B5">
      <w:pPr>
        <w:pStyle w:val="RUS11"/>
        <w:tabs>
          <w:tab w:val="left" w:pos="1418"/>
        </w:tabs>
        <w:spacing w:before="120"/>
      </w:pPr>
      <w:bookmarkStart w:id="36" w:name="_Ref493723351"/>
      <w:r w:rsidRPr="00E450C6">
        <w:rPr>
          <w:iCs/>
        </w:rPr>
        <w:t>Подрядчик</w:t>
      </w:r>
      <w:r w:rsidRPr="00E450C6">
        <w:t xml:space="preserve"> не позднее </w:t>
      </w:r>
      <w:r w:rsidR="005A71FD" w:rsidRPr="00E450C6">
        <w:t>25-го (двадцать пятого)</w:t>
      </w:r>
      <w:r w:rsidR="00BE089F" w:rsidRPr="00E450C6">
        <w:t xml:space="preserve"> </w:t>
      </w:r>
      <w:r w:rsidR="00DA0E93" w:rsidRPr="00E450C6">
        <w:t xml:space="preserve">числа </w:t>
      </w:r>
      <w:r w:rsidR="00BE089F" w:rsidRPr="00E450C6">
        <w:t>текущего</w:t>
      </w:r>
      <w:r w:rsidRPr="00E450C6">
        <w:t xml:space="preserve"> месяца</w:t>
      </w:r>
      <w:r w:rsidR="00537596" w:rsidRPr="00E450C6">
        <w:t xml:space="preserve"> (Отчетного периода)</w:t>
      </w:r>
      <w:r w:rsidR="00AE199C" w:rsidRPr="00E450C6">
        <w:t xml:space="preserve"> </w:t>
      </w:r>
      <w:r w:rsidR="00537596" w:rsidRPr="00E450C6">
        <w:t xml:space="preserve">либо </w:t>
      </w:r>
      <w:r w:rsidR="00CB3643" w:rsidRPr="00E450C6">
        <w:t xml:space="preserve">последнего рабочего дня </w:t>
      </w:r>
      <w:r w:rsidR="002B3793" w:rsidRPr="00E450C6">
        <w:t>завершенного</w:t>
      </w:r>
      <w:r w:rsidR="00AE199C" w:rsidRPr="00E450C6">
        <w:t xml:space="preserve"> Этапа Работ</w:t>
      </w:r>
      <w:r w:rsidR="00537596" w:rsidRPr="00E450C6">
        <w:t xml:space="preserve"> (в зависимости от порядка приемки согласно пункту </w:t>
      </w:r>
      <w:r w:rsidR="00537596" w:rsidRPr="00E450C6">
        <w:fldChar w:fldCharType="begin"/>
      </w:r>
      <w:r w:rsidR="00537596" w:rsidRPr="00E450C6">
        <w:instrText xml:space="preserve"> REF _Ref499555346 \n \h  \* MERGEFORMAT </w:instrText>
      </w:r>
      <w:r w:rsidR="00537596" w:rsidRPr="00E450C6">
        <w:fldChar w:fldCharType="separate"/>
      </w:r>
      <w:r w:rsidR="005C2AD2">
        <w:t>21.2</w:t>
      </w:r>
      <w:r w:rsidR="00537596" w:rsidRPr="00E450C6">
        <w:fldChar w:fldCharType="end"/>
      </w:r>
      <w:r w:rsidR="00537596" w:rsidRPr="00E450C6">
        <w:t>)</w:t>
      </w:r>
      <w:r w:rsidRPr="00E450C6">
        <w:t xml:space="preserve"> направляет Заказчику оригиналы следующих документов:</w:t>
      </w:r>
      <w:bookmarkEnd w:id="36"/>
    </w:p>
    <w:p w:rsidR="00024EEB" w:rsidRPr="00E450C6" w:rsidRDefault="000B4FF0" w:rsidP="00AA18B5">
      <w:pPr>
        <w:pStyle w:val="RUS10"/>
      </w:pPr>
      <w:r w:rsidRPr="00E450C6">
        <w:t>Акт о приемке выполненных р</w:t>
      </w:r>
      <w:r w:rsidR="00024EEB" w:rsidRPr="00E450C6">
        <w:t>абот, содержащий перечень выполненных Работ</w:t>
      </w:r>
      <w:r w:rsidR="003C1731" w:rsidRPr="00E450C6">
        <w:t xml:space="preserve"> должен быть в развернутом виде с отражением всех используемых материалов, машин и механизмов, начислений и т.п.;</w:t>
      </w:r>
    </w:p>
    <w:p w:rsidR="00024EEB" w:rsidRPr="00E450C6" w:rsidRDefault="00024EEB" w:rsidP="00AA18B5">
      <w:pPr>
        <w:pStyle w:val="RUS10"/>
      </w:pPr>
      <w:r w:rsidRPr="00E450C6">
        <w:t>Справку о стоимости выполненных работ (в трех экземплярах);</w:t>
      </w:r>
    </w:p>
    <w:p w:rsidR="00024EEB" w:rsidRPr="00E450C6" w:rsidRDefault="00024EEB" w:rsidP="00AA18B5">
      <w:pPr>
        <w:pStyle w:val="RUS10"/>
      </w:pPr>
      <w:r w:rsidRPr="00E450C6">
        <w:t>Исполнительную документацию в трех экземплярах по Работам, выполненным за оплачиваемый период. Во избежание сомнений, предоставление Исполнительной документации Подрядчиком Заказчику по Работам, выполненным за каждый оплачиваемый период, является существенным условием Договора;</w:t>
      </w:r>
    </w:p>
    <w:p w:rsidR="00024EEB" w:rsidRPr="00E450C6" w:rsidRDefault="00024EEB" w:rsidP="00AA18B5">
      <w:pPr>
        <w:pStyle w:val="RUS10"/>
      </w:pPr>
      <w:r w:rsidRPr="00E450C6">
        <w:t>счет на оплату выполненных Работ с указанием:</w:t>
      </w:r>
    </w:p>
    <w:p w:rsidR="00024EEB" w:rsidRPr="00E450C6" w:rsidRDefault="00024EEB" w:rsidP="00AA18B5">
      <w:pPr>
        <w:pStyle w:val="RUS"/>
      </w:pPr>
      <w:r w:rsidRPr="00E450C6">
        <w:t>общей стоимости выполненных Работ;</w:t>
      </w:r>
    </w:p>
    <w:p w:rsidR="00024EEB" w:rsidRPr="00E450C6" w:rsidRDefault="00024EEB" w:rsidP="00AA18B5">
      <w:pPr>
        <w:pStyle w:val="RUS"/>
      </w:pPr>
      <w:r w:rsidRPr="00E450C6">
        <w:t>суммы, удерживаемой в счет Гарантийного фонда;</w:t>
      </w:r>
    </w:p>
    <w:p w:rsidR="00024EEB" w:rsidRPr="00E450C6" w:rsidRDefault="00024EEB" w:rsidP="00AA18B5">
      <w:pPr>
        <w:pStyle w:val="RUS"/>
      </w:pPr>
      <w:r w:rsidRPr="00E450C6">
        <w:t>суммы, подлежащей выплате;</w:t>
      </w:r>
    </w:p>
    <w:p w:rsidR="00024EEB" w:rsidRPr="00E450C6" w:rsidRDefault="00024EEB" w:rsidP="00AA18B5">
      <w:pPr>
        <w:pStyle w:val="RUS10"/>
      </w:pPr>
      <w:r w:rsidRPr="00E450C6">
        <w:t>счет-фактуру,</w:t>
      </w:r>
      <w:r w:rsidR="002C54A5" w:rsidRPr="00E450C6">
        <w:t xml:space="preserve"> соответствующий требованиям статьи</w:t>
      </w:r>
      <w:r w:rsidRPr="00E450C6">
        <w:t xml:space="preserve"> 169 Налогового кодекса Российской Федерации.</w:t>
      </w:r>
    </w:p>
    <w:p w:rsidR="00024EEB" w:rsidRPr="00E450C6" w:rsidRDefault="00024EEB" w:rsidP="00AA18B5">
      <w:pPr>
        <w:pStyle w:val="RUS11"/>
        <w:tabs>
          <w:tab w:val="left" w:pos="1418"/>
        </w:tabs>
        <w:spacing w:before="120"/>
      </w:pPr>
      <w:bookmarkStart w:id="37" w:name="_Ref496615859"/>
      <w:r w:rsidRPr="00E450C6">
        <w:t xml:space="preserve">Заказчик в течение 10 (десяти) рабочих дней с момента получения от Подрядчика указанных документов производит их проверку и, при отсутствии замечаний подписывает </w:t>
      </w:r>
      <w:r w:rsidR="00B827C1" w:rsidRPr="00E450C6">
        <w:t>Акт о приемке выполненных работ</w:t>
      </w:r>
      <w:r w:rsidRPr="00E450C6">
        <w:t xml:space="preserve"> и </w:t>
      </w:r>
      <w:r w:rsidR="00B827C1" w:rsidRPr="00E450C6">
        <w:t xml:space="preserve">Справку </w:t>
      </w:r>
      <w:r w:rsidRPr="00E450C6">
        <w:t>о стоимости выполненных работ либо направляет Подрядчику мотивированный отказ от подписания в течение 2 (двух) рабочих дней по истечении срока проверки документов Подрядчика с указанием перечня выявленных в процессе приемки Работ дефектов (недостатков</w:t>
      </w:r>
      <w:r w:rsidR="00BB0DBF" w:rsidRPr="00E450C6">
        <w:t>, недоделок и т.п.).</w:t>
      </w:r>
      <w:bookmarkEnd w:id="37"/>
    </w:p>
    <w:p w:rsidR="00024EEB" w:rsidRPr="00E450C6" w:rsidRDefault="00024EEB" w:rsidP="00AA18B5">
      <w:pPr>
        <w:pStyle w:val="RUS11"/>
        <w:numPr>
          <w:ilvl w:val="0"/>
          <w:numId w:val="0"/>
        </w:numPr>
        <w:tabs>
          <w:tab w:val="left" w:pos="1418"/>
        </w:tabs>
        <w:spacing w:before="120"/>
        <w:ind w:firstLine="567"/>
      </w:pPr>
      <w:r w:rsidRPr="00E450C6">
        <w:t>Мотивированный отказ Заказчика является основанием для устранения Подрядчиком дефектов (недостатков, недоделок и т.п.) за свой счет и возмещения Заказчику убытков в соответствии с действующим законодательством Российской Федерации в сро</w:t>
      </w:r>
      <w:r w:rsidR="00BB0DBF" w:rsidRPr="00E450C6">
        <w:t>ки, устанавливаемые Заказчиком.</w:t>
      </w:r>
    </w:p>
    <w:p w:rsidR="00024EEB" w:rsidRPr="00E450C6" w:rsidRDefault="00024EEB" w:rsidP="00AA18B5">
      <w:pPr>
        <w:pStyle w:val="RUS11"/>
        <w:tabs>
          <w:tab w:val="left" w:pos="1418"/>
        </w:tabs>
        <w:spacing w:before="120"/>
        <w:rPr>
          <w:iCs/>
        </w:rPr>
      </w:pPr>
      <w:r w:rsidRPr="00E450C6">
        <w:t xml:space="preserve">Заказчик после подписания Акта о приемке выполненных работ и Справки о стоимости выполненных работ производит оплату выполненных Работ </w:t>
      </w:r>
      <w:r w:rsidRPr="00E450C6">
        <w:rPr>
          <w:iCs/>
        </w:rPr>
        <w:t>в течение</w:t>
      </w:r>
      <w:r w:rsidR="00DA0E93" w:rsidRPr="00E450C6">
        <w:rPr>
          <w:iCs/>
        </w:rPr>
        <w:t xml:space="preserve"> </w:t>
      </w:r>
      <w:r w:rsidR="00FF060A" w:rsidRPr="00E450C6">
        <w:rPr>
          <w:iCs/>
        </w:rPr>
        <w:t>7</w:t>
      </w:r>
      <w:r w:rsidR="00DA0E93" w:rsidRPr="00E450C6">
        <w:rPr>
          <w:iCs/>
        </w:rPr>
        <w:t xml:space="preserve"> (</w:t>
      </w:r>
      <w:r w:rsidR="00FF060A" w:rsidRPr="00E450C6">
        <w:rPr>
          <w:iCs/>
        </w:rPr>
        <w:t>семи</w:t>
      </w:r>
      <w:r w:rsidR="00DA0E93" w:rsidRPr="00E450C6">
        <w:rPr>
          <w:iCs/>
        </w:rPr>
        <w:t xml:space="preserve">) </w:t>
      </w:r>
      <w:r w:rsidR="00FF060A" w:rsidRPr="00E450C6">
        <w:rPr>
          <w:iCs/>
        </w:rPr>
        <w:t xml:space="preserve">рабочих дней </w:t>
      </w:r>
      <w:r w:rsidRPr="00E450C6">
        <w:t>с даты подписания Сторонами Акта о приемке выполненных работ и Справки</w:t>
      </w:r>
      <w:r w:rsidR="00ED3E67" w:rsidRPr="00E450C6">
        <w:t xml:space="preserve"> о стоимости выполненных работ.</w:t>
      </w:r>
    </w:p>
    <w:p w:rsidR="00D63FB0" w:rsidRPr="00E450C6" w:rsidRDefault="00D63FB0" w:rsidP="00AA18B5">
      <w:pPr>
        <w:pStyle w:val="RUS11"/>
        <w:tabs>
          <w:tab w:val="left" w:pos="1418"/>
        </w:tabs>
        <w:spacing w:before="120"/>
        <w:rPr>
          <w:iCs/>
        </w:rPr>
      </w:pPr>
      <w:r w:rsidRPr="00E450C6">
        <w:t>Подписание Заказчиком Акта о приемке выполненных работ и Справки о стоимости выполненных работ</w:t>
      </w:r>
      <w:r w:rsidRPr="00E450C6">
        <w:rPr>
          <w:iCs/>
        </w:rPr>
        <w:t xml:space="preserve"> </w:t>
      </w:r>
      <w:r w:rsidRPr="00E450C6">
        <w:t xml:space="preserve">не </w:t>
      </w:r>
      <w:r w:rsidR="00DF18B3" w:rsidRPr="00E450C6">
        <w:t>влечет</w:t>
      </w:r>
      <w:r w:rsidRPr="00E450C6">
        <w:t xml:space="preserve"> переход</w:t>
      </w:r>
      <w:r w:rsidR="00DF18B3" w:rsidRPr="00E450C6">
        <w:t>а</w:t>
      </w:r>
      <w:r w:rsidRPr="00E450C6">
        <w:t xml:space="preserve"> риска случайной гибели и порчи результатов Работ к Заказчику.</w:t>
      </w:r>
    </w:p>
    <w:p w:rsidR="00D63FB0" w:rsidRPr="00E450C6" w:rsidRDefault="00A443ED" w:rsidP="00AA18B5">
      <w:pPr>
        <w:pStyle w:val="RUS11"/>
      </w:pPr>
      <w:r w:rsidRPr="00E450C6">
        <w:t>Стороны будут проводить сверку взаиморасчетов по Договору с подписанием соответствующих актов не реже 1 раза в год. Каждая Сторона обязуется подписывать акт о сверке взаиморасчетов, представленный другой Стороной в течение 5 (пяти) дней с момента получения</w:t>
      </w:r>
      <w:r w:rsidR="00AA089E" w:rsidRPr="00E450C6">
        <w:rPr>
          <w:b/>
          <w:color w:val="C00000"/>
        </w:rPr>
        <w:t>.</w:t>
      </w:r>
    </w:p>
    <w:p w:rsidR="00934427" w:rsidRPr="00E450C6" w:rsidRDefault="00934427" w:rsidP="00AA18B5">
      <w:pPr>
        <w:pStyle w:val="RUS11"/>
        <w:spacing w:before="120"/>
      </w:pPr>
      <w:r w:rsidRPr="00E450C6">
        <w:t xml:space="preserve">Выплата Гарантийного фонда производится Заказчиком в сроки и в порядке, предусмотренные пунктом </w:t>
      </w:r>
      <w:r w:rsidRPr="00E450C6">
        <w:fldChar w:fldCharType="begin"/>
      </w:r>
      <w:r w:rsidRPr="00E450C6">
        <w:instrText xml:space="preserve"> REF _Ref496717085 \n \h  \* MERGEFORMAT </w:instrText>
      </w:r>
      <w:r w:rsidRPr="00E450C6">
        <w:fldChar w:fldCharType="separate"/>
      </w:r>
      <w:r w:rsidR="00FE22BF">
        <w:t>33.2</w:t>
      </w:r>
      <w:r w:rsidRPr="00E450C6">
        <w:fldChar w:fldCharType="end"/>
      </w:r>
      <w:r w:rsidRPr="00E450C6">
        <w:t xml:space="preserve"> Договора.</w:t>
      </w:r>
    </w:p>
    <w:p w:rsidR="00994B17" w:rsidRPr="00E450C6" w:rsidRDefault="00994B17" w:rsidP="00AA18B5">
      <w:pPr>
        <w:pStyle w:val="RUS11"/>
        <w:spacing w:before="120"/>
      </w:pPr>
      <w:r w:rsidRPr="00E450C6">
        <w:t xml:space="preserve">Оплата производится путем перечисления денежных средств на расчетный счет Подрядчика, указанный в Договоре, либо иным способом по согласованию между Сторонами. Обязанность Заказчика по оплате путем перечисления денежных средств считается исполненной с момента списания денежных средств с </w:t>
      </w:r>
      <w:r w:rsidR="004977D1" w:rsidRPr="00E450C6">
        <w:t xml:space="preserve">корреспондентского </w:t>
      </w:r>
      <w:r w:rsidRPr="00E450C6">
        <w:t xml:space="preserve">счета </w:t>
      </w:r>
      <w:r w:rsidR="004977D1" w:rsidRPr="00E450C6">
        <w:t xml:space="preserve">банка </w:t>
      </w:r>
      <w:r w:rsidRPr="00E450C6">
        <w:t>Заказчика по каждому платежу соответственно.</w:t>
      </w:r>
    </w:p>
    <w:p w:rsidR="00994B17" w:rsidRPr="00E450C6" w:rsidRDefault="00994B17" w:rsidP="00AA18B5">
      <w:pPr>
        <w:pStyle w:val="RUS11"/>
        <w:spacing w:before="120"/>
        <w:rPr>
          <w:iCs/>
        </w:rPr>
      </w:pPr>
      <w:r w:rsidRPr="00E450C6">
        <w:t xml:space="preserve">В </w:t>
      </w:r>
      <w:r w:rsidRPr="00E450C6">
        <w:rPr>
          <w:iCs/>
        </w:rPr>
        <w:t>случае неисполнения или ненадлежащего исполнения Подрядчиком обязательств по</w:t>
      </w:r>
      <w:r w:rsidRPr="00E450C6">
        <w:t xml:space="preserve"> Договору, в том числе в случае наличия основания для одностороннего отказа Заказчика от Договора, Заказчик вправе приостановить исполнение своего обязательства по оплате выполненных Работ</w:t>
      </w:r>
      <w:r w:rsidRPr="00E450C6">
        <w:rPr>
          <w:iCs/>
        </w:rPr>
        <w:t>.</w:t>
      </w:r>
    </w:p>
    <w:p w:rsidR="00994B17" w:rsidRPr="00E450C6" w:rsidRDefault="00994B17" w:rsidP="00AA18B5">
      <w:pPr>
        <w:pStyle w:val="RUS11"/>
        <w:spacing w:before="120"/>
      </w:pPr>
      <w:r w:rsidRPr="00E450C6">
        <w:t>Стороны особо оговорили, что в отношении любого денежного обязательства Заказчика перед Подрядчиком, предусмотренного или вытекающего из Договора, в чем бы оно н</w:t>
      </w:r>
      <w:r w:rsidR="00DF1E3B" w:rsidRPr="00E450C6">
        <w:t>и</w:t>
      </w:r>
      <w:r w:rsidRPr="00E450C6">
        <w:t xml:space="preserve"> заключалось, </w:t>
      </w:r>
      <w:r w:rsidR="00DF1E3B" w:rsidRPr="00E450C6">
        <w:t xml:space="preserve">Подрядчик </w:t>
      </w:r>
      <w:r w:rsidRPr="00E450C6">
        <w:t xml:space="preserve">не имеет права на получение процентов или иных дополнительных платежей </w:t>
      </w:r>
      <w:r w:rsidR="00AA6912" w:rsidRPr="00E450C6">
        <w:t xml:space="preserve">как </w:t>
      </w:r>
      <w:r w:rsidRPr="00E450C6">
        <w:t xml:space="preserve">по правилам статьи 317.1 </w:t>
      </w:r>
      <w:r w:rsidR="009B112F" w:rsidRPr="00E450C6">
        <w:t xml:space="preserve">Гражданского кодекса </w:t>
      </w:r>
      <w:r w:rsidR="009B112F" w:rsidRPr="00E450C6">
        <w:rPr>
          <w:bCs/>
          <w:iCs/>
        </w:rPr>
        <w:t>Российской Федерации</w:t>
      </w:r>
      <w:r w:rsidRPr="00E450C6">
        <w:t>, так и по иным основаниям.</w:t>
      </w:r>
    </w:p>
    <w:p w:rsidR="003F053D" w:rsidRPr="00E450C6" w:rsidRDefault="003F053D" w:rsidP="00112AF3">
      <w:pPr>
        <w:pStyle w:val="a"/>
        <w:spacing w:before="120"/>
        <w:ind w:left="992"/>
      </w:pPr>
      <w:bookmarkStart w:id="38" w:name="_Toc502142540"/>
      <w:bookmarkStart w:id="39" w:name="_Toc499813137"/>
      <w:bookmarkStart w:id="40" w:name="_Toc158895855"/>
      <w:bookmarkStart w:id="41" w:name="_Toc164341907"/>
      <w:r w:rsidRPr="00E450C6">
        <w:t>ОБЩИЕ ОБЯЗАТЕЛЬСТВА СТОРОН</w:t>
      </w:r>
      <w:bookmarkEnd w:id="38"/>
      <w:bookmarkEnd w:id="39"/>
      <w:bookmarkEnd w:id="40"/>
      <w:bookmarkEnd w:id="41"/>
    </w:p>
    <w:p w:rsidR="00736C1C" w:rsidRPr="00E450C6" w:rsidRDefault="003F053D" w:rsidP="00112AF3">
      <w:pPr>
        <w:pStyle w:val="RUS1"/>
        <w:spacing w:before="120"/>
        <w:ind w:firstLine="289"/>
      </w:pPr>
      <w:bookmarkStart w:id="42" w:name="_Toc502142541"/>
      <w:bookmarkStart w:id="43" w:name="_Toc499813138"/>
      <w:bookmarkStart w:id="44" w:name="_Toc158895856"/>
      <w:bookmarkStart w:id="45" w:name="_Toc164341908"/>
      <w:r w:rsidRPr="00E450C6">
        <w:t>Обязательства Подрядчика</w:t>
      </w:r>
      <w:bookmarkEnd w:id="42"/>
      <w:bookmarkEnd w:id="43"/>
      <w:bookmarkEnd w:id="44"/>
      <w:bookmarkEnd w:id="45"/>
    </w:p>
    <w:p w:rsidR="00D63FB0" w:rsidRPr="00E450C6" w:rsidRDefault="003447CC" w:rsidP="00AA18B5">
      <w:pPr>
        <w:pStyle w:val="RUS11"/>
        <w:spacing w:before="120"/>
      </w:pPr>
      <w:r w:rsidRPr="00E450C6">
        <w:t>Подрядчик в счет Цены Работ выполняет в полном объеме все обязательства, предусмотренные Договором, в том числе:</w:t>
      </w:r>
    </w:p>
    <w:p w:rsidR="000357D5" w:rsidRPr="00E450C6" w:rsidRDefault="000357D5" w:rsidP="00AA18B5">
      <w:pPr>
        <w:pStyle w:val="RUS111"/>
      </w:pPr>
      <w:r w:rsidRPr="00E450C6">
        <w:t>В течение всего срока исполнения обязательств по Договору за свой счет получает, продлевает и обеспечивает актуальность необходимых для исполнения обязательств по Договору сертификатов, лицензий, допусков и</w:t>
      </w:r>
      <w:r w:rsidR="000D4C74" w:rsidRPr="00E450C6">
        <w:t xml:space="preserve"> </w:t>
      </w:r>
      <w:r w:rsidRPr="00E450C6">
        <w:t>/</w:t>
      </w:r>
      <w:r w:rsidR="000D4C74" w:rsidRPr="00E450C6">
        <w:t xml:space="preserve"> </w:t>
      </w:r>
      <w:r w:rsidRPr="00E450C6">
        <w:t>или иных разрешений.</w:t>
      </w:r>
    </w:p>
    <w:p w:rsidR="00EC2F65" w:rsidRPr="00E450C6" w:rsidRDefault="00CD25B7" w:rsidP="00AA18B5">
      <w:pPr>
        <w:pStyle w:val="RUS111"/>
        <w:rPr>
          <w:iCs/>
        </w:rPr>
      </w:pPr>
      <w:r w:rsidRPr="00E450C6">
        <w:rPr>
          <w:bCs w:val="0"/>
        </w:rPr>
        <w:t>На подготовительном этапе работ, до начала выполнения основных строительно-монтажных работ, разрабатывает на основе предоставленной заказчиком рабочей (проектной) или иной, определяющей объем и состав технологических операций, документации Проект производства работ на выполнение отдельных видов строительно-монтажных работ или его составных частей, либо на возведение объекта в целом, и согласовывает его с Заказчиком, а при необходимости – с уполномоченными Государственными органами. Разработка проекта производства работ производится в соответствии с рекомендациями  МДС12-81.2007 «Методические рекомендации по разработке и оформлению проекта организации строительства и проекта производства работ» с учётом: 1) Исполнения договорных сроков завершения работ; 2) Применения технологических процессов, обеспечивающих заданный уровень качества строительства; 3) Соблюдения требований безопасности и охраны труда; 4) Ритмичного использования ресурсов и производственных мощностей в пределах стоимости выполнения работ, определенных договором.</w:t>
      </w:r>
      <w:r w:rsidRPr="00E450C6">
        <w:rPr>
          <w:bCs w:val="0"/>
          <w:iCs/>
        </w:rPr>
        <w:t xml:space="preserve"> После согласования и утверждения проект производства Работ остается в силе в течение всего срока действия Договора</w:t>
      </w:r>
      <w:r w:rsidR="00EC2F65" w:rsidRPr="00E450C6">
        <w:rPr>
          <w:iCs/>
        </w:rPr>
        <w:t>.</w:t>
      </w:r>
    </w:p>
    <w:p w:rsidR="003A6664" w:rsidRPr="00E450C6" w:rsidRDefault="00937785" w:rsidP="00AA18B5">
      <w:pPr>
        <w:pStyle w:val="RUS111"/>
      </w:pPr>
      <w:r w:rsidRPr="00E450C6">
        <w:t xml:space="preserve">За 5 </w:t>
      </w:r>
      <w:r w:rsidR="00135278" w:rsidRPr="00E450C6">
        <w:t xml:space="preserve">(пять) </w:t>
      </w:r>
      <w:r w:rsidRPr="00E450C6">
        <w:t>дней до начала Р</w:t>
      </w:r>
      <w:r w:rsidR="003A6664" w:rsidRPr="00E450C6">
        <w:t>абот</w:t>
      </w:r>
      <w:r w:rsidR="005F660B" w:rsidRPr="00E450C6">
        <w:t xml:space="preserve"> (в соответствии с п</w:t>
      </w:r>
      <w:r w:rsidR="00E1670D" w:rsidRPr="00E450C6">
        <w:t xml:space="preserve">унктом </w:t>
      </w:r>
      <w:r w:rsidR="00D14625" w:rsidRPr="00E450C6">
        <w:fldChar w:fldCharType="begin"/>
      </w:r>
      <w:r w:rsidR="00D14625" w:rsidRPr="00E450C6">
        <w:instrText xml:space="preserve"> REF _Ref496634419 \n \h </w:instrText>
      </w:r>
      <w:r w:rsidR="003107A8" w:rsidRPr="00E450C6">
        <w:instrText xml:space="preserve"> \* MERGEFORMAT </w:instrText>
      </w:r>
      <w:r w:rsidR="00D14625" w:rsidRPr="00E450C6">
        <w:fldChar w:fldCharType="separate"/>
      </w:r>
      <w:r w:rsidR="00AB6BDA">
        <w:t>3.2</w:t>
      </w:r>
      <w:r w:rsidR="00D14625" w:rsidRPr="00E450C6">
        <w:fldChar w:fldCharType="end"/>
      </w:r>
      <w:r w:rsidR="00E1670D" w:rsidRPr="00E450C6">
        <w:t xml:space="preserve"> </w:t>
      </w:r>
      <w:r w:rsidR="00FC3E06" w:rsidRPr="00E450C6">
        <w:t>Договора</w:t>
      </w:r>
      <w:r w:rsidR="005F660B" w:rsidRPr="00E450C6">
        <w:t>)</w:t>
      </w:r>
      <w:r w:rsidR="002F66CB" w:rsidRPr="00E450C6">
        <w:t xml:space="preserve"> назначает </w:t>
      </w:r>
      <w:r w:rsidR="00EC2F65" w:rsidRPr="00E450C6">
        <w:t xml:space="preserve">Представителей </w:t>
      </w:r>
      <w:r w:rsidR="002F66CB" w:rsidRPr="00E450C6">
        <w:t>Подрядчика и предоставляет Заказчику</w:t>
      </w:r>
      <w:r w:rsidR="00221760" w:rsidRPr="00E450C6">
        <w:t xml:space="preserve"> их список, а также оригинал доверенности(-ей) в отношении Представителей Подрядчика</w:t>
      </w:r>
      <w:r w:rsidR="002F66CB" w:rsidRPr="00E450C6">
        <w:t>.</w:t>
      </w:r>
    </w:p>
    <w:p w:rsidR="001B15C7" w:rsidRPr="00E450C6" w:rsidRDefault="001B15C7" w:rsidP="00AA18B5">
      <w:pPr>
        <w:pStyle w:val="RUS111"/>
      </w:pPr>
      <w:r w:rsidRPr="00E450C6">
        <w:t>Обеспечивает надлежащее выполнение Работ по Договору оборудованием, инструментами, оснасткой, приспособлениями и техникой, инженерно-техническим персоналом и квалифицированной рабочей силой в порядке и сроки, пред</w:t>
      </w:r>
      <w:r w:rsidR="00AB5409" w:rsidRPr="00E450C6">
        <w:t>усмотренные условиями Договора.</w:t>
      </w:r>
    </w:p>
    <w:p w:rsidR="00FD733F" w:rsidRPr="00E450C6" w:rsidRDefault="00FD733F" w:rsidP="00AA18B5">
      <w:pPr>
        <w:pStyle w:val="RUS111"/>
      </w:pPr>
      <w:r w:rsidRPr="00AB6BDA">
        <w:t>Обеспечивает</w:t>
      </w:r>
      <w:r w:rsidRPr="00E450C6">
        <w:t xml:space="preserve"> соответствие качества Работ </w:t>
      </w:r>
      <w:r w:rsidR="00221760" w:rsidRPr="00E450C6">
        <w:t>по Договору, в том числе</w:t>
      </w:r>
      <w:r w:rsidR="007627CB">
        <w:t xml:space="preserve"> </w:t>
      </w:r>
      <w:hyperlink w:anchor="_Приложение_№_1" w:history="1">
        <w:r w:rsidR="007627CB" w:rsidRPr="007627CB">
          <w:rPr>
            <w:rStyle w:val="ad"/>
          </w:rPr>
          <w:t>Приложение № 1 Техническое задание</w:t>
        </w:r>
      </w:hyperlink>
      <w:r w:rsidR="007627CB">
        <w:t xml:space="preserve"> </w:t>
      </w:r>
      <w:r w:rsidRPr="00E450C6">
        <w:t>, Технической документации и Обязательным техническим правилам.</w:t>
      </w:r>
    </w:p>
    <w:p w:rsidR="0014560F" w:rsidRPr="00E450C6" w:rsidRDefault="0014560F" w:rsidP="00AA18B5">
      <w:pPr>
        <w:pStyle w:val="RUS111"/>
      </w:pPr>
      <w:r w:rsidRPr="00E450C6">
        <w:t>Осуществляет координацию выполнения всех Работ Субподрядными организациями с целью обеспечения сво</w:t>
      </w:r>
      <w:r w:rsidR="00AB5409" w:rsidRPr="00E450C6">
        <w:t>евременной сдачи-приемки Работ.</w:t>
      </w:r>
    </w:p>
    <w:p w:rsidR="002F66CB" w:rsidRPr="00E450C6" w:rsidRDefault="002F66CB" w:rsidP="00AA18B5">
      <w:pPr>
        <w:pStyle w:val="RUS111"/>
      </w:pPr>
      <w:r w:rsidRPr="00E450C6">
        <w:t>Еженедельно информирует Заказчика о состоянии выполнения Договора.</w:t>
      </w:r>
    </w:p>
    <w:p w:rsidR="002F66CB" w:rsidRPr="00E450C6" w:rsidRDefault="002F66CB" w:rsidP="00AA18B5">
      <w:pPr>
        <w:pStyle w:val="RUS111"/>
      </w:pPr>
      <w:r w:rsidRPr="00E450C6">
        <w:t>Обеспечивает Заказчику возможность проведения контроля за выполняемыми Работами, в том числе с участием организации, осуществляющей функции строительного контроля.</w:t>
      </w:r>
    </w:p>
    <w:p w:rsidR="00FC18C5" w:rsidRPr="00E450C6" w:rsidRDefault="00FC18C5" w:rsidP="00AA18B5">
      <w:pPr>
        <w:pStyle w:val="RUS111"/>
      </w:pPr>
      <w:r w:rsidRPr="00E450C6">
        <w:t xml:space="preserve">Дает в письменной форме по запросу Заказчика в течение 3 (трех) рабочих дней обоснования и разъяснения, в том числе по Работам, Материалам, Оборудованию, с обоснованием проведения этих Работ, способа и порядка их проведения в соответствии с </w:t>
      </w:r>
      <w:r w:rsidR="001B15C7" w:rsidRPr="00E450C6">
        <w:t>Обязательными техническими правилами</w:t>
      </w:r>
      <w:r w:rsidRPr="00E450C6">
        <w:t>.</w:t>
      </w:r>
    </w:p>
    <w:p w:rsidR="00FC18C5" w:rsidRPr="00E450C6" w:rsidRDefault="00FC18C5" w:rsidP="00AA18B5">
      <w:pPr>
        <w:pStyle w:val="RUS111"/>
        <w:rPr>
          <w:iCs/>
        </w:rPr>
      </w:pPr>
      <w:r w:rsidRPr="00E450C6">
        <w:t>Устраняет все выданные замечания и исполняет</w:t>
      </w:r>
      <w:r w:rsidR="001B15C7" w:rsidRPr="00E450C6">
        <w:t xml:space="preserve"> все указания, предписания и </w:t>
      </w:r>
      <w:r w:rsidR="00B6011C" w:rsidRPr="00E450C6">
        <w:t>т.</w:t>
      </w:r>
      <w:r w:rsidRPr="00E450C6">
        <w:t>п. Заказчика и Государственных органов, данные в порядке, предусмотренном Договором или действующим законодательством. В случае отказа Подрядчика от выполнения</w:t>
      </w:r>
      <w:r w:rsidR="00221760" w:rsidRPr="00E450C6">
        <w:t xml:space="preserve"> указанной обязанности</w:t>
      </w:r>
      <w:r w:rsidRPr="00E450C6">
        <w:t>, соответствующий отказ должен быть представлен Заказчику в письменном виде с соответствующим обоснованием не позднее 3 (трех) дней после получения указания</w:t>
      </w:r>
      <w:r w:rsidR="00E65AA6" w:rsidRPr="00E450C6">
        <w:t>.</w:t>
      </w:r>
    </w:p>
    <w:p w:rsidR="00B57904" w:rsidRPr="00E450C6" w:rsidRDefault="000E4C2A" w:rsidP="00AA18B5">
      <w:pPr>
        <w:pStyle w:val="RUS111"/>
      </w:pPr>
      <w:r w:rsidRPr="00E450C6">
        <w:t>Устран</w:t>
      </w:r>
      <w:r w:rsidR="001F5376" w:rsidRPr="00E450C6">
        <w:t>яет</w:t>
      </w:r>
      <w:r w:rsidRPr="00E450C6">
        <w:t xml:space="preserve"> недоста</w:t>
      </w:r>
      <w:r w:rsidR="00B819C8" w:rsidRPr="00E450C6">
        <w:t>тки и дефекты в выполненных им Р</w:t>
      </w:r>
      <w:r w:rsidRPr="00E450C6">
        <w:t xml:space="preserve">аботах безвозмездно </w:t>
      </w:r>
      <w:r w:rsidR="001B15C7" w:rsidRPr="00E450C6">
        <w:t>в порядке и сроки, предусмотренные условиями Договора</w:t>
      </w:r>
      <w:r w:rsidRPr="00E450C6">
        <w:t>.</w:t>
      </w:r>
    </w:p>
    <w:p w:rsidR="000E4C2A" w:rsidRPr="00E450C6" w:rsidRDefault="000E4C2A" w:rsidP="00AA18B5">
      <w:pPr>
        <w:pStyle w:val="RUS111"/>
      </w:pPr>
      <w:bookmarkStart w:id="46" w:name="_Ref496268918"/>
      <w:r w:rsidRPr="00E450C6">
        <w:t>Соблюда</w:t>
      </w:r>
      <w:r w:rsidR="00D204A4" w:rsidRPr="00E450C6">
        <w:t>ет</w:t>
      </w:r>
      <w:r w:rsidRPr="00E450C6">
        <w:t xml:space="preserve"> требования всех нормативных актов, действующих на территории </w:t>
      </w:r>
      <w:r w:rsidR="00EB55FD" w:rsidRPr="00E450C6">
        <w:t>Российской</w:t>
      </w:r>
      <w:r w:rsidR="00D204A4" w:rsidRPr="00E450C6">
        <w:t xml:space="preserve"> Федерации</w:t>
      </w:r>
      <w:r w:rsidRPr="00E450C6">
        <w:t xml:space="preserve">, включая все федеральные, региональные нормативные акты субъекта </w:t>
      </w:r>
      <w:r w:rsidR="00D204A4" w:rsidRPr="00E450C6">
        <w:t>Российской Федерации</w:t>
      </w:r>
      <w:r w:rsidRPr="00E450C6">
        <w:t>, муниципальные нормативные акты, влияющие на выполнение Договора</w:t>
      </w:r>
      <w:r w:rsidR="0014560F" w:rsidRPr="00E450C6">
        <w:t xml:space="preserve"> и обязательные для Подрядчика.</w:t>
      </w:r>
      <w:bookmarkEnd w:id="46"/>
    </w:p>
    <w:p w:rsidR="00EF283E" w:rsidRPr="00E450C6" w:rsidRDefault="00931BBF" w:rsidP="00AA18B5">
      <w:pPr>
        <w:pStyle w:val="RUS111"/>
      </w:pPr>
      <w:r w:rsidRPr="00E450C6">
        <w:rPr>
          <w:iCs/>
        </w:rPr>
        <w:t>О</w:t>
      </w:r>
      <w:r w:rsidR="00EF283E" w:rsidRPr="00E450C6">
        <w:rPr>
          <w:iCs/>
        </w:rPr>
        <w:t>беспеч</w:t>
      </w:r>
      <w:r w:rsidR="008213DA" w:rsidRPr="00E450C6">
        <w:rPr>
          <w:iCs/>
        </w:rPr>
        <w:t>ивает</w:t>
      </w:r>
      <w:r w:rsidR="00EF283E" w:rsidRPr="00E450C6">
        <w:t xml:space="preserve"> получение в </w:t>
      </w:r>
      <w:r w:rsidRPr="00E450C6">
        <w:t>Государственных</w:t>
      </w:r>
      <w:r w:rsidR="002555F2" w:rsidRPr="00E450C6">
        <w:t xml:space="preserve"> </w:t>
      </w:r>
      <w:r w:rsidR="00EF283E" w:rsidRPr="00E450C6">
        <w:t xml:space="preserve">органах разрешения на ввод </w:t>
      </w:r>
      <w:r w:rsidRPr="00E450C6">
        <w:t>Объекта</w:t>
      </w:r>
      <w:r w:rsidR="00603443" w:rsidRPr="00E450C6">
        <w:t xml:space="preserve"> в эксплуатацию</w:t>
      </w:r>
      <w:r w:rsidR="001A6A51" w:rsidRPr="00E450C6">
        <w:t>, а также нес</w:t>
      </w:r>
      <w:r w:rsidR="0047174A" w:rsidRPr="00E450C6">
        <w:t>ет все связанные с этим расходы.</w:t>
      </w:r>
    </w:p>
    <w:p w:rsidR="00DC2EA0" w:rsidRPr="00E450C6" w:rsidRDefault="00894C91" w:rsidP="00AA18B5">
      <w:pPr>
        <w:pStyle w:val="RUS11"/>
      </w:pPr>
      <w:r w:rsidRPr="00E450C6">
        <w:t xml:space="preserve">Подрядчик обязуется </w:t>
      </w:r>
      <w:r w:rsidR="00881E5E" w:rsidRPr="00E450C6">
        <w:t xml:space="preserve">немедленно </w:t>
      </w:r>
      <w:r w:rsidRPr="00E450C6">
        <w:t xml:space="preserve">письменно оповещать Заказчика о всех происшествиях, которые могли бы повлечь и/или уже повлекли ухудшение здоровья, профессиональные заболевания, микротравмы, производственные травмы, в результате которых произошел  перевод на другую работу, производственные травмы с временной и/или стойкой утратой трудоспособности, смерть персонала Подрядчика, а также ущерб или уничтожение имущества, оборудования и техники, задействованной при выполнении работ (далее – Происшествия) в рамках настоящего Договора; </w:t>
      </w:r>
    </w:p>
    <w:p w:rsidR="00DC2EA0" w:rsidRPr="00E450C6" w:rsidRDefault="00DC2EA0" w:rsidP="00AA18B5">
      <w:pPr>
        <w:pStyle w:val="RUS11"/>
      </w:pPr>
      <w:r w:rsidRPr="00E450C6">
        <w:t>Подрядчик обязан ежемесячно в срок до 1</w:t>
      </w:r>
      <w:r w:rsidR="00921A41">
        <w:t>5</w:t>
      </w:r>
      <w:r w:rsidRPr="00E450C6">
        <w:t xml:space="preserve"> числа следующего месяца за отчетным предоставлять следующую информацию:</w:t>
      </w:r>
    </w:p>
    <w:p w:rsidR="00881E5E" w:rsidRPr="00E450C6" w:rsidRDefault="00186B1A" w:rsidP="00AA18B5">
      <w:pPr>
        <w:pStyle w:val="RUS111"/>
        <w:rPr>
          <w:lang w:eastAsia="en-US"/>
        </w:rPr>
      </w:pPr>
      <w:r w:rsidRPr="00E450C6">
        <w:rPr>
          <w:lang w:eastAsia="en-US"/>
        </w:rPr>
        <w:t>С</w:t>
      </w:r>
      <w:r w:rsidR="00DC2EA0" w:rsidRPr="00E450C6">
        <w:rPr>
          <w:lang w:eastAsia="en-US"/>
        </w:rPr>
        <w:t xml:space="preserve">уммарное количество рабочих часов, фактически </w:t>
      </w:r>
      <w:r w:rsidR="00E24B22" w:rsidRPr="00E450C6">
        <w:rPr>
          <w:lang w:eastAsia="en-US"/>
        </w:rPr>
        <w:t>отработанных по</w:t>
      </w:r>
      <w:r w:rsidR="00DC2EA0" w:rsidRPr="00E450C6">
        <w:rPr>
          <w:lang w:eastAsia="en-US"/>
        </w:rPr>
        <w:t xml:space="preserve"> настоящему договору </w:t>
      </w:r>
      <w:r w:rsidR="00E24B22" w:rsidRPr="00E450C6">
        <w:rPr>
          <w:lang w:eastAsia="en-US"/>
        </w:rPr>
        <w:t>подряда сотрудниками</w:t>
      </w:r>
      <w:r w:rsidR="00DC2EA0" w:rsidRPr="00E450C6">
        <w:rPr>
          <w:lang w:eastAsia="en-US"/>
        </w:rPr>
        <w:t xml:space="preserve"> Подрядчика (лицами, занятыми деятельностью Подрядчика, в течение полного или неполного рабочего времени и получающее за это соответствующую оплату от Подрядчика, состоящее в трудовых отношениях с Подрядчиком, включая оплачиваемые сверхурочные, но исключая отпуска, больничные и т.п.) на территории/ объекте Заказчика </w:t>
      </w:r>
    </w:p>
    <w:p w:rsidR="00881E5E" w:rsidRPr="00E450C6" w:rsidRDefault="00186B1A" w:rsidP="00AA18B5">
      <w:pPr>
        <w:pStyle w:val="RUS111"/>
        <w:spacing w:before="60" w:after="60"/>
      </w:pPr>
      <w:r w:rsidRPr="00E450C6">
        <w:t>К</w:t>
      </w:r>
      <w:r w:rsidR="00881E5E" w:rsidRPr="00E450C6">
        <w:t xml:space="preserve">оличество травм за отчетный период, повлекшие временную или стойкую утрату трудоспособности, учитывая производственные травмы, в результате которых на следующий день после случившегося, пострадавший временно (на один день и более) не способен выполнять свою обычную работу в полном объеме либо с ограничением рабочих функций. </w:t>
      </w:r>
    </w:p>
    <w:p w:rsidR="00881E5E" w:rsidRPr="00E450C6" w:rsidRDefault="00881E5E" w:rsidP="00AA18B5">
      <w:pPr>
        <w:spacing w:before="60" w:after="60"/>
        <w:ind w:firstLine="568"/>
        <w:jc w:val="both"/>
        <w:rPr>
          <w:sz w:val="22"/>
          <w:szCs w:val="22"/>
        </w:rPr>
      </w:pPr>
      <w:r w:rsidRPr="00E450C6">
        <w:rPr>
          <w:sz w:val="22"/>
          <w:szCs w:val="22"/>
        </w:rPr>
        <w:t>В определение «следующий день» включается день отдыха, выходной день, день запланированного отпуска, праздничный день либо день, последовавший за днем прекращения работы по найму.</w:t>
      </w:r>
    </w:p>
    <w:p w:rsidR="00DC2EA0" w:rsidRPr="00E450C6" w:rsidRDefault="00186B1A" w:rsidP="00AA18B5">
      <w:pPr>
        <w:pStyle w:val="RUS111"/>
      </w:pPr>
      <w:r w:rsidRPr="00E450C6">
        <w:t>К</w:t>
      </w:r>
      <w:r w:rsidR="00881E5E" w:rsidRPr="00E450C6">
        <w:t>оличество травм, повлекших смерть пострадавшего. Учитываются случаи смерти, наступившей в результате получения производственной травмы</w:t>
      </w:r>
    </w:p>
    <w:p w:rsidR="00E24B22" w:rsidRPr="00E450C6" w:rsidRDefault="00E24B22" w:rsidP="00AA18B5">
      <w:pPr>
        <w:pStyle w:val="RUS111"/>
        <w:numPr>
          <w:ilvl w:val="0"/>
          <w:numId w:val="0"/>
        </w:numPr>
        <w:tabs>
          <w:tab w:val="clear" w:pos="1418"/>
          <w:tab w:val="left" w:pos="567"/>
        </w:tabs>
        <w:ind w:left="1"/>
      </w:pPr>
      <w:r w:rsidRPr="00E450C6">
        <w:tab/>
        <w:t>За несоблюдение сроков предоставления вышеуказанной информации либо предоставление недостоверных сведений, Подрядчик несет ответственност</w:t>
      </w:r>
      <w:r w:rsidR="003C54E9" w:rsidRPr="00E450C6">
        <w:t xml:space="preserve">ь, предусмотренную </w:t>
      </w:r>
      <w:r w:rsidR="003C54E9" w:rsidRPr="00FE22BF">
        <w:t xml:space="preserve">пунктом </w:t>
      </w:r>
      <w:r w:rsidR="000A7725">
        <w:t>29.32.1</w:t>
      </w:r>
      <w:r w:rsidRPr="00E450C6">
        <w:t xml:space="preserve"> настоящего Договора.  </w:t>
      </w:r>
    </w:p>
    <w:p w:rsidR="00894C91" w:rsidRPr="00E450C6" w:rsidRDefault="00894C91" w:rsidP="00AA18B5">
      <w:pPr>
        <w:pStyle w:val="RUS11"/>
      </w:pPr>
      <w:r w:rsidRPr="00E450C6">
        <w:t>Подрядчик обязуется проводить расследования всех Происшествий, произошедших во время выполнения работ в рамках настоящего Договора и сообщать Заказчику о ходе расследования Происшествия и его результатах в сроки, установленные Заказчиком;</w:t>
      </w:r>
    </w:p>
    <w:p w:rsidR="00894C91" w:rsidRPr="00E450C6" w:rsidRDefault="00894C91" w:rsidP="00AA18B5">
      <w:pPr>
        <w:pStyle w:val="RUS11"/>
      </w:pPr>
      <w:r w:rsidRPr="00E450C6">
        <w:t>В случае не проведения расследования Происшествия и/или сокрытия от Заказчика информации о Происшествии, произошедшем во время выполнения работ в рамках настоящего Договора, Подрядчик будет привлечен к ответственности согласно Перечня требований к Подрядчику по охране труда, промышленной, экологической, пожарной и иной безопасности и ответственность за их нарушение.</w:t>
      </w:r>
    </w:p>
    <w:p w:rsidR="0049779A" w:rsidRPr="00E450C6" w:rsidRDefault="0047174A" w:rsidP="00741A7B">
      <w:pPr>
        <w:pStyle w:val="RUS11"/>
        <w:numPr>
          <w:ilvl w:val="2"/>
          <w:numId w:val="21"/>
        </w:numPr>
        <w:ind w:left="0"/>
      </w:pPr>
      <w:r w:rsidRPr="00E450C6">
        <w:t>Ежемесячно, до 1</w:t>
      </w:r>
      <w:r w:rsidR="00921A41">
        <w:t>4</w:t>
      </w:r>
      <w:r w:rsidR="00001D61" w:rsidRPr="00E450C6">
        <w:t xml:space="preserve"> числа текущего месяца, представлять Заказчику прогноз выполнения работ на предстоящий месяц</w:t>
      </w:r>
    </w:p>
    <w:p w:rsidR="002358B0" w:rsidRPr="00E450C6" w:rsidRDefault="002358B0" w:rsidP="00741A7B">
      <w:pPr>
        <w:pStyle w:val="RUS11"/>
        <w:numPr>
          <w:ilvl w:val="2"/>
          <w:numId w:val="21"/>
        </w:numPr>
        <w:spacing w:line="264" w:lineRule="auto"/>
        <w:ind w:left="0"/>
        <w:rPr>
          <w:bCs/>
        </w:rPr>
      </w:pPr>
      <w:r w:rsidRPr="00E450C6">
        <w:rPr>
          <w:bCs/>
        </w:rPr>
        <w:t xml:space="preserve">Подрядчик обязуется соблюдать требования в области охраны труда, охраны окружающей среды, промышленной, пожарной безопасности, режима допуска и пребывания на территории Объектов Заказчика (Приложение № </w:t>
      </w:r>
      <w:r w:rsidR="00344C05">
        <w:rPr>
          <w:bCs/>
        </w:rPr>
        <w:t>9</w:t>
      </w:r>
      <w:r w:rsidRPr="00E450C6">
        <w:rPr>
          <w:bCs/>
        </w:rPr>
        <w:t>), положений Соглашения о соблюдении требований Подрядчиком в области антитеррористичес</w:t>
      </w:r>
      <w:r w:rsidR="00344C05">
        <w:rPr>
          <w:bCs/>
        </w:rPr>
        <w:t>кой безопасности (Приложение № 10</w:t>
      </w:r>
      <w:r w:rsidRPr="00E450C6">
        <w:rPr>
          <w:bCs/>
        </w:rPr>
        <w:t xml:space="preserve">).  </w:t>
      </w:r>
    </w:p>
    <w:p w:rsidR="00637BAA" w:rsidRPr="00D44B34" w:rsidRDefault="00637BAA" w:rsidP="00741A7B">
      <w:pPr>
        <w:pStyle w:val="RUS11"/>
        <w:numPr>
          <w:ilvl w:val="2"/>
          <w:numId w:val="21"/>
        </w:numPr>
        <w:spacing w:line="264" w:lineRule="auto"/>
        <w:ind w:left="-142" w:firstLine="709"/>
        <w:rPr>
          <w:rStyle w:val="ad"/>
          <w:bCs/>
          <w:color w:val="auto"/>
          <w:u w:val="none"/>
        </w:rPr>
      </w:pPr>
      <w:r w:rsidRPr="00E450C6">
        <w:rPr>
          <w:bCs/>
        </w:rPr>
        <w:t xml:space="preserve">В случае привлечения субподрядчиков, при условии согласования с заказчиком, для выполнения работ по объекту, Подрядчик в течение одного рабочего дня со дня заключения договора с субподрядчиком, должен уведомить об этом Заказчика и предоставить информацию, в том числе наименование, фирменное наименование (при наличии), место нахождения субподрядчика, его идентификационный номер налогоплательщика (ИНН), код причины постановки на учет (КПП), ОКПО, ОКТМО, ОКОПФ, декларация по отнесению субподрядчика к субъектам малого и среднего предпринимательства, номер и дата договора, предмет, вид работ (ОКПД2) со сведениями о количестве (объеме) с указанием единиц измерения, цену, срок выполнения работ по договору, для размещения информации о субподрядном договоре на официальном сайте </w:t>
      </w:r>
      <w:hyperlink r:id="rId16" w:history="1">
        <w:r w:rsidRPr="00E450C6">
          <w:rPr>
            <w:rStyle w:val="ad"/>
            <w:bCs/>
          </w:rPr>
          <w:t>www.zakupki.gov.ru.</w:t>
        </w:r>
      </w:hyperlink>
    </w:p>
    <w:p w:rsidR="00D44B34" w:rsidRPr="00D44B34" w:rsidRDefault="00D44B34" w:rsidP="00741A7B">
      <w:pPr>
        <w:pStyle w:val="RUS11"/>
        <w:numPr>
          <w:ilvl w:val="2"/>
          <w:numId w:val="21"/>
        </w:numPr>
        <w:spacing w:line="264" w:lineRule="auto"/>
        <w:ind w:left="-142" w:firstLine="709"/>
        <w:rPr>
          <w:bCs/>
        </w:rPr>
      </w:pPr>
      <w:r>
        <w:t>Не позднее чем за семь календарных дней до начала работ разработать и направить Заказчику для согласования «Календарный график выполнения работ» (Приложение № 1 к Приложению № 3), с указанием плановых объемов работ и трудовых ресурсов с учетом последовательности, а также технологической взаимосвязи и сроков выполнения отдельных видов работ.</w:t>
      </w:r>
    </w:p>
    <w:p w:rsidR="0044243B" w:rsidRPr="00E450C6" w:rsidRDefault="003F053D" w:rsidP="00112AF3">
      <w:pPr>
        <w:pStyle w:val="RUS1"/>
        <w:spacing w:before="120"/>
        <w:ind w:firstLine="289"/>
      </w:pPr>
      <w:bookmarkStart w:id="47" w:name="_Toc502142542"/>
      <w:bookmarkStart w:id="48" w:name="_Toc499813139"/>
      <w:bookmarkStart w:id="49" w:name="_Toc158895857"/>
      <w:bookmarkStart w:id="50" w:name="_Toc164341909"/>
      <w:r w:rsidRPr="00E450C6">
        <w:t>Права Подрядчика</w:t>
      </w:r>
      <w:bookmarkEnd w:id="47"/>
      <w:bookmarkEnd w:id="48"/>
      <w:bookmarkEnd w:id="49"/>
      <w:bookmarkEnd w:id="50"/>
    </w:p>
    <w:p w:rsidR="00F32AD8" w:rsidRPr="00E450C6" w:rsidRDefault="000E4C2A" w:rsidP="00AA18B5">
      <w:pPr>
        <w:pStyle w:val="RUS11"/>
        <w:spacing w:before="120"/>
      </w:pPr>
      <w:r w:rsidRPr="00E450C6">
        <w:t>Подрядчик</w:t>
      </w:r>
      <w:r w:rsidR="00135791" w:rsidRPr="00E450C6">
        <w:t xml:space="preserve"> вправе</w:t>
      </w:r>
      <w:r w:rsidR="007C5297" w:rsidRPr="00E450C6">
        <w:t>:</w:t>
      </w:r>
    </w:p>
    <w:p w:rsidR="008269F8" w:rsidRPr="00E450C6" w:rsidRDefault="008269F8" w:rsidP="00AA18B5">
      <w:pPr>
        <w:pStyle w:val="RUS111"/>
      </w:pPr>
      <w:r w:rsidRPr="00E450C6">
        <w:t xml:space="preserve">Не выполнять указания </w:t>
      </w:r>
      <w:r w:rsidR="00135DE4" w:rsidRPr="00E450C6">
        <w:t>Заказчика о способе выполнения Р</w:t>
      </w:r>
      <w:r w:rsidRPr="00E450C6">
        <w:t>абот, если это может привести к нарушению обязательных для Сторон требований по охране окружающей</w:t>
      </w:r>
      <w:r w:rsidR="00E91759" w:rsidRPr="00E450C6">
        <w:t xml:space="preserve"> среды и безопасности Р</w:t>
      </w:r>
      <w:r w:rsidRPr="00E450C6">
        <w:t>абот</w:t>
      </w:r>
      <w:r w:rsidR="00BD4F15" w:rsidRPr="00E450C6">
        <w:t>, незамедлительно направив письменное уведомление Заказчику</w:t>
      </w:r>
      <w:r w:rsidR="00073282" w:rsidRPr="00E450C6">
        <w:t>.</w:t>
      </w:r>
    </w:p>
    <w:p w:rsidR="000E4C2A" w:rsidRPr="00E450C6" w:rsidRDefault="00BD4F15" w:rsidP="00AA18B5">
      <w:pPr>
        <w:pStyle w:val="RUS111"/>
      </w:pPr>
      <w:r w:rsidRPr="00E450C6">
        <w:t>Иметь</w:t>
      </w:r>
      <w:r w:rsidR="000E4C2A" w:rsidRPr="00E450C6">
        <w:t xml:space="preserve"> доступ сво</w:t>
      </w:r>
      <w:r w:rsidRPr="00E450C6">
        <w:t>его</w:t>
      </w:r>
      <w:r w:rsidR="000E4C2A" w:rsidRPr="00E450C6">
        <w:t xml:space="preserve"> </w:t>
      </w:r>
      <w:r w:rsidRPr="00E450C6">
        <w:t xml:space="preserve">персонала </w:t>
      </w:r>
      <w:r w:rsidR="00135791" w:rsidRPr="00E450C6">
        <w:t xml:space="preserve">к Объекту </w:t>
      </w:r>
      <w:r w:rsidR="0011500B" w:rsidRPr="00E450C6">
        <w:t xml:space="preserve">в соответствии с Порядком пропускного и </w:t>
      </w:r>
      <w:proofErr w:type="spellStart"/>
      <w:r w:rsidR="0011500B" w:rsidRPr="00E450C6">
        <w:t>внутриобъектового</w:t>
      </w:r>
      <w:proofErr w:type="spellEnd"/>
      <w:r w:rsidR="0011500B" w:rsidRPr="00E450C6">
        <w:t xml:space="preserve"> режима, опубликованным на </w:t>
      </w:r>
      <w:r w:rsidR="00164489" w:rsidRPr="00E450C6">
        <w:t>веб-</w:t>
      </w:r>
      <w:r w:rsidR="0011500B" w:rsidRPr="00E450C6">
        <w:t xml:space="preserve">сайте </w:t>
      </w:r>
      <w:r w:rsidR="003D609E" w:rsidRPr="00E450C6">
        <w:rPr>
          <w:rFonts w:ascii="Calibri" w:eastAsiaTheme="minorHAnsi" w:hAnsi="Calibri" w:cs="Calibri"/>
          <w:lang w:eastAsia="en-US"/>
        </w:rPr>
        <w:t xml:space="preserve"> </w:t>
      </w:r>
      <w:hyperlink r:id="rId17" w:history="1">
        <w:r w:rsidR="003D609E" w:rsidRPr="00E450C6">
          <w:t>http://irk-esk.ru/поставщикам-работ-услуг</w:t>
        </w:r>
      </w:hyperlink>
      <w:r w:rsidR="00801C7A" w:rsidRPr="00E450C6">
        <w:t>l</w:t>
      </w:r>
      <w:r w:rsidR="0011500B" w:rsidRPr="00E450C6">
        <w:t xml:space="preserve"> (подписанием настоящего Договора Подрядчик подтверждает ознакомление с указанным документом и обязательство его соблюдать (в том числе, нести ответственность за его неисполнение в соответствии с </w:t>
      </w:r>
      <w:r w:rsidR="003D58EA" w:rsidRPr="00E450C6">
        <w:t xml:space="preserve">Разделом </w:t>
      </w:r>
      <w:r w:rsidR="00DA1E64" w:rsidRPr="00E450C6">
        <w:t>7.</w:t>
      </w:r>
      <w:r w:rsidR="00DA1E64" w:rsidRPr="00A47B10">
        <w:t>2</w:t>
      </w:r>
      <w:r w:rsidR="007F6A31" w:rsidRPr="00A47B10">
        <w:t>.</w:t>
      </w:r>
      <w:r w:rsidR="00DA1E64" w:rsidRPr="00A47B10">
        <w:t xml:space="preserve"> </w:t>
      </w:r>
      <w:hyperlink w:anchor="_Приложение_№_9" w:history="1">
        <w:r w:rsidR="003C54E9" w:rsidRPr="00A47B10">
          <w:rPr>
            <w:rStyle w:val="ad"/>
          </w:rPr>
          <w:t>Приложения № 9 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hyperlink>
      <w:r w:rsidR="000E4C2A" w:rsidRPr="00A47B10">
        <w:t>.</w:t>
      </w:r>
    </w:p>
    <w:p w:rsidR="000E4C2A" w:rsidRPr="00E450C6" w:rsidRDefault="00BD4F15" w:rsidP="00AA18B5">
      <w:pPr>
        <w:pStyle w:val="RUS111"/>
      </w:pPr>
      <w:r w:rsidRPr="00E450C6">
        <w:t>Т</w:t>
      </w:r>
      <w:r w:rsidR="000E4C2A" w:rsidRPr="00E450C6">
        <w:t>ребовать оплаты Заказчиком надлежащим образом выполн</w:t>
      </w:r>
      <w:r w:rsidR="00D11C1E" w:rsidRPr="00E450C6">
        <w:t>енн</w:t>
      </w:r>
      <w:r w:rsidRPr="00E450C6">
        <w:t>ого</w:t>
      </w:r>
      <w:r w:rsidR="00D11C1E" w:rsidRPr="00E450C6">
        <w:t xml:space="preserve"> и сданн</w:t>
      </w:r>
      <w:r w:rsidRPr="00E450C6">
        <w:t>ого</w:t>
      </w:r>
      <w:r w:rsidR="00135DE4" w:rsidRPr="00E450C6">
        <w:t xml:space="preserve"> Заказчику </w:t>
      </w:r>
      <w:r w:rsidR="00D11C1E" w:rsidRPr="00E450C6">
        <w:t>объем</w:t>
      </w:r>
      <w:r w:rsidRPr="00E450C6">
        <w:t>а</w:t>
      </w:r>
      <w:r w:rsidR="00D11C1E" w:rsidRPr="00E450C6">
        <w:t xml:space="preserve"> </w:t>
      </w:r>
      <w:r w:rsidR="00135DE4" w:rsidRPr="00E450C6">
        <w:t>Р</w:t>
      </w:r>
      <w:r w:rsidR="000E4C2A" w:rsidRPr="00E450C6">
        <w:t>абот в соответствии с Договором.</w:t>
      </w:r>
    </w:p>
    <w:p w:rsidR="006E6F0A" w:rsidRPr="00E450C6" w:rsidRDefault="006E6F0A" w:rsidP="00AA18B5">
      <w:pPr>
        <w:pStyle w:val="RUS111"/>
      </w:pPr>
      <w:r w:rsidRPr="00E450C6">
        <w:t>Выполнить Работу, отвечающую требованиям к качеству более высоким по сравнению с установленными Договором, при сохранении стоимости Работ, предусмотренной Договором.</w:t>
      </w:r>
    </w:p>
    <w:p w:rsidR="000E4C2A" w:rsidRPr="00E450C6" w:rsidRDefault="000E4C2A" w:rsidP="00AA18B5">
      <w:pPr>
        <w:pStyle w:val="RUS111"/>
      </w:pPr>
      <w:r w:rsidRPr="00E450C6">
        <w:t xml:space="preserve">Подрядчик также имеет иные права, предусмотренные Договором и действующим законодательством </w:t>
      </w:r>
      <w:r w:rsidR="00F54BC1" w:rsidRPr="00E450C6">
        <w:t>Российской Федерации</w:t>
      </w:r>
      <w:r w:rsidRPr="00E450C6">
        <w:t>.</w:t>
      </w:r>
    </w:p>
    <w:p w:rsidR="003F053D" w:rsidRPr="00E450C6" w:rsidRDefault="003F053D" w:rsidP="00112AF3">
      <w:pPr>
        <w:pStyle w:val="RUS1"/>
        <w:spacing w:before="120"/>
        <w:ind w:firstLine="289"/>
      </w:pPr>
      <w:bookmarkStart w:id="51" w:name="_Toc502142543"/>
      <w:bookmarkStart w:id="52" w:name="_Toc499813140"/>
      <w:bookmarkStart w:id="53" w:name="_Toc158895858"/>
      <w:bookmarkStart w:id="54" w:name="_Toc164341910"/>
      <w:r w:rsidRPr="00E450C6">
        <w:t>Обязательства Заказчика</w:t>
      </w:r>
      <w:bookmarkEnd w:id="51"/>
      <w:bookmarkEnd w:id="52"/>
      <w:bookmarkEnd w:id="53"/>
      <w:bookmarkEnd w:id="54"/>
    </w:p>
    <w:p w:rsidR="002519DC" w:rsidRPr="00E450C6" w:rsidRDefault="002519DC" w:rsidP="00AA18B5">
      <w:pPr>
        <w:pStyle w:val="RUS11"/>
        <w:spacing w:before="120"/>
      </w:pPr>
      <w:r w:rsidRPr="00E450C6">
        <w:t>Заказчик:</w:t>
      </w:r>
    </w:p>
    <w:p w:rsidR="00F54BC1" w:rsidRPr="00E450C6" w:rsidRDefault="00F54BC1" w:rsidP="00AA18B5">
      <w:pPr>
        <w:pStyle w:val="RUS111"/>
      </w:pPr>
      <w:r w:rsidRPr="00E450C6">
        <w:t>Своевременно производит приемку и оплату выполненных в соответствии с Договором Работ.</w:t>
      </w:r>
    </w:p>
    <w:p w:rsidR="00F54BC1" w:rsidRPr="00E450C6" w:rsidRDefault="00F54BC1" w:rsidP="00AA18B5">
      <w:pPr>
        <w:pStyle w:val="RUS111"/>
      </w:pPr>
      <w:r w:rsidRPr="00E450C6">
        <w:t xml:space="preserve">Передает Подрядчику </w:t>
      </w:r>
      <w:r w:rsidR="00BD4F15" w:rsidRPr="00E450C6">
        <w:t>Исходные данные</w:t>
      </w:r>
      <w:r w:rsidRPr="00E450C6">
        <w:t>.</w:t>
      </w:r>
    </w:p>
    <w:p w:rsidR="00F54BC1" w:rsidRPr="00E450C6" w:rsidRDefault="00F54BC1" w:rsidP="00AA18B5">
      <w:pPr>
        <w:pStyle w:val="RUS111"/>
      </w:pPr>
      <w:r w:rsidRPr="00E450C6">
        <w:t xml:space="preserve">Передает Подрядчику по акту Строительную площадку для выполнения Работ не позднее 2 (двух) рабочих дней с момента </w:t>
      </w:r>
      <w:r w:rsidR="007A168F" w:rsidRPr="00E450C6">
        <w:t xml:space="preserve">вступления </w:t>
      </w:r>
      <w:r w:rsidRPr="00E450C6">
        <w:t>Договора</w:t>
      </w:r>
      <w:r w:rsidR="007A168F" w:rsidRPr="00E450C6">
        <w:t xml:space="preserve"> в силу</w:t>
      </w:r>
      <w:r w:rsidRPr="00E450C6">
        <w:t>.</w:t>
      </w:r>
    </w:p>
    <w:p w:rsidR="00F54BC1" w:rsidRPr="00E450C6" w:rsidRDefault="00F54BC1" w:rsidP="00AA18B5">
      <w:pPr>
        <w:pStyle w:val="RUS111"/>
      </w:pPr>
      <w:r w:rsidRPr="00E450C6">
        <w:t xml:space="preserve">Сообщает Подрядчику перечень лиц, уполномоченных выступать от имени Заказчика, в течение 5 (пяти) рабочих дней с </w:t>
      </w:r>
      <w:r w:rsidR="007A168F" w:rsidRPr="00E450C6">
        <w:t>момента вступления</w:t>
      </w:r>
      <w:r w:rsidRPr="00E450C6">
        <w:t xml:space="preserve"> Договора</w:t>
      </w:r>
      <w:r w:rsidR="007A168F" w:rsidRPr="00E450C6">
        <w:t xml:space="preserve"> в силу</w:t>
      </w:r>
      <w:r w:rsidR="00FE7A14" w:rsidRPr="00E450C6">
        <w:t>, а также п</w:t>
      </w:r>
      <w:r w:rsidRPr="00E450C6">
        <w:t>исьменно сообщает Подрядчику в разумные сроки об изменении в перечне Представителей Заказчика.</w:t>
      </w:r>
    </w:p>
    <w:p w:rsidR="00F54BC1" w:rsidRPr="00E450C6" w:rsidRDefault="006A088B" w:rsidP="00AA18B5">
      <w:pPr>
        <w:pStyle w:val="RUS111"/>
      </w:pPr>
      <w:r w:rsidRPr="00E450C6">
        <w:t xml:space="preserve">Предоставляет Подрядчику точки подключения для временного электроснабжения (в случае присоединения электроустановок Подрядчика к сетям Заказчика), временного водоснабжения и временного водоотведения на территории Строительной площадки. Для временного электроснабжения Подрядчику необходимо заключить временный договор на электроснабжение с </w:t>
      </w:r>
      <w:r w:rsidR="007627CB">
        <w:t>ООО</w:t>
      </w:r>
      <w:r w:rsidRPr="00E450C6">
        <w:t xml:space="preserve"> «</w:t>
      </w:r>
      <w:proofErr w:type="spellStart"/>
      <w:r w:rsidRPr="00E450C6">
        <w:t>Иркутскэнергосбыт</w:t>
      </w:r>
      <w:proofErr w:type="spellEnd"/>
      <w:r w:rsidRPr="00E450C6">
        <w:t>», осуществить монтаж и ввод в эксплуатацию щита учета электрической энергии. Учет потреблённой электроэнергии вести с момента фактического присоединения</w:t>
      </w:r>
      <w:r w:rsidR="00F54BC1" w:rsidRPr="00E450C6">
        <w:t>.</w:t>
      </w:r>
    </w:p>
    <w:p w:rsidR="00F54BC1" w:rsidRPr="00E450C6" w:rsidRDefault="00F54BC1" w:rsidP="00AA18B5">
      <w:pPr>
        <w:pStyle w:val="RUS111"/>
      </w:pPr>
      <w:r w:rsidRPr="00E450C6">
        <w:t xml:space="preserve">Получает технические условия на подключение к сетям инженерно-технического обеспечения. </w:t>
      </w:r>
      <w:r w:rsidR="00512BAA" w:rsidRPr="00E450C6">
        <w:t>Обеспечивает в</w:t>
      </w:r>
      <w:r w:rsidRPr="00E450C6">
        <w:t>ыполн</w:t>
      </w:r>
      <w:r w:rsidR="00512BAA" w:rsidRPr="00E450C6">
        <w:t>ение</w:t>
      </w:r>
      <w:r w:rsidRPr="00E450C6">
        <w:t xml:space="preserve"> работ по прокладке сетей инженерно-технического обеспечения до границ </w:t>
      </w:r>
      <w:r w:rsidR="00330E95" w:rsidRPr="00E450C6">
        <w:t>Объекта</w:t>
      </w:r>
      <w:r w:rsidR="0082244E" w:rsidRPr="00E450C6">
        <w:t xml:space="preserve"> с внешней стороны</w:t>
      </w:r>
      <w:r w:rsidRPr="00E450C6">
        <w:t>.</w:t>
      </w:r>
    </w:p>
    <w:p w:rsidR="00441E07" w:rsidRPr="00E450C6" w:rsidRDefault="00441E07" w:rsidP="00AA18B5">
      <w:pPr>
        <w:pStyle w:val="RUS111"/>
      </w:pPr>
      <w:r w:rsidRPr="00E450C6">
        <w:t>Обеспечивает необходимые режимы работы оборудования, находящегося в эксплуатации, для обеспечения условий безопасного производства Работ.</w:t>
      </w:r>
    </w:p>
    <w:p w:rsidR="00FE7A14" w:rsidRPr="00E450C6" w:rsidRDefault="00FE7A14" w:rsidP="00AA18B5">
      <w:pPr>
        <w:pStyle w:val="RUS111"/>
      </w:pPr>
      <w:r w:rsidRPr="00E450C6">
        <w:t>Обеспечивает беспрепятственный проход персонала Подрядчика и</w:t>
      </w:r>
      <w:r w:rsidR="008104C8" w:rsidRPr="00E450C6">
        <w:t xml:space="preserve"> </w:t>
      </w:r>
      <w:r w:rsidRPr="00E450C6">
        <w:t>/</w:t>
      </w:r>
      <w:r w:rsidR="008104C8" w:rsidRPr="00E450C6">
        <w:t xml:space="preserve"> </w:t>
      </w:r>
      <w:r w:rsidRPr="00E450C6">
        <w:t xml:space="preserve">или персонала Субподрядной организации на территорию Заказчика при соблюдении Раздела </w:t>
      </w:r>
      <w:r w:rsidR="0067258E" w:rsidRPr="00E450C6">
        <w:t>7</w:t>
      </w:r>
      <w:r w:rsidRPr="00E450C6">
        <w:t xml:space="preserve"> </w:t>
      </w:r>
      <w:hyperlink w:anchor="_Приложение_№_9" w:history="1">
        <w:r w:rsidR="00FE22BF">
          <w:rPr>
            <w:rStyle w:val="ad"/>
          </w:rPr>
          <w:t>Приложения</w:t>
        </w:r>
        <w:r w:rsidR="00FE22BF" w:rsidRPr="00FE22BF">
          <w:rPr>
            <w:rStyle w:val="ad"/>
          </w:rPr>
          <w:t xml:space="preserve"> № 9 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hyperlink>
      <w:r w:rsidR="00FE22BF">
        <w:t xml:space="preserve"> </w:t>
      </w:r>
      <w:r w:rsidRPr="00E450C6">
        <w:t>к Договору.</w:t>
      </w:r>
    </w:p>
    <w:p w:rsidR="00266AF8" w:rsidRPr="00E450C6" w:rsidRDefault="00266AF8" w:rsidP="00AA18B5">
      <w:pPr>
        <w:pStyle w:val="RUS111"/>
      </w:pPr>
      <w:r w:rsidRPr="00E450C6">
        <w:t>Осуществляет контроль за качеством и технологией выполнения Работ в соответствии с Проектной документацией.</w:t>
      </w:r>
    </w:p>
    <w:p w:rsidR="002519DC" w:rsidRPr="00E450C6" w:rsidRDefault="00D61220" w:rsidP="00AA18B5">
      <w:pPr>
        <w:pStyle w:val="RUS111"/>
      </w:pPr>
      <w:r w:rsidRPr="00E450C6">
        <w:t xml:space="preserve">Выполняет </w:t>
      </w:r>
      <w:r w:rsidR="002519DC" w:rsidRPr="00E450C6">
        <w:t>иные обязанности</w:t>
      </w:r>
      <w:r w:rsidRPr="00E450C6">
        <w:t xml:space="preserve"> Заказчика</w:t>
      </w:r>
      <w:r w:rsidR="002519DC" w:rsidRPr="00E450C6">
        <w:t xml:space="preserve">, предусмотренные Договором и законодательством </w:t>
      </w:r>
      <w:r w:rsidRPr="00E450C6">
        <w:t>Российской Федерации</w:t>
      </w:r>
      <w:r w:rsidR="002519DC" w:rsidRPr="00E450C6">
        <w:t>.</w:t>
      </w:r>
    </w:p>
    <w:p w:rsidR="002519DC" w:rsidRPr="00E450C6" w:rsidRDefault="003F053D" w:rsidP="00112AF3">
      <w:pPr>
        <w:pStyle w:val="RUS1"/>
        <w:spacing w:before="120"/>
        <w:ind w:firstLine="289"/>
      </w:pPr>
      <w:bookmarkStart w:id="55" w:name="_Toc502142544"/>
      <w:bookmarkStart w:id="56" w:name="_Toc499813141"/>
      <w:bookmarkStart w:id="57" w:name="_Toc158895859"/>
      <w:bookmarkStart w:id="58" w:name="_Toc164341911"/>
      <w:r w:rsidRPr="00E450C6">
        <w:t>Права Заказчика</w:t>
      </w:r>
      <w:bookmarkEnd w:id="55"/>
      <w:bookmarkEnd w:id="56"/>
      <w:bookmarkEnd w:id="57"/>
      <w:bookmarkEnd w:id="58"/>
    </w:p>
    <w:p w:rsidR="002519DC" w:rsidRPr="00E450C6" w:rsidRDefault="002519DC" w:rsidP="00AA18B5">
      <w:pPr>
        <w:pStyle w:val="RUS11"/>
        <w:tabs>
          <w:tab w:val="left" w:pos="1418"/>
        </w:tabs>
        <w:spacing w:before="120"/>
      </w:pPr>
      <w:r w:rsidRPr="00E450C6">
        <w:t>Заказчик</w:t>
      </w:r>
      <w:r w:rsidR="00B15B0A" w:rsidRPr="00E450C6">
        <w:t xml:space="preserve"> вправе</w:t>
      </w:r>
      <w:r w:rsidRPr="00E450C6">
        <w:t>:</w:t>
      </w:r>
    </w:p>
    <w:p w:rsidR="002D0F4E" w:rsidRPr="00E450C6" w:rsidRDefault="002519DC" w:rsidP="00AA18B5">
      <w:pPr>
        <w:pStyle w:val="RUS111"/>
      </w:pPr>
      <w:r w:rsidRPr="00E450C6">
        <w:t>В любое время проверять ход и качество Работ, выполняемых Подрядчиком</w:t>
      </w:r>
      <w:r w:rsidR="00191690" w:rsidRPr="00E450C6">
        <w:t xml:space="preserve"> (в том числе, с привлечением Субподрядной организации)</w:t>
      </w:r>
      <w:r w:rsidRPr="00E450C6">
        <w:t xml:space="preserve">, </w:t>
      </w:r>
      <w:r w:rsidR="002D0F4E" w:rsidRPr="00E450C6">
        <w:t>не вмешиваясь в его деятельность (в том числе, но не ограничиваясь этим, требовать увеличения численности, перестановки бригад, замены специалистов и т.д.).</w:t>
      </w:r>
    </w:p>
    <w:p w:rsidR="001B543E" w:rsidRPr="00E450C6" w:rsidRDefault="001B543E" w:rsidP="00AA18B5">
      <w:pPr>
        <w:pStyle w:val="RUS111"/>
      </w:pPr>
      <w:r w:rsidRPr="00E450C6">
        <w:rPr>
          <w:iCs/>
        </w:rPr>
        <w:t>В целях осуществления контроля и надзора за выполнением Работ по Договору и</w:t>
      </w:r>
      <w:r w:rsidRPr="00E450C6">
        <w:t xml:space="preserve"> принятия от имени Заказчика решений во взаимоотношениях с Подрядчиком, заключить самостоятельно без согласия Подрядчика договор об оказании услуг по осуществлению контроля и над</w:t>
      </w:r>
      <w:r w:rsidR="0015670A" w:rsidRPr="00E450C6">
        <w:t>зора с инженерной организацией.</w:t>
      </w:r>
    </w:p>
    <w:p w:rsidR="001B543E" w:rsidRPr="00E450C6" w:rsidRDefault="001B543E" w:rsidP="00AA18B5">
      <w:pPr>
        <w:pStyle w:val="RUS111"/>
        <w:numPr>
          <w:ilvl w:val="0"/>
          <w:numId w:val="0"/>
        </w:numPr>
        <w:ind w:left="567"/>
      </w:pPr>
      <w:r w:rsidRPr="00E450C6">
        <w:t xml:space="preserve">В этом случае инженерная организация может </w:t>
      </w:r>
      <w:r w:rsidR="00221760" w:rsidRPr="00E450C6">
        <w:t>принимать следующие обязательства</w:t>
      </w:r>
      <w:r w:rsidRPr="00E450C6">
        <w:t>:</w:t>
      </w:r>
    </w:p>
    <w:p w:rsidR="001B543E" w:rsidRPr="00E450C6" w:rsidRDefault="001B543E" w:rsidP="00AA18B5">
      <w:pPr>
        <w:pStyle w:val="RUS"/>
      </w:pPr>
      <w:r w:rsidRPr="00E450C6">
        <w:t>обеспечивать строительный контроль за всеми Работами, проводимыми на Объекте, в течение всего срока действия Договора;</w:t>
      </w:r>
    </w:p>
    <w:p w:rsidR="001B543E" w:rsidRPr="00E450C6" w:rsidRDefault="001B543E" w:rsidP="00AA18B5">
      <w:pPr>
        <w:pStyle w:val="RUS"/>
      </w:pPr>
      <w:r w:rsidRPr="00E450C6">
        <w:t xml:space="preserve">принимать участие в переговорах с Подрядчиком с целью уточнения условий Договора, </w:t>
      </w:r>
      <w:r w:rsidR="00104832" w:rsidRPr="00E450C6">
        <w:t xml:space="preserve">Проектной </w:t>
      </w:r>
      <w:r w:rsidRPr="00E450C6">
        <w:t>документации, технологии производства Работ и др.;</w:t>
      </w:r>
    </w:p>
    <w:p w:rsidR="001B543E" w:rsidRPr="00E450C6" w:rsidRDefault="001B543E" w:rsidP="00AA18B5">
      <w:pPr>
        <w:pStyle w:val="RUS"/>
      </w:pPr>
      <w:r w:rsidRPr="00E450C6">
        <w:t xml:space="preserve">осуществлять контроль за геодезическими, монтажными, инженерными работами и </w:t>
      </w:r>
      <w:r w:rsidR="00112AF3" w:rsidRPr="00E450C6">
        <w:t>испытаниями,</w:t>
      </w:r>
      <w:r w:rsidR="00221760" w:rsidRPr="00E450C6">
        <w:t xml:space="preserve"> и иными Работами</w:t>
      </w:r>
      <w:r w:rsidRPr="00E450C6">
        <w:t>, производимыми Подрядчиком, и соответствием их Обязательным техническим правилам;</w:t>
      </w:r>
    </w:p>
    <w:p w:rsidR="00691529" w:rsidRPr="00E450C6" w:rsidRDefault="001B543E" w:rsidP="00AA18B5">
      <w:pPr>
        <w:pStyle w:val="RUS"/>
      </w:pPr>
      <w:r w:rsidRPr="00E450C6">
        <w:t xml:space="preserve">контролировать качество применяемых </w:t>
      </w:r>
      <w:r w:rsidR="002405A5" w:rsidRPr="00E450C6">
        <w:t>М</w:t>
      </w:r>
      <w:r w:rsidR="002F09C3" w:rsidRPr="00E450C6">
        <w:t xml:space="preserve">атериалов </w:t>
      </w:r>
      <w:r w:rsidRPr="00E450C6">
        <w:t xml:space="preserve">и </w:t>
      </w:r>
      <w:r w:rsidR="002405A5" w:rsidRPr="00E450C6">
        <w:t>О</w:t>
      </w:r>
      <w:r w:rsidR="002F09C3" w:rsidRPr="00E450C6">
        <w:t xml:space="preserve">борудования </w:t>
      </w:r>
      <w:r w:rsidRPr="00E450C6">
        <w:t>в соответствии с Обязательными техническими правилами;</w:t>
      </w:r>
    </w:p>
    <w:p w:rsidR="001B543E" w:rsidRPr="00E450C6" w:rsidRDefault="001B543E" w:rsidP="00AA18B5">
      <w:pPr>
        <w:pStyle w:val="RUS"/>
      </w:pPr>
      <w:r w:rsidRPr="00E450C6">
        <w:t>осуществлять контроль за сроками выполнения Работ, предусмотренными Договором;</w:t>
      </w:r>
    </w:p>
    <w:p w:rsidR="001B543E" w:rsidRPr="00E450C6" w:rsidRDefault="001B543E" w:rsidP="00AA18B5">
      <w:pPr>
        <w:pStyle w:val="RUS"/>
      </w:pPr>
      <w:r w:rsidRPr="00E450C6">
        <w:t>контролировать своевременное устранение Подрядчиком недостатков и дефектов, выявленных при выполнении и приемке Работ;</w:t>
      </w:r>
    </w:p>
    <w:p w:rsidR="001B543E" w:rsidRPr="00E450C6" w:rsidRDefault="001B543E" w:rsidP="00AA18B5">
      <w:pPr>
        <w:pStyle w:val="RUS"/>
      </w:pPr>
      <w:r w:rsidRPr="00E450C6">
        <w:t>участвовать в приемке Работ;</w:t>
      </w:r>
    </w:p>
    <w:p w:rsidR="001B543E" w:rsidRPr="00E450C6" w:rsidRDefault="001B543E" w:rsidP="00AA18B5">
      <w:pPr>
        <w:pStyle w:val="RUS"/>
      </w:pPr>
      <w:r w:rsidRPr="00E450C6">
        <w:t>осуществлять проверку актов на соответствие выполнен</w:t>
      </w:r>
      <w:r w:rsidR="00552388" w:rsidRPr="00E450C6">
        <w:t>ным объемам Работ и их качеству.</w:t>
      </w:r>
    </w:p>
    <w:p w:rsidR="002519DC" w:rsidRPr="00E450C6" w:rsidRDefault="002519DC" w:rsidP="00AA18B5">
      <w:pPr>
        <w:pStyle w:val="RUS111"/>
      </w:pPr>
      <w:r w:rsidRPr="00E450C6">
        <w:t xml:space="preserve">Производить проверку соответствия используемых Подрядчиком </w:t>
      </w:r>
      <w:r w:rsidR="002405A5" w:rsidRPr="00E450C6">
        <w:t>М</w:t>
      </w:r>
      <w:r w:rsidRPr="00E450C6">
        <w:t xml:space="preserve">атериалов и </w:t>
      </w:r>
      <w:r w:rsidR="002405A5" w:rsidRPr="00E450C6">
        <w:t>О</w:t>
      </w:r>
      <w:r w:rsidRPr="00E450C6">
        <w:t>борудования условиям Договора.</w:t>
      </w:r>
    </w:p>
    <w:p w:rsidR="002519DC" w:rsidRPr="00E450C6" w:rsidRDefault="002519DC" w:rsidP="00AA18B5">
      <w:pPr>
        <w:pStyle w:val="RUS111"/>
      </w:pPr>
      <w:r w:rsidRPr="00E450C6">
        <w:t>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 в случае, если во время выполнения Работы станет очевидным, что она не будет выполнена надлежащим образом и в срок.</w:t>
      </w:r>
    </w:p>
    <w:p w:rsidR="00952EAA" w:rsidRPr="00E450C6" w:rsidRDefault="00952EAA" w:rsidP="00AA18B5">
      <w:pPr>
        <w:pStyle w:val="RUS111"/>
      </w:pPr>
      <w:bookmarkStart w:id="59" w:name="_Ref498708806"/>
      <w:r w:rsidRPr="00E450C6">
        <w:t xml:space="preserve">В случае если недостатки Работ возникли вследствие ненадлежащего исполнения обязательств Субподрядной организацией, а Подрядчик не предпринимает мер к устранению указанных недостатков, </w:t>
      </w:r>
      <w:r w:rsidR="009D70C8" w:rsidRPr="00E450C6">
        <w:t>–</w:t>
      </w:r>
      <w:r w:rsidRPr="00E450C6">
        <w:t xml:space="preserve"> потребовать устранения недостатков непосредственно от Субподрядной организации.</w:t>
      </w:r>
      <w:bookmarkEnd w:id="59"/>
    </w:p>
    <w:p w:rsidR="002519DC" w:rsidRPr="00E450C6" w:rsidRDefault="002519DC" w:rsidP="00AA18B5">
      <w:pPr>
        <w:pStyle w:val="RUS111"/>
      </w:pPr>
      <w:r w:rsidRPr="00E450C6">
        <w:t>В любое время отказаться от исполнения Договора.</w:t>
      </w:r>
    </w:p>
    <w:p w:rsidR="0034705D" w:rsidRPr="00E450C6" w:rsidRDefault="0034705D" w:rsidP="00AA18B5">
      <w:pPr>
        <w:pStyle w:val="RUS111"/>
      </w:pPr>
      <w:r w:rsidRPr="00E450C6">
        <w:t>В случае полного либо частичного отказа Заказчика от выполнения Подрядчиком ранее согласованных объемов Работ, принять Материалы и</w:t>
      </w:r>
      <w:r w:rsidR="008104C8" w:rsidRPr="00E450C6">
        <w:t xml:space="preserve"> </w:t>
      </w:r>
      <w:r w:rsidRPr="00E450C6">
        <w:t>/</w:t>
      </w:r>
      <w:r w:rsidR="008104C8" w:rsidRPr="00E450C6">
        <w:t xml:space="preserve"> </w:t>
      </w:r>
      <w:r w:rsidRPr="00E450C6">
        <w:t>или Оборудование, которые Подрядчик приобрел для проведения таких Работ до получения извещения Заказчика</w:t>
      </w:r>
      <w:r w:rsidR="00104832" w:rsidRPr="00E450C6">
        <w:t xml:space="preserve"> об отказе</w:t>
      </w:r>
      <w:r w:rsidRPr="00E450C6">
        <w:t xml:space="preserve">. </w:t>
      </w:r>
      <w:r w:rsidR="00F126D3" w:rsidRPr="00E450C6">
        <w:t>В этом случае с</w:t>
      </w:r>
      <w:r w:rsidRPr="00E450C6">
        <w:t>тоимость указанных Материалов и</w:t>
      </w:r>
      <w:r w:rsidR="008104C8" w:rsidRPr="00E450C6">
        <w:t xml:space="preserve"> </w:t>
      </w:r>
      <w:r w:rsidRPr="00E450C6">
        <w:t>/</w:t>
      </w:r>
      <w:r w:rsidR="008104C8" w:rsidRPr="00E450C6">
        <w:t xml:space="preserve"> </w:t>
      </w:r>
      <w:r w:rsidRPr="00E450C6">
        <w:t xml:space="preserve">или Оборудования оплачивается, исходя их документально подтвержденной цены их приобретения Подрядчиком, </w:t>
      </w:r>
      <w:r w:rsidR="00350122" w:rsidRPr="00E450C6">
        <w:t xml:space="preserve">но </w:t>
      </w:r>
      <w:r w:rsidRPr="00E450C6">
        <w:t xml:space="preserve">не </w:t>
      </w:r>
      <w:r w:rsidR="00350122" w:rsidRPr="00E450C6">
        <w:t xml:space="preserve">более </w:t>
      </w:r>
      <w:r w:rsidRPr="00E450C6">
        <w:t>сметной цены. Заказчик вправе провести проверку подлинности и соответствия действительности данных в представленных Подрядчиком документах, подтверждающих стоимость Материалов и</w:t>
      </w:r>
      <w:r w:rsidR="008104C8" w:rsidRPr="00E450C6">
        <w:t xml:space="preserve"> </w:t>
      </w:r>
      <w:r w:rsidRPr="00E450C6">
        <w:t>/</w:t>
      </w:r>
      <w:r w:rsidR="008104C8" w:rsidRPr="00E450C6">
        <w:t xml:space="preserve"> </w:t>
      </w:r>
      <w:r w:rsidRPr="00E450C6">
        <w:t>или Оборудования.</w:t>
      </w:r>
    </w:p>
    <w:p w:rsidR="00775346" w:rsidRPr="00E450C6" w:rsidRDefault="00775346" w:rsidP="00AA18B5">
      <w:pPr>
        <w:pStyle w:val="RUS111"/>
      </w:pPr>
      <w:r w:rsidRPr="00E450C6">
        <w:t xml:space="preserve">Предоставить Подрядчику за плату </w:t>
      </w:r>
      <w:r w:rsidRPr="00FE22BF">
        <w:t xml:space="preserve">на основании письменной заявки во временное пользование помещение по двухстороннему акту приема-передачи имущества (Приложение </w:t>
      </w:r>
      <w:fldSimple w:instr=" REF RefSCH12_No  \* MERGEFORMAT ">
        <w:r w:rsidR="00C15709" w:rsidRPr="00FE22BF">
          <w:t>№</w:t>
        </w:r>
        <w:r w:rsidR="003C54E9" w:rsidRPr="00FE22BF">
          <w:t xml:space="preserve"> 8</w:t>
        </w:r>
        <w:r w:rsidR="00C15709" w:rsidRPr="00FE22BF">
          <w:t> </w:t>
        </w:r>
      </w:fldSimple>
      <w:r w:rsidRPr="00FE22BF">
        <w:t xml:space="preserve"> – </w:t>
      </w:r>
      <w:fldSimple w:instr=" REF RefSCH12_1  \* MERGEFORMAT ">
        <w:r w:rsidR="00C15709" w:rsidRPr="00FE22BF">
          <w:t>Форма акта приема-передачи имущества</w:t>
        </w:r>
      </w:fldSimple>
      <w:r w:rsidRPr="00FE22BF">
        <w:t>) с указанием конкретного помещения, его состояния, размера оплаты и Представителя Подрядчика, назначенного</w:t>
      </w:r>
      <w:r w:rsidRPr="00E450C6">
        <w:t xml:space="preserve"> ответственным за противопожарное состояние, утрату или повреждение и чистоту помещения. Риск случайной гибели или случайного повреждения помещения несет Подрядчик.</w:t>
      </w:r>
      <w:r w:rsidR="002B3793" w:rsidRPr="00E450C6">
        <w:t xml:space="preserve"> </w:t>
      </w:r>
      <w:r w:rsidRPr="00E450C6">
        <w:t xml:space="preserve">Право собственности на предоставленное в пользование помещение сохраняется за собственником. </w:t>
      </w:r>
      <w:r w:rsidR="00DF7CDB" w:rsidRPr="00E450C6">
        <w:t>Условия пользования помещением определяются в отдельном договоре</w:t>
      </w:r>
      <w:r w:rsidRPr="00E450C6">
        <w:t>,</w:t>
      </w:r>
      <w:r w:rsidR="00DF7CDB" w:rsidRPr="00E450C6">
        <w:t xml:space="preserve"> заключаемом Сторонами.</w:t>
      </w:r>
    </w:p>
    <w:p w:rsidR="002519DC" w:rsidRPr="00E450C6" w:rsidRDefault="002519DC" w:rsidP="00AA18B5">
      <w:pPr>
        <w:pStyle w:val="RUS111"/>
      </w:pPr>
      <w:r w:rsidRPr="00E450C6">
        <w:t xml:space="preserve">Заказчик также имеет иные права, предусмотренные Договором и законодательством </w:t>
      </w:r>
      <w:r w:rsidR="00D61220" w:rsidRPr="00E450C6">
        <w:t>Российской Федерации</w:t>
      </w:r>
      <w:r w:rsidRPr="00E450C6">
        <w:t>.</w:t>
      </w:r>
    </w:p>
    <w:p w:rsidR="00C075B2" w:rsidRPr="00E450C6" w:rsidRDefault="00C075B2" w:rsidP="00112AF3">
      <w:pPr>
        <w:pStyle w:val="RUS1"/>
        <w:spacing w:before="120"/>
        <w:ind w:firstLine="289"/>
      </w:pPr>
      <w:bookmarkStart w:id="60" w:name="_Toc502142545"/>
      <w:bookmarkStart w:id="61" w:name="_Toc499813142"/>
      <w:bookmarkStart w:id="62" w:name="_Toc158895860"/>
      <w:bookmarkStart w:id="63" w:name="_Toc164341912"/>
      <w:r w:rsidRPr="00E450C6">
        <w:t>Персонал Подрядчика</w:t>
      </w:r>
      <w:bookmarkEnd w:id="60"/>
      <w:bookmarkEnd w:id="61"/>
      <w:bookmarkEnd w:id="62"/>
      <w:bookmarkEnd w:id="63"/>
    </w:p>
    <w:p w:rsidR="00C075B2" w:rsidRPr="00E450C6" w:rsidRDefault="00C075B2" w:rsidP="00AA18B5">
      <w:pPr>
        <w:pStyle w:val="RUS11"/>
        <w:tabs>
          <w:tab w:val="left" w:pos="1418"/>
        </w:tabs>
        <w:spacing w:before="120"/>
      </w:pPr>
      <w:r w:rsidRPr="00E450C6">
        <w:t>Для выполнения своих обязательств, предусмотренных Договор</w:t>
      </w:r>
      <w:r w:rsidR="00CF560D" w:rsidRPr="00E450C6">
        <w:t>ом</w:t>
      </w:r>
      <w:r w:rsidRPr="00E450C6">
        <w:t xml:space="preserve">, Подрядчик обязан привлекать и использовать специалистов, квалификация, опыт и компетенция которых позволяет осуществлять соответствующий надзор за порученной им Работой, а также такую рабочую силу, которая является необходимой </w:t>
      </w:r>
      <w:r w:rsidR="00191690" w:rsidRPr="00E450C6">
        <w:t xml:space="preserve">и достаточной </w:t>
      </w:r>
      <w:r w:rsidRPr="00E450C6">
        <w:t>для надлежащего и своевременного выполнения Работ.</w:t>
      </w:r>
    </w:p>
    <w:p w:rsidR="00C075B2" w:rsidRPr="00E450C6" w:rsidRDefault="00C075B2" w:rsidP="00AA18B5">
      <w:pPr>
        <w:pStyle w:val="RUS11"/>
        <w:tabs>
          <w:tab w:val="left" w:pos="1418"/>
        </w:tabs>
        <w:spacing w:before="120"/>
      </w:pPr>
      <w:r w:rsidRPr="00E450C6">
        <w:t>Организация транспорта, питания, страхования, обеспечения исполнения требований миграционного законодательства и медицинского обслуживания персонала, Подрядчика является обязанностью Подрядчика и производится за счет сил и средств Подрядчика.</w:t>
      </w:r>
    </w:p>
    <w:p w:rsidR="00CF560D" w:rsidRPr="00E450C6" w:rsidRDefault="00CF560D" w:rsidP="00AA18B5">
      <w:pPr>
        <w:pStyle w:val="RUS11"/>
        <w:tabs>
          <w:tab w:val="left" w:pos="1418"/>
        </w:tabs>
        <w:spacing w:before="120"/>
      </w:pPr>
      <w:r w:rsidRPr="00E450C6">
        <w:t xml:space="preserve">Подрядчик предварительно письменно согласовывает с Заказчиком перечень (поименный список) персонала Подрядчика, а также персонала привлеченных Подрядчиком Субподрядных организаций, при оформлении их допуска на Объект Заказчика. С указанной целью Подрядчик предоставляет паспортные данные соответствующего персонала и копии заключенных с ним трудовых либо гражданско-правовых договоров. В случае если в отношении соответствующего лица предоставляется гражданско-правовой договор, то к согласованию такого лица и последствиям его привлечения применяются положения о согласовании Субподрядных организаций в соответствии с </w:t>
      </w:r>
      <w:r w:rsidR="00EB7831" w:rsidRPr="00E450C6">
        <w:t>под</w:t>
      </w:r>
      <w:r w:rsidRPr="00E450C6">
        <w:t xml:space="preserve">разделом </w:t>
      </w:r>
      <w:fldSimple w:instr=" REF _Ref493725629 \r  \* MERGEFORMAT ">
        <w:r w:rsidR="00C15709" w:rsidRPr="00E450C6">
          <w:t>12</w:t>
        </w:r>
      </w:fldSimple>
      <w:r w:rsidRPr="00E450C6">
        <w:t xml:space="preserve"> Договора.</w:t>
      </w:r>
    </w:p>
    <w:p w:rsidR="00CF560D" w:rsidRPr="00E450C6" w:rsidRDefault="00CF560D" w:rsidP="00AA18B5">
      <w:pPr>
        <w:pStyle w:val="RUS11"/>
        <w:tabs>
          <w:tab w:val="left" w:pos="1418"/>
        </w:tabs>
        <w:spacing w:before="120"/>
      </w:pPr>
      <w:bookmarkStart w:id="64" w:name="_Ref499618286"/>
      <w:r w:rsidRPr="00E450C6">
        <w:t xml:space="preserve">В случае </w:t>
      </w:r>
      <w:proofErr w:type="spellStart"/>
      <w:r w:rsidRPr="00E450C6">
        <w:t>непредоставления</w:t>
      </w:r>
      <w:proofErr w:type="spellEnd"/>
      <w:r w:rsidRPr="00E450C6">
        <w:t xml:space="preserve"> требуемых документов</w:t>
      </w:r>
      <w:r w:rsidR="00A36ED9" w:rsidRPr="00E450C6">
        <w:t xml:space="preserve">, либо на основании </w:t>
      </w:r>
      <w:r w:rsidR="00221760" w:rsidRPr="00E450C6">
        <w:t xml:space="preserve">своего </w:t>
      </w:r>
      <w:r w:rsidR="00A36ED9" w:rsidRPr="00E450C6">
        <w:t>мотивированного</w:t>
      </w:r>
      <w:r w:rsidR="00221760" w:rsidRPr="00E450C6">
        <w:t xml:space="preserve"> решения</w:t>
      </w:r>
      <w:r w:rsidR="00A36ED9" w:rsidRPr="00E450C6">
        <w:t xml:space="preserve">, </w:t>
      </w:r>
      <w:r w:rsidRPr="00E450C6">
        <w:t xml:space="preserve">Заказчик вправе отказать персоналу Подрядчика, а также персоналу Субподрядных организаций в допуске на Объект, при этом Подрядчик </w:t>
      </w:r>
      <w:r w:rsidR="00221760" w:rsidRPr="00E450C6">
        <w:t xml:space="preserve">обязан осуществить замену персонала и в любом случае </w:t>
      </w:r>
      <w:r w:rsidRPr="00E450C6">
        <w:t xml:space="preserve">несет ответственность за соблюдение сроков выполнения своих обязательств по выполнению Работ в соответствии с подразделом </w:t>
      </w:r>
      <w:r w:rsidR="00D14625" w:rsidRPr="00E450C6">
        <w:fldChar w:fldCharType="begin"/>
      </w:r>
      <w:r w:rsidR="00D14625" w:rsidRPr="00E450C6">
        <w:instrText xml:space="preserve"> REF _Ref496284723 \n \h </w:instrText>
      </w:r>
      <w:r w:rsidR="003107A8" w:rsidRPr="00E450C6">
        <w:instrText xml:space="preserve"> \* MERGEFORMAT </w:instrText>
      </w:r>
      <w:r w:rsidR="00D14625" w:rsidRPr="00E450C6">
        <w:fldChar w:fldCharType="separate"/>
      </w:r>
      <w:r w:rsidR="008E3F1E">
        <w:t>29</w:t>
      </w:r>
      <w:r w:rsidR="00D14625" w:rsidRPr="00E450C6">
        <w:fldChar w:fldCharType="end"/>
      </w:r>
      <w:r w:rsidRPr="00E450C6">
        <w:t xml:space="preserve"> Договора.</w:t>
      </w:r>
      <w:bookmarkEnd w:id="64"/>
    </w:p>
    <w:p w:rsidR="006404E3" w:rsidRPr="00E450C6" w:rsidRDefault="006404E3" w:rsidP="00AA18B5">
      <w:pPr>
        <w:pStyle w:val="RUS11"/>
        <w:tabs>
          <w:tab w:val="left" w:pos="1418"/>
        </w:tabs>
        <w:spacing w:before="120"/>
      </w:pPr>
      <w:r w:rsidRPr="00E450C6">
        <w:t>Подрядчик обеспечивает нахождение персонала Подрядчика на Строительной площадке в единообразной специальной одежде с указанием фирменного наименования подрядной организации.</w:t>
      </w:r>
    </w:p>
    <w:p w:rsidR="00C075B2" w:rsidRPr="00E450C6" w:rsidRDefault="003F053D" w:rsidP="00112AF3">
      <w:pPr>
        <w:pStyle w:val="RUS1"/>
        <w:spacing w:before="120"/>
        <w:ind w:firstLine="289"/>
      </w:pPr>
      <w:bookmarkStart w:id="65" w:name="_Toc502142546"/>
      <w:bookmarkStart w:id="66" w:name="_Toc499813143"/>
      <w:bookmarkStart w:id="67" w:name="_Toc158895861"/>
      <w:bookmarkStart w:id="68" w:name="_Toc164341913"/>
      <w:r w:rsidRPr="00E450C6">
        <w:t xml:space="preserve">Членство в </w:t>
      </w:r>
      <w:r w:rsidR="00C075B2" w:rsidRPr="00E450C6">
        <w:t>саморегулируемой организации</w:t>
      </w:r>
      <w:bookmarkEnd w:id="65"/>
      <w:bookmarkEnd w:id="66"/>
      <w:bookmarkEnd w:id="67"/>
      <w:bookmarkEnd w:id="68"/>
      <w:r w:rsidR="00C075B2" w:rsidRPr="00E450C6">
        <w:t xml:space="preserve"> </w:t>
      </w:r>
    </w:p>
    <w:p w:rsidR="00C075B2" w:rsidRPr="00E450C6" w:rsidRDefault="00C075B2" w:rsidP="00AA18B5">
      <w:pPr>
        <w:pStyle w:val="RUS11"/>
        <w:tabs>
          <w:tab w:val="left" w:pos="1418"/>
        </w:tabs>
        <w:spacing w:before="120"/>
      </w:pPr>
      <w:bookmarkStart w:id="69" w:name="_Ref498959983"/>
      <w:r w:rsidRPr="00E450C6">
        <w:t xml:space="preserve">В течение всего срока действия Договора Подрядчик и привлеченные им Субподрядные организации должны </w:t>
      </w:r>
      <w:r w:rsidR="00A36ED9" w:rsidRPr="00E450C6">
        <w:t>быть члена</w:t>
      </w:r>
      <w:r w:rsidR="00512BAA" w:rsidRPr="00E450C6">
        <w:t>м</w:t>
      </w:r>
      <w:r w:rsidR="00A36ED9" w:rsidRPr="00E450C6">
        <w:t>и</w:t>
      </w:r>
      <w:r w:rsidR="00512BAA" w:rsidRPr="00E450C6">
        <w:t xml:space="preserve"> соответствующей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w:t>
      </w:r>
      <w:r w:rsidR="000A4184" w:rsidRPr="00E450C6">
        <w:t xml:space="preserve"> (если требование о членстве в саморегулируемой организации установлено законом)</w:t>
      </w:r>
      <w:r w:rsidRPr="00E450C6">
        <w:t xml:space="preserve">. В случае необходимости, Подрядчик обязан в течение всего срока действия Договора обеспечивать своевременное продление или возобновление </w:t>
      </w:r>
      <w:r w:rsidR="00512BAA" w:rsidRPr="00E450C6">
        <w:t xml:space="preserve">членства в таких саморегулируемых организациях </w:t>
      </w:r>
      <w:r w:rsidR="00A83594" w:rsidRPr="00E450C6">
        <w:t xml:space="preserve">Подрядчика и при необходимости </w:t>
      </w:r>
      <w:r w:rsidRPr="00E450C6">
        <w:t>Субподрядных</w:t>
      </w:r>
      <w:r w:rsidR="00130BDF" w:rsidRPr="00E450C6">
        <w:t xml:space="preserve"> организаций.</w:t>
      </w:r>
      <w:bookmarkEnd w:id="69"/>
    </w:p>
    <w:p w:rsidR="00603443" w:rsidRPr="00E450C6" w:rsidRDefault="00603443" w:rsidP="00112AF3">
      <w:pPr>
        <w:pStyle w:val="RUS1"/>
        <w:spacing w:before="120"/>
        <w:ind w:firstLine="289"/>
      </w:pPr>
      <w:bookmarkStart w:id="70" w:name="_Ref493725629"/>
      <w:bookmarkStart w:id="71" w:name="_Toc502142547"/>
      <w:bookmarkStart w:id="72" w:name="_Toc499813144"/>
      <w:bookmarkStart w:id="73" w:name="_Toc158895862"/>
      <w:bookmarkStart w:id="74" w:name="_Toc164341914"/>
      <w:r w:rsidRPr="00E450C6">
        <w:t>Привлечение Субподрядных организаций</w:t>
      </w:r>
      <w:bookmarkEnd w:id="70"/>
      <w:bookmarkEnd w:id="71"/>
      <w:bookmarkEnd w:id="72"/>
      <w:bookmarkEnd w:id="73"/>
      <w:bookmarkEnd w:id="74"/>
    </w:p>
    <w:p w:rsidR="00603443" w:rsidRPr="00E450C6" w:rsidRDefault="00603443" w:rsidP="00AA18B5">
      <w:pPr>
        <w:pStyle w:val="RUS11"/>
        <w:tabs>
          <w:tab w:val="left" w:pos="1418"/>
        </w:tabs>
        <w:spacing w:before="120"/>
      </w:pPr>
      <w:r w:rsidRPr="00E450C6">
        <w:t xml:space="preserve">Во всех случаях, когда Подрядчик намерен заключить договор с Субподрядной организацией, Подрядчик должен уведомить Заказчика о таком намерении и предварительно письменно согласовать с Заказчиком перечень </w:t>
      </w:r>
      <w:r w:rsidR="009676EB" w:rsidRPr="00E450C6">
        <w:t>Субподрядных организаций</w:t>
      </w:r>
      <w:r w:rsidRPr="00E450C6">
        <w:t>, привлекаемых для выполнения Работ</w:t>
      </w:r>
      <w:r w:rsidR="00BA77C9" w:rsidRPr="00E450C6">
        <w:t xml:space="preserve"> в порядке, установленном пунктами </w:t>
      </w:r>
      <w:r w:rsidR="00BA77C9" w:rsidRPr="00E450C6">
        <w:fldChar w:fldCharType="begin"/>
      </w:r>
      <w:r w:rsidR="00BA77C9" w:rsidRPr="00E450C6">
        <w:instrText xml:space="preserve"> REF _Ref497406207 \r \h </w:instrText>
      </w:r>
      <w:r w:rsidR="003107A8" w:rsidRPr="00E450C6">
        <w:instrText xml:space="preserve"> \* MERGEFORMAT </w:instrText>
      </w:r>
      <w:r w:rsidR="00BA77C9" w:rsidRPr="00E450C6">
        <w:fldChar w:fldCharType="separate"/>
      </w:r>
      <w:r w:rsidR="00E868DE">
        <w:t>12.2</w:t>
      </w:r>
      <w:r w:rsidR="00BA77C9" w:rsidRPr="00E450C6">
        <w:fldChar w:fldCharType="end"/>
      </w:r>
      <w:r w:rsidR="00BA77C9" w:rsidRPr="00E450C6">
        <w:t>-</w:t>
      </w:r>
      <w:r w:rsidR="00BA77C9" w:rsidRPr="00E450C6">
        <w:fldChar w:fldCharType="begin"/>
      </w:r>
      <w:r w:rsidR="00BA77C9" w:rsidRPr="00E450C6">
        <w:instrText xml:space="preserve"> REF _Ref497406208 \r \h </w:instrText>
      </w:r>
      <w:r w:rsidR="003107A8" w:rsidRPr="00E450C6">
        <w:instrText xml:space="preserve"> \* MERGEFORMAT </w:instrText>
      </w:r>
      <w:r w:rsidR="00BA77C9" w:rsidRPr="00E450C6">
        <w:fldChar w:fldCharType="separate"/>
      </w:r>
      <w:r w:rsidR="00E868DE">
        <w:t>12.3</w:t>
      </w:r>
      <w:r w:rsidR="00BA77C9" w:rsidRPr="00E450C6">
        <w:fldChar w:fldCharType="end"/>
      </w:r>
      <w:r w:rsidRPr="00E450C6">
        <w:t>. Во избежание сомнений, указанный порядок относится также к договорам на поставку Оборудования и</w:t>
      </w:r>
      <w:r w:rsidR="008104C8" w:rsidRPr="00E450C6">
        <w:t xml:space="preserve"> </w:t>
      </w:r>
      <w:r w:rsidR="009676EB" w:rsidRPr="00E450C6">
        <w:t>/</w:t>
      </w:r>
      <w:r w:rsidR="008104C8" w:rsidRPr="00E450C6">
        <w:t xml:space="preserve"> </w:t>
      </w:r>
      <w:r w:rsidR="009676EB" w:rsidRPr="00E450C6">
        <w:t>или</w:t>
      </w:r>
      <w:r w:rsidRPr="00E450C6">
        <w:t xml:space="preserve"> Материалов.</w:t>
      </w:r>
    </w:p>
    <w:p w:rsidR="00571B83" w:rsidRPr="00E450C6" w:rsidRDefault="00571B83" w:rsidP="00AA18B5">
      <w:pPr>
        <w:pStyle w:val="RUS11"/>
        <w:tabs>
          <w:tab w:val="left" w:pos="1418"/>
        </w:tabs>
        <w:spacing w:before="120"/>
      </w:pPr>
      <w:bookmarkStart w:id="75" w:name="_Ref497406207"/>
      <w:r w:rsidRPr="00E450C6">
        <w:t xml:space="preserve">Подрядчик предоставляет Заказчику </w:t>
      </w:r>
      <w:r w:rsidR="00BA77C9" w:rsidRPr="00E450C6">
        <w:t xml:space="preserve">на утверждение </w:t>
      </w:r>
      <w:r w:rsidRPr="00E450C6">
        <w:t xml:space="preserve">перечень </w:t>
      </w:r>
      <w:r w:rsidR="00BA77C9" w:rsidRPr="00E450C6">
        <w:t xml:space="preserve">планируемых к привлечению </w:t>
      </w:r>
      <w:r w:rsidRPr="00E450C6">
        <w:t>Субподрядных организаций</w:t>
      </w:r>
      <w:r w:rsidR="00BA77C9" w:rsidRPr="00E450C6">
        <w:t xml:space="preserve"> </w:t>
      </w:r>
      <w:r w:rsidRPr="00E450C6">
        <w:t>с указанием предмета договора (какие именно Работы / поставку какого Оборудования и</w:t>
      </w:r>
      <w:r w:rsidR="008104C8" w:rsidRPr="00E450C6">
        <w:t xml:space="preserve"> </w:t>
      </w:r>
      <w:r w:rsidRPr="00E450C6">
        <w:t>/</w:t>
      </w:r>
      <w:r w:rsidR="008104C8" w:rsidRPr="00E450C6">
        <w:t xml:space="preserve"> </w:t>
      </w:r>
      <w:r w:rsidRPr="00E450C6">
        <w:t>или Материалов (со ссылкой на конкретные номера</w:t>
      </w:r>
      <w:r w:rsidR="008104C8" w:rsidRPr="00E450C6">
        <w:t xml:space="preserve"> </w:t>
      </w:r>
      <w:r w:rsidRPr="00E450C6">
        <w:t>/</w:t>
      </w:r>
      <w:r w:rsidR="008104C8" w:rsidRPr="00E450C6">
        <w:t xml:space="preserve"> </w:t>
      </w:r>
      <w:r w:rsidRPr="00E450C6">
        <w:t>шифры</w:t>
      </w:r>
      <w:r w:rsidR="008104C8" w:rsidRPr="00E450C6">
        <w:t xml:space="preserve"> </w:t>
      </w:r>
      <w:r w:rsidRPr="00E450C6">
        <w:t>/</w:t>
      </w:r>
      <w:r w:rsidR="008104C8" w:rsidRPr="00E450C6">
        <w:t xml:space="preserve"> </w:t>
      </w:r>
      <w:r w:rsidRPr="00E450C6">
        <w:t>разделы Рабочей документации, если применимо) предполагается поручить данной Субподрядной организации и их объем), а также цены соответствующего договора. Заказчик</w:t>
      </w:r>
      <w:r w:rsidR="00BA77C9" w:rsidRPr="00E450C6">
        <w:t xml:space="preserve"> вправе </w:t>
      </w:r>
      <w:r w:rsidRPr="00E450C6">
        <w:t xml:space="preserve">в течение 3 (трех) рабочих дней </w:t>
      </w:r>
      <w:r w:rsidR="00BA77C9" w:rsidRPr="00E450C6">
        <w:t>запросить полный пакет документов по всем или отдельным Субподрядным организациям и подтвердить / отказать в привлечении остальных кандидатов.</w:t>
      </w:r>
      <w:bookmarkEnd w:id="75"/>
    </w:p>
    <w:p w:rsidR="00603443" w:rsidRPr="00E450C6" w:rsidRDefault="00571B83" w:rsidP="00AA18B5">
      <w:pPr>
        <w:pStyle w:val="RUS11"/>
        <w:tabs>
          <w:tab w:val="left" w:pos="1418"/>
        </w:tabs>
        <w:spacing w:before="120"/>
      </w:pPr>
      <w:bookmarkStart w:id="76" w:name="_Ref497406208"/>
      <w:r w:rsidRPr="00E450C6">
        <w:t xml:space="preserve">По Субподрядным организациям, по которым Заказчик запрашивает полный пакет документов, Подрядчик </w:t>
      </w:r>
      <w:r w:rsidR="00BA77C9" w:rsidRPr="00E450C6">
        <w:t xml:space="preserve">в течение </w:t>
      </w:r>
      <w:r w:rsidR="00E86579" w:rsidRPr="00E450C6">
        <w:t xml:space="preserve">2 (двух) рабочих дней с момента получения соответствующего запроса от Заказчика </w:t>
      </w:r>
      <w:r w:rsidR="00BA77C9" w:rsidRPr="00E450C6">
        <w:t>дополнительно предоставляет</w:t>
      </w:r>
      <w:r w:rsidR="00603443" w:rsidRPr="00E450C6">
        <w:t xml:space="preserve"> Заказчику:</w:t>
      </w:r>
      <w:bookmarkEnd w:id="76"/>
    </w:p>
    <w:p w:rsidR="00603443" w:rsidRPr="00E450C6" w:rsidRDefault="00603443" w:rsidP="00AA18B5">
      <w:pPr>
        <w:pStyle w:val="RUS10"/>
      </w:pPr>
      <w:r w:rsidRPr="00E450C6">
        <w:t xml:space="preserve">полное наименование, адрес, банковские </w:t>
      </w:r>
      <w:r w:rsidR="00221760" w:rsidRPr="00E450C6">
        <w:t>реквизиты Субподрядной организации;</w:t>
      </w:r>
    </w:p>
    <w:p w:rsidR="00603443" w:rsidRPr="00E450C6" w:rsidRDefault="00603443" w:rsidP="00AA18B5">
      <w:pPr>
        <w:pStyle w:val="RUS10"/>
      </w:pPr>
      <w:r w:rsidRPr="00E450C6">
        <w:t>сведения о гарантийном периоде, устанавливаемом Субподрядной организацией на выполняемые Работы / поставляемые Материалы</w:t>
      </w:r>
      <w:r w:rsidR="008104C8" w:rsidRPr="00E450C6">
        <w:t xml:space="preserve"> </w:t>
      </w:r>
      <w:r w:rsidRPr="00E450C6">
        <w:t>/</w:t>
      </w:r>
      <w:r w:rsidR="008104C8" w:rsidRPr="00E450C6">
        <w:t xml:space="preserve"> </w:t>
      </w:r>
      <w:r w:rsidRPr="00E450C6">
        <w:t>Оборудование</w:t>
      </w:r>
      <w:r w:rsidR="00E86579" w:rsidRPr="00E450C6">
        <w:t>;</w:t>
      </w:r>
    </w:p>
    <w:p w:rsidR="00603443" w:rsidRPr="00E450C6" w:rsidRDefault="00E86579" w:rsidP="00AA18B5">
      <w:pPr>
        <w:pStyle w:val="RUS10"/>
      </w:pPr>
      <w:r w:rsidRPr="00E450C6">
        <w:t>копии</w:t>
      </w:r>
      <w:r w:rsidR="00603443" w:rsidRPr="00E450C6">
        <w:t xml:space="preserve"> учредительных документов </w:t>
      </w:r>
      <w:r w:rsidR="008104C8" w:rsidRPr="00E450C6">
        <w:t xml:space="preserve">Субподрядной организации </w:t>
      </w:r>
      <w:r w:rsidR="00603443" w:rsidRPr="00E450C6">
        <w:t>(если применимо);</w:t>
      </w:r>
    </w:p>
    <w:p w:rsidR="00603443" w:rsidRPr="00E450C6" w:rsidRDefault="00E86579" w:rsidP="00AA18B5">
      <w:pPr>
        <w:pStyle w:val="RUS10"/>
      </w:pPr>
      <w:r w:rsidRPr="00E450C6">
        <w:t>копии</w:t>
      </w:r>
      <w:r w:rsidR="00603443" w:rsidRPr="00E450C6">
        <w:t xml:space="preserve"> свидетельств о государственной регистрации, о постановке на налоговый учет;</w:t>
      </w:r>
    </w:p>
    <w:p w:rsidR="00603443" w:rsidRPr="00E450C6" w:rsidRDefault="00603443" w:rsidP="00AA18B5">
      <w:pPr>
        <w:pStyle w:val="RUS10"/>
      </w:pPr>
      <w:r w:rsidRPr="00E450C6">
        <w:t>копи</w:t>
      </w:r>
      <w:r w:rsidR="00E86579" w:rsidRPr="00E450C6">
        <w:t>ю</w:t>
      </w:r>
      <w:r w:rsidRPr="00E450C6">
        <w:t xml:space="preserve"> паспо</w:t>
      </w:r>
      <w:r w:rsidR="008104C8" w:rsidRPr="00E450C6">
        <w:t>рта (для физического лица или индивидуального предпринимателя</w:t>
      </w:r>
      <w:r w:rsidRPr="00E450C6">
        <w:t>);</w:t>
      </w:r>
    </w:p>
    <w:p w:rsidR="00603443" w:rsidRPr="00E450C6" w:rsidRDefault="00603443" w:rsidP="00AA18B5">
      <w:pPr>
        <w:pStyle w:val="RUS10"/>
      </w:pPr>
      <w:r w:rsidRPr="00E450C6">
        <w:t>копи</w:t>
      </w:r>
      <w:r w:rsidR="00E86579" w:rsidRPr="00E450C6">
        <w:t>ю</w:t>
      </w:r>
      <w:r w:rsidRPr="00E450C6">
        <w:t xml:space="preserve"> свидетельства о допуске к работам, которые оказывают влияние на безопасность объектов капитального строительств</w:t>
      </w:r>
      <w:r w:rsidR="008104C8" w:rsidRPr="00E450C6">
        <w:t>а (если применимо);</w:t>
      </w:r>
    </w:p>
    <w:p w:rsidR="00603443" w:rsidRPr="00E450C6" w:rsidRDefault="00603443" w:rsidP="00AA18B5">
      <w:pPr>
        <w:pStyle w:val="RUS10"/>
      </w:pPr>
      <w:r w:rsidRPr="00E450C6">
        <w:t>копи</w:t>
      </w:r>
      <w:r w:rsidR="00E86579" w:rsidRPr="00E450C6">
        <w:t>и</w:t>
      </w:r>
      <w:r w:rsidRPr="00E450C6">
        <w:t xml:space="preserve"> бухгалтерского баланса Субподрядной организации за 3 (три) года, предшествующих году представления документации;</w:t>
      </w:r>
    </w:p>
    <w:p w:rsidR="00603443" w:rsidRPr="00E450C6" w:rsidRDefault="00603443" w:rsidP="00AA18B5">
      <w:pPr>
        <w:pStyle w:val="RUS10"/>
      </w:pPr>
      <w:r w:rsidRPr="00E450C6">
        <w:t>копи</w:t>
      </w:r>
      <w:r w:rsidR="00E86579" w:rsidRPr="00E450C6">
        <w:t>ю</w:t>
      </w:r>
      <w:r w:rsidRPr="00E450C6">
        <w:t xml:space="preserve"> разрешительной до</w:t>
      </w:r>
      <w:r w:rsidR="008104C8" w:rsidRPr="00E450C6">
        <w:t>кументации на выполнение Работ;</w:t>
      </w:r>
    </w:p>
    <w:p w:rsidR="00181D91" w:rsidRPr="00E450C6" w:rsidRDefault="00603443" w:rsidP="00AA18B5">
      <w:pPr>
        <w:pStyle w:val="RUS10"/>
      </w:pPr>
      <w:r w:rsidRPr="00E450C6">
        <w:t>сведени</w:t>
      </w:r>
      <w:r w:rsidR="00E86579" w:rsidRPr="00E450C6">
        <w:t>я</w:t>
      </w:r>
      <w:r w:rsidRPr="00E450C6">
        <w:t xml:space="preserve"> о наличии успешного опыта выполнения аналогичных Ра</w:t>
      </w:r>
      <w:r w:rsidR="008104C8" w:rsidRPr="00E450C6">
        <w:t>бот.</w:t>
      </w:r>
    </w:p>
    <w:p w:rsidR="00001D61" w:rsidRPr="00E450C6" w:rsidRDefault="00001D61" w:rsidP="00AA18B5">
      <w:pPr>
        <w:pStyle w:val="RUS10"/>
      </w:pPr>
      <w:r w:rsidRPr="00E450C6">
        <w:t>информацию о кодах статистики ОКПО, ОКТМО, ОКОПФ;</w:t>
      </w:r>
    </w:p>
    <w:p w:rsidR="00001D61" w:rsidRPr="00E450C6" w:rsidRDefault="00001D61" w:rsidP="00AA18B5">
      <w:pPr>
        <w:pStyle w:val="RUS10"/>
        <w:tabs>
          <w:tab w:val="left" w:pos="1560"/>
        </w:tabs>
      </w:pPr>
      <w:r w:rsidRPr="00E450C6">
        <w:t xml:space="preserve"> </w:t>
      </w:r>
      <w:r w:rsidRPr="00E450C6">
        <w:tab/>
        <w:t xml:space="preserve">копию документа, подтверждающего сведения из единого реестра субъектов малого и среднего предпринимательства; </w:t>
      </w:r>
    </w:p>
    <w:p w:rsidR="00001D61" w:rsidRPr="00E450C6" w:rsidRDefault="00001D61" w:rsidP="00AA18B5">
      <w:pPr>
        <w:pStyle w:val="RUS10"/>
        <w:tabs>
          <w:tab w:val="left" w:pos="1560"/>
        </w:tabs>
      </w:pPr>
      <w:r w:rsidRPr="00E450C6">
        <w:tab/>
        <w:t>информацию о номере и дате договора, предмете, виде работ (ОКПД2) со сведениями о количестве (объеме) с указанием единиц измерения, цены, сроке выполнения работ по договору, условиях оплаты по договору для размещения информации о субподрядном договоре в ЕИС.</w:t>
      </w:r>
    </w:p>
    <w:p w:rsidR="00603443" w:rsidRPr="00E450C6" w:rsidRDefault="00603443" w:rsidP="00AA18B5">
      <w:pPr>
        <w:pStyle w:val="RUSa"/>
        <w:numPr>
          <w:ilvl w:val="0"/>
          <w:numId w:val="0"/>
        </w:numPr>
        <w:ind w:left="567"/>
      </w:pPr>
      <w:r w:rsidRPr="00E450C6">
        <w:t xml:space="preserve">Копии документов должны быть </w:t>
      </w:r>
      <w:r w:rsidR="00FE6AE5" w:rsidRPr="00E450C6">
        <w:t xml:space="preserve">надлежащим образом </w:t>
      </w:r>
      <w:r w:rsidRPr="00E450C6">
        <w:t>удостоверены.</w:t>
      </w:r>
    </w:p>
    <w:p w:rsidR="00E86579" w:rsidRPr="00E450C6" w:rsidRDefault="00E86579" w:rsidP="00AA18B5">
      <w:pPr>
        <w:pStyle w:val="RUSa"/>
        <w:numPr>
          <w:ilvl w:val="0"/>
          <w:numId w:val="0"/>
        </w:numPr>
        <w:ind w:left="567"/>
      </w:pPr>
      <w:r w:rsidRPr="00E450C6">
        <w:t>Срок ознакомления Заказчика с документами составляет не менее 5 (пяти) рабочих дней.</w:t>
      </w:r>
    </w:p>
    <w:p w:rsidR="00FB6E5D" w:rsidRPr="00E450C6" w:rsidRDefault="00603443" w:rsidP="00AA18B5">
      <w:pPr>
        <w:pStyle w:val="RUS11"/>
        <w:tabs>
          <w:tab w:val="left" w:pos="1418"/>
        </w:tabs>
        <w:spacing w:before="120"/>
      </w:pPr>
      <w:r w:rsidRPr="00E450C6">
        <w:t>Субподрядн</w:t>
      </w:r>
      <w:r w:rsidR="007D3A8E" w:rsidRPr="00E450C6">
        <w:t>ая организация</w:t>
      </w:r>
      <w:r w:rsidRPr="00E450C6">
        <w:t xml:space="preserve"> </w:t>
      </w:r>
      <w:r w:rsidR="007D3A8E" w:rsidRPr="00E450C6">
        <w:t>должна соответствовать следующим требованиям</w:t>
      </w:r>
      <w:r w:rsidR="00350122" w:rsidRPr="00E450C6">
        <w:t xml:space="preserve">. </w:t>
      </w:r>
      <w:proofErr w:type="gramStart"/>
      <w:r w:rsidR="00E868DE">
        <w:t>В частности</w:t>
      </w:r>
      <w:proofErr w:type="gramEnd"/>
      <w:r w:rsidR="00FB6E5D" w:rsidRPr="00E450C6">
        <w:t>:</w:t>
      </w:r>
    </w:p>
    <w:p w:rsidR="00FB6E5D" w:rsidRPr="00E450C6" w:rsidRDefault="007D3A8E" w:rsidP="00AA18B5">
      <w:pPr>
        <w:pStyle w:val="RUS10"/>
      </w:pPr>
      <w:r w:rsidRPr="00E450C6">
        <w:t>у Субподрядной организации должна отсутствовать</w:t>
      </w:r>
      <w:r w:rsidR="00FB6E5D" w:rsidRPr="00E450C6">
        <w:t xml:space="preserve"> просроченн</w:t>
      </w:r>
      <w:r w:rsidRPr="00E450C6">
        <w:t>ая</w:t>
      </w:r>
      <w:r w:rsidR="001F7FAE" w:rsidRPr="00E450C6">
        <w:t xml:space="preserve"> </w:t>
      </w:r>
      <w:r w:rsidR="00FB6E5D" w:rsidRPr="00E450C6">
        <w:t>задолженност</w:t>
      </w:r>
      <w:r w:rsidRPr="00E450C6">
        <w:t>ь</w:t>
      </w:r>
      <w:r w:rsidR="00603443" w:rsidRPr="00E450C6">
        <w:t xml:space="preserve"> по уплате налогов и сборов</w:t>
      </w:r>
      <w:r w:rsidR="00FB6E5D" w:rsidRPr="00E450C6">
        <w:t>;</w:t>
      </w:r>
    </w:p>
    <w:p w:rsidR="00FB6E5D" w:rsidRPr="00E450C6" w:rsidRDefault="007D3A8E" w:rsidP="00AA18B5">
      <w:pPr>
        <w:pStyle w:val="RUS10"/>
      </w:pPr>
      <w:r w:rsidRPr="00E450C6">
        <w:t xml:space="preserve">Субподрядная организация не должна находиться </w:t>
      </w:r>
      <w:r w:rsidR="00603443" w:rsidRPr="00E450C6">
        <w:t>в стадии банкро</w:t>
      </w:r>
      <w:r w:rsidR="00FB6E5D" w:rsidRPr="00E450C6">
        <w:t>тства или ликвидации;</w:t>
      </w:r>
    </w:p>
    <w:p w:rsidR="00FB6E5D" w:rsidRPr="00E450C6" w:rsidRDefault="007D3A8E" w:rsidP="00AA18B5">
      <w:pPr>
        <w:pStyle w:val="RUS10"/>
      </w:pPr>
      <w:r w:rsidRPr="00E450C6">
        <w:t xml:space="preserve">в отношении Субподрядной организации не должно быть </w:t>
      </w:r>
      <w:r w:rsidR="00FB6E5D" w:rsidRPr="00E450C6">
        <w:t>возбужден</w:t>
      </w:r>
      <w:r w:rsidRPr="00E450C6">
        <w:t>о</w:t>
      </w:r>
      <w:r w:rsidR="00FB6E5D" w:rsidRPr="00E450C6">
        <w:t xml:space="preserve"> производств</w:t>
      </w:r>
      <w:r w:rsidRPr="00E450C6">
        <w:t>о</w:t>
      </w:r>
      <w:r w:rsidR="00603443" w:rsidRPr="00E450C6">
        <w:t xml:space="preserve"> о признании несостоятельным (банкротом)</w:t>
      </w:r>
      <w:r w:rsidR="00FB6E5D" w:rsidRPr="00E450C6">
        <w:t>;</w:t>
      </w:r>
    </w:p>
    <w:p w:rsidR="00FB6E5D" w:rsidRPr="00E450C6" w:rsidRDefault="000950B8" w:rsidP="00AA18B5">
      <w:pPr>
        <w:pStyle w:val="RUS10"/>
      </w:pPr>
      <w:r w:rsidRPr="00E450C6">
        <w:t xml:space="preserve">у Субподрядной организации </w:t>
      </w:r>
      <w:r w:rsidR="007D3A8E" w:rsidRPr="00E450C6">
        <w:t>должны отсутствовать признаки</w:t>
      </w:r>
      <w:r w:rsidR="00C45283" w:rsidRPr="00E450C6">
        <w:t xml:space="preserve"> фирмы-однодневки</w:t>
      </w:r>
      <w:r w:rsidR="00B07DCE" w:rsidRPr="00E450C6">
        <w:t>,</w:t>
      </w:r>
      <w:r w:rsidR="00C45283" w:rsidRPr="00E450C6">
        <w:t xml:space="preserve"> </w:t>
      </w:r>
      <w:r w:rsidR="00B07DCE" w:rsidRPr="00E450C6">
        <w:t>установленные в официальных разъяснениях Государственных органов, а ее деятельность не должна быть направлена на построение искусственных договорных отношений и</w:t>
      </w:r>
      <w:r w:rsidR="008104C8" w:rsidRPr="00E450C6">
        <w:t xml:space="preserve"> </w:t>
      </w:r>
      <w:r w:rsidR="00B07DCE" w:rsidRPr="00E450C6">
        <w:t>/</w:t>
      </w:r>
      <w:r w:rsidR="008104C8" w:rsidRPr="00E450C6">
        <w:t xml:space="preserve"> </w:t>
      </w:r>
      <w:r w:rsidR="00B07DCE" w:rsidRPr="00E450C6">
        <w:t>или искажение сведений о фактах хозяйственной жизни (статья 54.1 Налогового кодекса Российской Федерации)</w:t>
      </w:r>
      <w:r w:rsidR="00FB6E5D" w:rsidRPr="00E450C6">
        <w:t>;</w:t>
      </w:r>
    </w:p>
    <w:p w:rsidR="00FB6E5D" w:rsidRPr="00E450C6" w:rsidRDefault="007D3A8E" w:rsidP="00AA18B5">
      <w:pPr>
        <w:pStyle w:val="RUS10"/>
      </w:pPr>
      <w:r w:rsidRPr="00E450C6">
        <w:t>Субподрядная организация должна располагать</w:t>
      </w:r>
      <w:r w:rsidR="000950B8" w:rsidRPr="00E450C6">
        <w:t xml:space="preserve"> </w:t>
      </w:r>
      <w:r w:rsidR="00FB6E5D" w:rsidRPr="00E450C6">
        <w:t>собственн</w:t>
      </w:r>
      <w:r w:rsidRPr="00E450C6">
        <w:t>ым</w:t>
      </w:r>
      <w:r w:rsidR="00C45283" w:rsidRPr="00E450C6">
        <w:t xml:space="preserve"> персонал</w:t>
      </w:r>
      <w:r w:rsidRPr="00E450C6">
        <w:t>ом</w:t>
      </w:r>
      <w:r w:rsidR="00C45283" w:rsidRPr="00E450C6">
        <w:t xml:space="preserve"> и</w:t>
      </w:r>
      <w:r w:rsidR="008104C8" w:rsidRPr="00E450C6">
        <w:t xml:space="preserve"> </w:t>
      </w:r>
      <w:r w:rsidR="00FB6E5D" w:rsidRPr="00E450C6">
        <w:t>/</w:t>
      </w:r>
      <w:r w:rsidR="008104C8" w:rsidRPr="00E450C6">
        <w:t xml:space="preserve"> </w:t>
      </w:r>
      <w:r w:rsidR="00FB6E5D" w:rsidRPr="00E450C6">
        <w:t>или</w:t>
      </w:r>
      <w:r w:rsidR="00C45283" w:rsidRPr="00E450C6">
        <w:t xml:space="preserve"> мат</w:t>
      </w:r>
      <w:r w:rsidR="00FB6E5D" w:rsidRPr="00E450C6">
        <w:t>ериально</w:t>
      </w:r>
      <w:r w:rsidR="00C45283" w:rsidRPr="00E450C6">
        <w:t>-техн</w:t>
      </w:r>
      <w:r w:rsidR="00FB6E5D" w:rsidRPr="00E450C6">
        <w:t>ической баз</w:t>
      </w:r>
      <w:r w:rsidRPr="00E450C6">
        <w:t>ой</w:t>
      </w:r>
      <w:r w:rsidR="00C45283" w:rsidRPr="00E450C6">
        <w:t xml:space="preserve"> для выполнения </w:t>
      </w:r>
      <w:r w:rsidR="00FB6E5D" w:rsidRPr="00E450C6">
        <w:t>Работ;</w:t>
      </w:r>
    </w:p>
    <w:p w:rsidR="00FB6E5D" w:rsidRPr="00E450C6" w:rsidRDefault="00C45283" w:rsidP="00AA18B5">
      <w:pPr>
        <w:pStyle w:val="RUS10"/>
      </w:pPr>
      <w:r w:rsidRPr="00E450C6">
        <w:t>в отношении руководител</w:t>
      </w:r>
      <w:r w:rsidR="000950B8" w:rsidRPr="00E450C6">
        <w:t>я</w:t>
      </w:r>
      <w:r w:rsidRPr="00E450C6">
        <w:t>, уч</w:t>
      </w:r>
      <w:r w:rsidR="000950B8" w:rsidRPr="00E450C6">
        <w:t>астника или акционера</w:t>
      </w:r>
      <w:r w:rsidRPr="00E450C6">
        <w:t xml:space="preserve"> </w:t>
      </w:r>
      <w:r w:rsidR="00FB6E5D" w:rsidRPr="00E450C6">
        <w:t>Субподрядной организации</w:t>
      </w:r>
      <w:r w:rsidR="007D3A8E" w:rsidRPr="00E450C6">
        <w:t xml:space="preserve"> должны отсутствовать открытые или рассмотренные уголовные дела</w:t>
      </w:r>
      <w:r w:rsidR="00FB6E5D" w:rsidRPr="00E450C6">
        <w:t>;</w:t>
      </w:r>
    </w:p>
    <w:p w:rsidR="00FB6E5D" w:rsidRPr="00E450C6" w:rsidRDefault="008E0841" w:rsidP="00AA18B5">
      <w:pPr>
        <w:pStyle w:val="RUS10"/>
      </w:pPr>
      <w:r w:rsidRPr="00E450C6">
        <w:t>в отношении Субподрядной организации можно установить</w:t>
      </w:r>
      <w:r w:rsidR="00EB58E8" w:rsidRPr="00E450C6">
        <w:t xml:space="preserve"> </w:t>
      </w:r>
      <w:r w:rsidRPr="00E450C6">
        <w:t>(</w:t>
      </w:r>
      <w:r w:rsidR="00EB58E8" w:rsidRPr="00E450C6">
        <w:t>провери</w:t>
      </w:r>
      <w:r w:rsidRPr="00E450C6">
        <w:t>ть)</w:t>
      </w:r>
      <w:r w:rsidR="00350122" w:rsidRPr="00E450C6">
        <w:t xml:space="preserve"> </w:t>
      </w:r>
      <w:r w:rsidRPr="00E450C6">
        <w:t xml:space="preserve">ее </w:t>
      </w:r>
      <w:r w:rsidR="00EB58E8" w:rsidRPr="00E450C6">
        <w:t>бенефициаров (в том числе, конечных)</w:t>
      </w:r>
      <w:r w:rsidR="00FB6E5D" w:rsidRPr="00E450C6">
        <w:t>;</w:t>
      </w:r>
    </w:p>
    <w:p w:rsidR="00EB58E8" w:rsidRPr="00E450C6" w:rsidRDefault="008E0841" w:rsidP="00AA18B5">
      <w:pPr>
        <w:pStyle w:val="RUS10"/>
      </w:pPr>
      <w:r w:rsidRPr="00E450C6">
        <w:t>отсутствуют отрицательные отзывы ее контрагентов</w:t>
      </w:r>
      <w:r w:rsidR="00EB58E8" w:rsidRPr="00E450C6">
        <w:t>;</w:t>
      </w:r>
    </w:p>
    <w:p w:rsidR="00603443" w:rsidRPr="00E450C6" w:rsidRDefault="007D3A8E" w:rsidP="00AA18B5">
      <w:pPr>
        <w:pStyle w:val="RUS10"/>
      </w:pPr>
      <w:r w:rsidRPr="00E450C6">
        <w:t xml:space="preserve">Субподрядная организация </w:t>
      </w:r>
      <w:r w:rsidR="008E0841" w:rsidRPr="00E450C6">
        <w:t>не включена</w:t>
      </w:r>
      <w:r w:rsidR="00EB58E8" w:rsidRPr="00E450C6">
        <w:t xml:space="preserve"> </w:t>
      </w:r>
      <w:r w:rsidR="00C45283" w:rsidRPr="00E450C6">
        <w:t xml:space="preserve">в </w:t>
      </w:r>
      <w:r w:rsidR="00EB58E8" w:rsidRPr="00E450C6">
        <w:t>реестр</w:t>
      </w:r>
      <w:r w:rsidR="00C45283" w:rsidRPr="00E450C6">
        <w:t xml:space="preserve"> недобросовестных по</w:t>
      </w:r>
      <w:r w:rsidR="00EB58E8" w:rsidRPr="00E450C6">
        <w:t>ставщиков в соответствии с Федеральным законом от 18.07.2011 № 223-ФЗ «О закупках товаров, работ, услуг отдельными видами юридических лиц» или Федеральным законом от 05.04.2013 № 44-ФЗ «О контрактной системе в сфере закупок товаров, работ, услуг для обеспечения государственных и муниципальных нужд».</w:t>
      </w:r>
    </w:p>
    <w:p w:rsidR="00603443" w:rsidRPr="00E450C6" w:rsidRDefault="00603443" w:rsidP="00AA18B5">
      <w:pPr>
        <w:pStyle w:val="RUS11"/>
        <w:tabs>
          <w:tab w:val="left" w:pos="1418"/>
        </w:tabs>
        <w:spacing w:before="120"/>
      </w:pPr>
      <w:bookmarkStart w:id="77" w:name="_Ref497412744"/>
      <w:r w:rsidRPr="00E450C6">
        <w:t>Договор с Субподрядной организацией должен обеспечить зеркальное отражение прав Заказчика и требований Договора в отношении Субподрядных организаций. Договор с Субподрядной организацией должен, во всяком случае, предусматривать:</w:t>
      </w:r>
      <w:bookmarkEnd w:id="77"/>
      <w:r w:rsidRPr="00E450C6">
        <w:t xml:space="preserve"> </w:t>
      </w:r>
    </w:p>
    <w:p w:rsidR="00603443" w:rsidRPr="00E450C6" w:rsidRDefault="00603443" w:rsidP="00AA18B5">
      <w:pPr>
        <w:pStyle w:val="RUS10"/>
      </w:pPr>
      <w:r w:rsidRPr="00E450C6">
        <w:t>возможность немедленного расторжения договора с Субподрядной организацией в случае прекращения Договора и возможность приостановки действия договора с Субподрядной организацией в случае приостановки исполнения Договора;</w:t>
      </w:r>
    </w:p>
    <w:p w:rsidR="00603443" w:rsidRPr="00E450C6" w:rsidRDefault="00603443" w:rsidP="00AA18B5">
      <w:pPr>
        <w:pStyle w:val="RUS10"/>
      </w:pPr>
      <w:r w:rsidRPr="00E450C6">
        <w:t>обязанность Субподрядной организации подготовить комплект Исполнительной документации в отношении отдельного элемента Оборудования и</w:t>
      </w:r>
      <w:r w:rsidR="008104C8" w:rsidRPr="00E450C6">
        <w:t xml:space="preserve"> </w:t>
      </w:r>
      <w:r w:rsidRPr="00E450C6">
        <w:t>/</w:t>
      </w:r>
      <w:r w:rsidR="008104C8" w:rsidRPr="00E450C6">
        <w:t xml:space="preserve"> </w:t>
      </w:r>
      <w:r w:rsidRPr="00E450C6">
        <w:t>или Объекта, создаваемого в результате выполнения Работ по такому договору с Субподрядной организацией, в соотве</w:t>
      </w:r>
      <w:r w:rsidR="007D3A8E" w:rsidRPr="00E450C6">
        <w:t>тствии с требованиями Договора;</w:t>
      </w:r>
    </w:p>
    <w:p w:rsidR="00952EAA" w:rsidRPr="00E450C6" w:rsidRDefault="00952EAA" w:rsidP="00AA18B5">
      <w:pPr>
        <w:pStyle w:val="RUS10"/>
      </w:pPr>
      <w:r w:rsidRPr="00E450C6">
        <w:t>возможность предъявления требований и</w:t>
      </w:r>
      <w:r w:rsidR="008104C8" w:rsidRPr="00E450C6">
        <w:t xml:space="preserve"> </w:t>
      </w:r>
      <w:r w:rsidRPr="00E450C6">
        <w:t>/</w:t>
      </w:r>
      <w:r w:rsidR="008104C8" w:rsidRPr="00E450C6">
        <w:t xml:space="preserve"> </w:t>
      </w:r>
      <w:r w:rsidRPr="00E450C6">
        <w:t>или претензий Заказчиком непосредственно к Субподрядной организации независимо от уступки</w:t>
      </w:r>
      <w:r w:rsidR="008104C8" w:rsidRPr="00E450C6">
        <w:t xml:space="preserve"> </w:t>
      </w:r>
      <w:r w:rsidRPr="00E450C6">
        <w:t>/</w:t>
      </w:r>
      <w:r w:rsidR="008104C8" w:rsidRPr="00E450C6">
        <w:t xml:space="preserve"> </w:t>
      </w:r>
      <w:r w:rsidRPr="00E450C6">
        <w:t>перевода прав и</w:t>
      </w:r>
      <w:r w:rsidR="008104C8" w:rsidRPr="00E450C6">
        <w:t xml:space="preserve"> </w:t>
      </w:r>
      <w:r w:rsidRPr="00E450C6">
        <w:t>/</w:t>
      </w:r>
      <w:r w:rsidR="008104C8" w:rsidRPr="00E450C6">
        <w:t xml:space="preserve"> </w:t>
      </w:r>
      <w:r w:rsidRPr="00E450C6">
        <w:t>или обязанностей по договору с Субподрядной организацией в пользу Заказчика;</w:t>
      </w:r>
    </w:p>
    <w:p w:rsidR="007D3A8E" w:rsidRPr="00E450C6" w:rsidRDefault="007D3A8E" w:rsidP="00AA18B5">
      <w:pPr>
        <w:pStyle w:val="RUS10"/>
      </w:pPr>
      <w:r w:rsidRPr="00E450C6">
        <w:t>возможность проведения Заказчиком проверки документации и</w:t>
      </w:r>
      <w:r w:rsidR="008104C8" w:rsidRPr="00E450C6">
        <w:t xml:space="preserve"> </w:t>
      </w:r>
      <w:r w:rsidRPr="00E450C6">
        <w:t>/</w:t>
      </w:r>
      <w:r w:rsidR="008104C8" w:rsidRPr="00E450C6">
        <w:t xml:space="preserve"> </w:t>
      </w:r>
      <w:r w:rsidRPr="00E450C6">
        <w:t>или деятельности Субподрядной организации, связанной с исполнением Договора;</w:t>
      </w:r>
    </w:p>
    <w:p w:rsidR="00603443" w:rsidRPr="00E450C6" w:rsidRDefault="00603443" w:rsidP="00AA18B5">
      <w:pPr>
        <w:pStyle w:val="RUS10"/>
      </w:pPr>
      <w:r w:rsidRPr="00E450C6">
        <w:t>информацию о</w:t>
      </w:r>
      <w:r w:rsidR="00AE05BE" w:rsidRPr="00E450C6">
        <w:t>б обязанности</w:t>
      </w:r>
      <w:r w:rsidRPr="00E450C6">
        <w:t xml:space="preserve"> Подрядчик</w:t>
      </w:r>
      <w:r w:rsidR="00AE05BE" w:rsidRPr="00E450C6">
        <w:t>а передать надлежаще заверенную копию</w:t>
      </w:r>
      <w:r w:rsidRPr="00E450C6">
        <w:t xml:space="preserve"> договора Заказчику;</w:t>
      </w:r>
    </w:p>
    <w:p w:rsidR="00603443" w:rsidRPr="00E450C6" w:rsidRDefault="00603443" w:rsidP="00AA18B5">
      <w:pPr>
        <w:pStyle w:val="RUS10"/>
      </w:pPr>
      <w:r w:rsidRPr="00E450C6">
        <w:t>по требованию Заказчика возможность перевода прав и обязанностей Подрядчика в отношении гарантийных обязательств по договору субподряда в пользу Заказчика.</w:t>
      </w:r>
    </w:p>
    <w:p w:rsidR="00603443" w:rsidRPr="00E450C6" w:rsidRDefault="00603443" w:rsidP="00AA18B5">
      <w:pPr>
        <w:pStyle w:val="RUS11"/>
        <w:tabs>
          <w:tab w:val="left" w:pos="1418"/>
        </w:tabs>
        <w:spacing w:before="120"/>
      </w:pPr>
      <w:r w:rsidRPr="00E450C6">
        <w:t xml:space="preserve">Заказчик вправе отказать в согласовании Субподрядной организации в случае </w:t>
      </w:r>
      <w:proofErr w:type="spellStart"/>
      <w:r w:rsidRPr="00E450C6">
        <w:t>непредоставления</w:t>
      </w:r>
      <w:proofErr w:type="spellEnd"/>
      <w:r w:rsidRPr="00E450C6">
        <w:t xml:space="preserve"> Подрядчиком документов</w:t>
      </w:r>
      <w:r w:rsidR="00C12B93" w:rsidRPr="00E450C6">
        <w:t>,</w:t>
      </w:r>
      <w:r w:rsidRPr="00E450C6">
        <w:t xml:space="preserve"> </w:t>
      </w:r>
      <w:r w:rsidR="00C12B93" w:rsidRPr="00E450C6">
        <w:t xml:space="preserve">перечисленных в пункте </w:t>
      </w:r>
      <w:r w:rsidR="00C12B93" w:rsidRPr="00E450C6">
        <w:fldChar w:fldCharType="begin"/>
      </w:r>
      <w:r w:rsidR="00C12B93" w:rsidRPr="00E450C6">
        <w:instrText xml:space="preserve"> REF _Ref497406208 \r \h </w:instrText>
      </w:r>
      <w:r w:rsidR="00AA18B5" w:rsidRPr="00E450C6">
        <w:instrText xml:space="preserve"> \* MERGEFORMAT </w:instrText>
      </w:r>
      <w:r w:rsidR="00C12B93" w:rsidRPr="00E450C6">
        <w:fldChar w:fldCharType="separate"/>
      </w:r>
      <w:r w:rsidR="00E868DE">
        <w:t>12.3</w:t>
      </w:r>
      <w:r w:rsidR="00C12B93" w:rsidRPr="00E450C6">
        <w:fldChar w:fldCharType="end"/>
      </w:r>
      <w:r w:rsidR="00C12B93" w:rsidRPr="00E450C6">
        <w:t xml:space="preserve">, </w:t>
      </w:r>
      <w:r w:rsidRPr="00E450C6">
        <w:t xml:space="preserve">либо по причине несоответствия Субподрядной организации требованиям </w:t>
      </w:r>
      <w:r w:rsidR="00FC09C2" w:rsidRPr="00E450C6">
        <w:t>Договора.</w:t>
      </w:r>
      <w:r w:rsidR="00221760" w:rsidRPr="00E450C6">
        <w:t xml:space="preserve"> Во избежани</w:t>
      </w:r>
      <w:r w:rsidR="00BE07F3" w:rsidRPr="00E450C6">
        <w:t>е</w:t>
      </w:r>
      <w:r w:rsidR="00221760" w:rsidRPr="00E450C6">
        <w:t xml:space="preserve"> сомнений</w:t>
      </w:r>
      <w:r w:rsidR="00BE07F3" w:rsidRPr="00E450C6">
        <w:t>,</w:t>
      </w:r>
      <w:r w:rsidR="00221760" w:rsidRPr="00E450C6">
        <w:t xml:space="preserve"> такой отказ не освобождает </w:t>
      </w:r>
      <w:r w:rsidR="00350122" w:rsidRPr="00E450C6">
        <w:t xml:space="preserve">Подрядчика </w:t>
      </w:r>
      <w:r w:rsidR="00221760" w:rsidRPr="00E450C6">
        <w:t xml:space="preserve">от выполнения обязанности и не ограничивает ответственность Подрядчика за </w:t>
      </w:r>
      <w:r w:rsidR="00BE07F3" w:rsidRPr="00E450C6">
        <w:t>не</w:t>
      </w:r>
      <w:r w:rsidR="00221760" w:rsidRPr="00E450C6">
        <w:t>выполнение обязанности, в отношении которой Подрядчик планировал привлечь Субподрядную организацию.</w:t>
      </w:r>
    </w:p>
    <w:p w:rsidR="009676EB" w:rsidRPr="00E450C6" w:rsidRDefault="00603443" w:rsidP="00AA18B5">
      <w:pPr>
        <w:pStyle w:val="RUS11"/>
        <w:tabs>
          <w:tab w:val="left" w:pos="1418"/>
        </w:tabs>
        <w:spacing w:before="120"/>
      </w:pPr>
      <w:r w:rsidRPr="00E450C6">
        <w:t>Подрядчик несет ответственность за достоверность предоставленных документации и сведений, а также за наличие у Субподрядных организаций разрешительной документации для выполнения Работ.</w:t>
      </w:r>
    </w:p>
    <w:p w:rsidR="00603443" w:rsidRPr="00E450C6" w:rsidRDefault="00603443" w:rsidP="00AA18B5">
      <w:pPr>
        <w:pStyle w:val="RUS11"/>
        <w:tabs>
          <w:tab w:val="left" w:pos="1418"/>
        </w:tabs>
        <w:spacing w:before="120"/>
        <w:rPr>
          <w:highlight w:val="yellow"/>
        </w:rPr>
      </w:pPr>
      <w:r w:rsidRPr="00E450C6">
        <w:t>Объем Работ, выполняемых собственными силами Подрядчика (без привлечения Субподрядных организаций</w:t>
      </w:r>
      <w:r w:rsidR="0047174A" w:rsidRPr="00E450C6">
        <w:t>) до</w:t>
      </w:r>
      <w:r w:rsidR="007627CB">
        <w:t>лжен составлять не менее 50% (пятьдесят</w:t>
      </w:r>
      <w:r w:rsidRPr="00E450C6">
        <w:t xml:space="preserve"> процентов) объема Работ, указанных в </w:t>
      </w:r>
      <w:hyperlink w:anchor="_Приложение_№_1" w:history="1">
        <w:r w:rsidR="00625885" w:rsidRPr="00E450C6">
          <w:rPr>
            <w:rStyle w:val="ad"/>
          </w:rPr>
          <w:t>Приложении № 1 Техническое задание</w:t>
        </w:r>
      </w:hyperlink>
    </w:p>
    <w:p w:rsidR="006B5B23" w:rsidRPr="00E450C6" w:rsidRDefault="006B5B23" w:rsidP="00AA18B5">
      <w:pPr>
        <w:pStyle w:val="RUS11"/>
        <w:tabs>
          <w:tab w:val="left" w:pos="1418"/>
        </w:tabs>
        <w:spacing w:before="120"/>
      </w:pPr>
      <w:r w:rsidRPr="00E450C6">
        <w:t>Подрядчик обеспечивает Заказчику возможность проведения проверок документации и</w:t>
      </w:r>
      <w:r w:rsidR="008104C8" w:rsidRPr="00E450C6">
        <w:t xml:space="preserve"> </w:t>
      </w:r>
      <w:r w:rsidRPr="00E450C6">
        <w:t>/</w:t>
      </w:r>
      <w:r w:rsidR="008104C8" w:rsidRPr="00E450C6">
        <w:t xml:space="preserve"> </w:t>
      </w:r>
      <w:r w:rsidRPr="00E450C6">
        <w:t>или деятельности Субподрядной организации, связанной с исполнением Договора, в любое время в период выполнения Работ.</w:t>
      </w:r>
    </w:p>
    <w:p w:rsidR="00603443" w:rsidRPr="00E450C6" w:rsidRDefault="00603443" w:rsidP="00AA18B5">
      <w:pPr>
        <w:pStyle w:val="RUS11"/>
        <w:tabs>
          <w:tab w:val="left" w:pos="1418"/>
        </w:tabs>
        <w:spacing w:before="120"/>
      </w:pPr>
      <w:r w:rsidRPr="00E450C6">
        <w:t xml:space="preserve">Подрядчик обязан произвести замену Субподрядной организации по требованию Заказчика без увеличения </w:t>
      </w:r>
      <w:r w:rsidR="0030507E" w:rsidRPr="00E450C6">
        <w:t xml:space="preserve">Цены Работ </w:t>
      </w:r>
      <w:r w:rsidR="00350122" w:rsidRPr="00E450C6">
        <w:t>в следующих случаях:</w:t>
      </w:r>
    </w:p>
    <w:p w:rsidR="00603443" w:rsidRPr="00E450C6" w:rsidRDefault="00603443" w:rsidP="00AA18B5">
      <w:pPr>
        <w:pStyle w:val="RUS10"/>
      </w:pPr>
      <w:r w:rsidRPr="00E450C6">
        <w:t>отсутствие предварительного согласования Субподрядной организации Заказчиком;</w:t>
      </w:r>
    </w:p>
    <w:p w:rsidR="00603443" w:rsidRPr="00E450C6" w:rsidRDefault="00603443" w:rsidP="00AA18B5">
      <w:pPr>
        <w:pStyle w:val="RUS10"/>
      </w:pPr>
      <w:r w:rsidRPr="00E450C6">
        <w:t>выявление недостоверности сведений и</w:t>
      </w:r>
      <w:r w:rsidR="008104C8" w:rsidRPr="00E450C6">
        <w:t xml:space="preserve"> </w:t>
      </w:r>
      <w:r w:rsidRPr="00E450C6">
        <w:t>/</w:t>
      </w:r>
      <w:r w:rsidR="008104C8" w:rsidRPr="00E450C6">
        <w:t xml:space="preserve"> </w:t>
      </w:r>
      <w:r w:rsidRPr="00E450C6">
        <w:t>или документации, предоставленной Заказчику для согласо</w:t>
      </w:r>
      <w:r w:rsidR="008104C8" w:rsidRPr="00E450C6">
        <w:t>вания Субподрядной организации;</w:t>
      </w:r>
    </w:p>
    <w:p w:rsidR="00C01259" w:rsidRPr="00E450C6" w:rsidRDefault="00C01259" w:rsidP="00AA18B5">
      <w:pPr>
        <w:pStyle w:val="RUS10"/>
      </w:pPr>
      <w:r w:rsidRPr="00E450C6">
        <w:t>несоответствие Субподрядной организации требованиям Договора;</w:t>
      </w:r>
    </w:p>
    <w:p w:rsidR="00603443" w:rsidRPr="00E450C6" w:rsidRDefault="00603443" w:rsidP="00AA18B5">
      <w:pPr>
        <w:pStyle w:val="RUS10"/>
      </w:pPr>
      <w:r w:rsidRPr="00E450C6">
        <w:t>выполнение Субподрядной организацией Работ с нарушением условий Договора или требований О</w:t>
      </w:r>
      <w:r w:rsidR="008104C8" w:rsidRPr="00E450C6">
        <w:t>бязательных технических правил;</w:t>
      </w:r>
    </w:p>
    <w:p w:rsidR="00603443" w:rsidRPr="00E450C6" w:rsidRDefault="00603443" w:rsidP="00AA18B5">
      <w:pPr>
        <w:pStyle w:val="RUS10"/>
      </w:pPr>
      <w:r w:rsidRPr="00E450C6">
        <w:t>отсутствие у Субподрядной организации разрешительной документации для выполнения Работ.</w:t>
      </w:r>
    </w:p>
    <w:p w:rsidR="00603443" w:rsidRPr="00E450C6" w:rsidRDefault="00221760" w:rsidP="00AA18B5">
      <w:pPr>
        <w:pStyle w:val="RUS11"/>
        <w:tabs>
          <w:tab w:val="left" w:pos="1418"/>
        </w:tabs>
        <w:spacing w:before="120"/>
      </w:pPr>
      <w:r w:rsidRPr="00E450C6">
        <w:t>При замене</w:t>
      </w:r>
      <w:r w:rsidR="00603443" w:rsidRPr="00E450C6">
        <w:t xml:space="preserve"> Субподрядной организации, Подрядчик согласовывает новую Субподрядную организацию с Заказчиком в порядке, установленном </w:t>
      </w:r>
      <w:r w:rsidR="00FC09C2" w:rsidRPr="00E450C6">
        <w:t>Договором.</w:t>
      </w:r>
    </w:p>
    <w:p w:rsidR="00603443" w:rsidRPr="00E450C6" w:rsidRDefault="00603443" w:rsidP="00AA18B5">
      <w:pPr>
        <w:pStyle w:val="RUS11"/>
        <w:tabs>
          <w:tab w:val="left" w:pos="1418"/>
        </w:tabs>
        <w:spacing w:before="120"/>
      </w:pPr>
      <w:r w:rsidRPr="00E450C6">
        <w:t xml:space="preserve">В момент подписания Сторонами Акта </w:t>
      </w:r>
      <w:r w:rsidR="00E37854" w:rsidRPr="00E450C6">
        <w:t xml:space="preserve">приемки законченного строительством </w:t>
      </w:r>
      <w:r w:rsidRPr="00E450C6">
        <w:t>Объекта Подрядчик предоставляет Заказчику заверенную Субподрядной организацией и Подрядчиком копию договора с Субподрядной организацией.</w:t>
      </w:r>
    </w:p>
    <w:p w:rsidR="00603443" w:rsidRPr="00E450C6" w:rsidRDefault="00952EAA" w:rsidP="00AA18B5">
      <w:pPr>
        <w:pStyle w:val="RUS11"/>
        <w:tabs>
          <w:tab w:val="left" w:pos="1418"/>
        </w:tabs>
        <w:spacing w:before="120"/>
      </w:pPr>
      <w:r w:rsidRPr="00E450C6">
        <w:t xml:space="preserve">Когда в соответствии с п. </w:t>
      </w:r>
      <w:r w:rsidRPr="00E450C6">
        <w:fldChar w:fldCharType="begin"/>
      </w:r>
      <w:r w:rsidRPr="00E450C6">
        <w:instrText xml:space="preserve"> REF _Ref498708806 \r \h </w:instrText>
      </w:r>
      <w:r w:rsidR="003107A8" w:rsidRPr="00E450C6">
        <w:instrText xml:space="preserve"> \* MERGEFORMAT </w:instrText>
      </w:r>
      <w:r w:rsidRPr="00E450C6">
        <w:fldChar w:fldCharType="separate"/>
      </w:r>
      <w:r w:rsidR="00E868DE">
        <w:t>9.1.5</w:t>
      </w:r>
      <w:r w:rsidRPr="00E450C6">
        <w:fldChar w:fldCharType="end"/>
      </w:r>
      <w:r w:rsidRPr="00E450C6">
        <w:t xml:space="preserve"> Договора и договором с Субподрядной организацией Заказчик реализует свое право на предъявление требования непосредственно к Субподрядной организации, Подрядчик не освобождается от ответственности, а отвечает перед Заказчиком солидарно с такой Субподрядной организацией. </w:t>
      </w:r>
      <w:r w:rsidR="00603443" w:rsidRPr="00E450C6">
        <w:t>Когда Подрядчик уступает Заказчику права и</w:t>
      </w:r>
      <w:r w:rsidR="000D4C74" w:rsidRPr="00E450C6">
        <w:t xml:space="preserve"> </w:t>
      </w:r>
      <w:r w:rsidR="00603443" w:rsidRPr="00E450C6">
        <w:t>/</w:t>
      </w:r>
      <w:r w:rsidR="000D4C74" w:rsidRPr="00E450C6">
        <w:t xml:space="preserve"> </w:t>
      </w:r>
      <w:r w:rsidR="00603443" w:rsidRPr="00E450C6">
        <w:t>или обязанности по договору с Субподрядной организацией, Подрядчик не освобождается от ответственности перед Заказчиком</w:t>
      </w:r>
      <w:r w:rsidR="00F651F5" w:rsidRPr="00E450C6">
        <w:t>, в том числе</w:t>
      </w:r>
      <w:r w:rsidR="00DF7CDB" w:rsidRPr="00E450C6">
        <w:t>,</w:t>
      </w:r>
      <w:r w:rsidR="000D4C74" w:rsidRPr="00E450C6">
        <w:t xml:space="preserve"> после уступки</w:t>
      </w:r>
      <w:r w:rsidR="00603443" w:rsidRPr="00E450C6">
        <w:t>.</w:t>
      </w:r>
    </w:p>
    <w:p w:rsidR="00603443" w:rsidRPr="00E450C6" w:rsidRDefault="00603443" w:rsidP="00AA18B5">
      <w:pPr>
        <w:pStyle w:val="RUS11"/>
        <w:tabs>
          <w:tab w:val="left" w:pos="1418"/>
        </w:tabs>
        <w:spacing w:before="120"/>
      </w:pPr>
      <w:r w:rsidRPr="00E450C6">
        <w:t>Ничто в настояще</w:t>
      </w:r>
      <w:r w:rsidR="00A25504" w:rsidRPr="00E450C6">
        <w:t>м</w:t>
      </w:r>
      <w:r w:rsidRPr="00E450C6">
        <w:t xml:space="preserve"> </w:t>
      </w:r>
      <w:r w:rsidR="00EB7831" w:rsidRPr="00E450C6">
        <w:t>под</w:t>
      </w:r>
      <w:r w:rsidR="00A25504" w:rsidRPr="00E450C6">
        <w:t xml:space="preserve">разделе </w:t>
      </w:r>
      <w:r w:rsidRPr="00E450C6">
        <w:t>не должно толковаться как предоставление Субподрядной организации права предъявлять какие-либо требования к Заказчику. Подрядчик не вправе требовать от Заказчика принятия Заказчиком на себя прав и</w:t>
      </w:r>
      <w:r w:rsidR="008104C8" w:rsidRPr="00E450C6">
        <w:t xml:space="preserve"> </w:t>
      </w:r>
      <w:r w:rsidRPr="00E450C6">
        <w:t>/</w:t>
      </w:r>
      <w:r w:rsidR="008104C8" w:rsidRPr="00E450C6">
        <w:t xml:space="preserve"> </w:t>
      </w:r>
      <w:r w:rsidRPr="00E450C6">
        <w:t>или обязанностей по договору с Субподрядной организацией.</w:t>
      </w:r>
    </w:p>
    <w:p w:rsidR="00603443" w:rsidRPr="00E450C6" w:rsidRDefault="00603443" w:rsidP="00AA18B5">
      <w:pPr>
        <w:pStyle w:val="RUS11"/>
        <w:tabs>
          <w:tab w:val="left" w:pos="1418"/>
        </w:tabs>
        <w:spacing w:before="120"/>
      </w:pPr>
      <w:r w:rsidRPr="00E450C6">
        <w:t>Все расчеты с Субподрядными организациями осуществля</w:t>
      </w:r>
      <w:r w:rsidR="00287A73" w:rsidRPr="00E450C6">
        <w:t>е</w:t>
      </w:r>
      <w:r w:rsidRPr="00E450C6">
        <w:t>т Подрядчик.</w:t>
      </w:r>
    </w:p>
    <w:p w:rsidR="00C075B2" w:rsidRPr="00E450C6" w:rsidRDefault="00C075B2" w:rsidP="00112AF3">
      <w:pPr>
        <w:pStyle w:val="RUS1"/>
        <w:spacing w:before="120"/>
        <w:ind w:firstLine="289"/>
      </w:pPr>
      <w:bookmarkStart w:id="78" w:name="_Toc502142548"/>
      <w:bookmarkStart w:id="79" w:name="_Toc499813145"/>
      <w:bookmarkStart w:id="80" w:name="_Toc158895863"/>
      <w:bookmarkStart w:id="81" w:name="_Toc164341915"/>
      <w:r w:rsidRPr="00E450C6">
        <w:t>Исходные данные</w:t>
      </w:r>
      <w:bookmarkEnd w:id="78"/>
      <w:bookmarkEnd w:id="79"/>
      <w:bookmarkEnd w:id="80"/>
      <w:bookmarkEnd w:id="81"/>
    </w:p>
    <w:p w:rsidR="00C075B2" w:rsidRPr="00E450C6" w:rsidRDefault="00C075B2" w:rsidP="00AA18B5">
      <w:pPr>
        <w:pStyle w:val="RUS11"/>
        <w:spacing w:before="120"/>
      </w:pPr>
      <w:r w:rsidRPr="00E450C6">
        <w:t>Заказчик передает Подрядчику все Исходные данные по Договору по акту приема-передачи в момент заключения Договора.</w:t>
      </w:r>
    </w:p>
    <w:p w:rsidR="00C075B2" w:rsidRPr="00E450C6" w:rsidRDefault="00C075B2" w:rsidP="00AA18B5">
      <w:pPr>
        <w:pStyle w:val="RUS11"/>
        <w:spacing w:before="120"/>
      </w:pPr>
      <w:bookmarkStart w:id="82" w:name="_Ref493723050"/>
      <w:r w:rsidRPr="00E450C6">
        <w:t>Подрядчик настоящим подтверждает, что до момента подписания Договора им проверены в рабочем режиме в полном объеме Исходные данные на отсутствие Дефектов Исходных данных.</w:t>
      </w:r>
      <w:bookmarkEnd w:id="82"/>
    </w:p>
    <w:p w:rsidR="00FC66E6" w:rsidRPr="00E450C6" w:rsidRDefault="00521B77" w:rsidP="00AA18B5">
      <w:pPr>
        <w:pStyle w:val="RUS11"/>
        <w:spacing w:before="120"/>
      </w:pPr>
      <w:bookmarkStart w:id="83" w:name="_Ref493722979"/>
      <w:r w:rsidRPr="00E450C6">
        <w:t>Если на момент заключения Договора отсутствовал полный комплект Проектной / Рабочей документации Подрядчик вправе провести дополнительную проверку в следующем порядке:</w:t>
      </w:r>
    </w:p>
    <w:p w:rsidR="00C075B2" w:rsidRPr="00E450C6" w:rsidRDefault="00C075B2" w:rsidP="00AA18B5">
      <w:pPr>
        <w:pStyle w:val="RUS111"/>
      </w:pPr>
      <w:r w:rsidRPr="00E450C6">
        <w:t xml:space="preserve">В течение 10 (десяти) рабочих дней с момента заключения Договора Подрядчик обязан повторно проверить Исходные данные на наличие Дефектов Исходных данных. Подрядчик должен </w:t>
      </w:r>
      <w:r w:rsidR="0017025B" w:rsidRPr="00E450C6">
        <w:t xml:space="preserve">уведомить Заказчика о наличии таких Дефектов Исходных данных и </w:t>
      </w:r>
      <w:r w:rsidRPr="00E450C6">
        <w:t xml:space="preserve">указать способ </w:t>
      </w:r>
      <w:r w:rsidR="0017025B" w:rsidRPr="00E450C6">
        <w:t xml:space="preserve">их </w:t>
      </w:r>
      <w:r w:rsidRPr="00E450C6">
        <w:t>устранения.</w:t>
      </w:r>
      <w:bookmarkEnd w:id="83"/>
    </w:p>
    <w:p w:rsidR="00C075B2" w:rsidRPr="00E450C6" w:rsidRDefault="00C075B2" w:rsidP="00AA18B5">
      <w:pPr>
        <w:pStyle w:val="RUS111"/>
      </w:pPr>
      <w:r w:rsidRPr="00E450C6">
        <w:t>Заказчик в течение 10 (десяти) рабочих дней после получения уведомления Подряд</w:t>
      </w:r>
      <w:r w:rsidR="0017025B" w:rsidRPr="00E450C6">
        <w:t>чика о Дефектах Исходных данных</w:t>
      </w:r>
      <w:r w:rsidRPr="00E450C6">
        <w:t xml:space="preserve"> обязан принять решение и уведомить о нем Подрядчика, сообщив о своем согласии или несогласии с уведомлением Подрядчика полностью или в части.</w:t>
      </w:r>
    </w:p>
    <w:p w:rsidR="00C075B2" w:rsidRPr="00E450C6" w:rsidRDefault="00C075B2" w:rsidP="00AA18B5">
      <w:pPr>
        <w:pStyle w:val="RUS111"/>
      </w:pPr>
      <w:bookmarkStart w:id="84" w:name="_Ref493722964"/>
      <w:r w:rsidRPr="00E450C6">
        <w:t xml:space="preserve">При согласии Заказчика с уведомлением Подрядчика о Дефектах Исходных данных или его частью, в течение 3 (трех) рабочих дней после </w:t>
      </w:r>
      <w:r w:rsidR="002D58D7" w:rsidRPr="00E450C6">
        <w:t xml:space="preserve">принятия решения </w:t>
      </w:r>
      <w:r w:rsidRPr="00E450C6">
        <w:t>Заказчиком, Стороны должны определиться со сроками исправления согласованных Дефектов Исходных данных, необходимостью подписания какого-либо дополнительного соглашения к Договору, прочими вопросами устранения согласованных Дефектов Исходных данных.</w:t>
      </w:r>
      <w:bookmarkEnd w:id="84"/>
    </w:p>
    <w:p w:rsidR="00C075B2" w:rsidRPr="00E450C6" w:rsidRDefault="00C075B2" w:rsidP="00AA18B5">
      <w:pPr>
        <w:pStyle w:val="RUS111"/>
      </w:pPr>
      <w:r w:rsidRPr="00E450C6">
        <w:t xml:space="preserve">При несогласии Заказчика с уведомлением Подрядчика о Дефектах Исходных данных или его частью, Заказчик </w:t>
      </w:r>
      <w:r w:rsidR="002D58D7" w:rsidRPr="00E450C6">
        <w:t>незамедлительно</w:t>
      </w:r>
      <w:r w:rsidRPr="00E450C6">
        <w:t xml:space="preserve"> </w:t>
      </w:r>
      <w:r w:rsidR="002D58D7" w:rsidRPr="00E450C6">
        <w:t xml:space="preserve">после принятия соответствующего решения </w:t>
      </w:r>
      <w:r w:rsidRPr="00E450C6">
        <w:t>уведомляет об этом Подрядчика. В этом случае Подрядчик обязан приступить к выполнению Договора в соответствии с его условиями. При этом в части Дефектов Исходных данных, наличие которых признано Заказчиком, применяется порядок, предусмотр</w:t>
      </w:r>
      <w:r w:rsidR="006A4F18" w:rsidRPr="00E450C6">
        <w:t xml:space="preserve">енный пунктом </w:t>
      </w:r>
      <w:r w:rsidR="006A4F18" w:rsidRPr="00E450C6">
        <w:fldChar w:fldCharType="begin"/>
      </w:r>
      <w:r w:rsidR="006A4F18" w:rsidRPr="00E450C6">
        <w:instrText xml:space="preserve"> REF _Ref493722964 \r </w:instrText>
      </w:r>
      <w:r w:rsidR="003E6761" w:rsidRPr="00E450C6">
        <w:instrText xml:space="preserve"> \* MERGEFORMAT </w:instrText>
      </w:r>
      <w:r w:rsidR="006A4F18" w:rsidRPr="00E450C6">
        <w:fldChar w:fldCharType="separate"/>
      </w:r>
      <w:r w:rsidR="00C15709" w:rsidRPr="00E450C6">
        <w:t>13.3.3</w:t>
      </w:r>
      <w:r w:rsidR="006A4F18" w:rsidRPr="00E450C6">
        <w:fldChar w:fldCharType="end"/>
      </w:r>
      <w:r w:rsidR="006A4F18" w:rsidRPr="00E450C6">
        <w:t xml:space="preserve"> </w:t>
      </w:r>
      <w:r w:rsidRPr="00E450C6">
        <w:t xml:space="preserve">Договора. Подрядчик не несет ответственности за недостатки Объекта, возникшие в результате Дефектов Исходных данных, о которых Подрядчик сообщил Заказчику в </w:t>
      </w:r>
      <w:r w:rsidR="006A4F18" w:rsidRPr="00E450C6">
        <w:t>течение срока, указанного в пункте</w:t>
      </w:r>
      <w:r w:rsidRPr="00E450C6">
        <w:t xml:space="preserve"> </w:t>
      </w:r>
      <w:r w:rsidR="006A4F18" w:rsidRPr="00E450C6">
        <w:fldChar w:fldCharType="begin"/>
      </w:r>
      <w:r w:rsidR="006A4F18" w:rsidRPr="00E450C6">
        <w:instrText xml:space="preserve"> REF _Ref493722979 \r </w:instrText>
      </w:r>
      <w:r w:rsidR="003E6761" w:rsidRPr="00E450C6">
        <w:instrText xml:space="preserve"> \* MERGEFORMAT </w:instrText>
      </w:r>
      <w:r w:rsidR="006A4F18" w:rsidRPr="00E450C6">
        <w:fldChar w:fldCharType="separate"/>
      </w:r>
      <w:r w:rsidR="00C15709" w:rsidRPr="00E450C6">
        <w:t>13.3</w:t>
      </w:r>
      <w:r w:rsidR="006A4F18" w:rsidRPr="00E450C6">
        <w:fldChar w:fldCharType="end"/>
      </w:r>
      <w:r w:rsidR="006A4F18" w:rsidRPr="00E450C6">
        <w:t xml:space="preserve"> </w:t>
      </w:r>
      <w:r w:rsidRPr="00E450C6">
        <w:t>Договора и которые не были устранены Заказчиком в согласованные Сторонами сроки, за исключением случаев, когда такие дефекты Объекта возникли в результате ненадлежащего исполнения Подрядчиком Договора.</w:t>
      </w:r>
    </w:p>
    <w:p w:rsidR="00C075B2" w:rsidRPr="00E450C6" w:rsidRDefault="00C075B2" w:rsidP="00AA18B5">
      <w:pPr>
        <w:pStyle w:val="RUS111"/>
      </w:pPr>
      <w:r w:rsidRPr="00E450C6">
        <w:t>Неполучение Заказчиком уведомления Подрядчика о Дефектах Исходн</w:t>
      </w:r>
      <w:r w:rsidR="006A4F18" w:rsidRPr="00E450C6">
        <w:t xml:space="preserve">ых данных в срок, указанный в пункте </w:t>
      </w:r>
      <w:r w:rsidR="006A4F18" w:rsidRPr="00E450C6">
        <w:fldChar w:fldCharType="begin"/>
      </w:r>
      <w:r w:rsidR="006A4F18" w:rsidRPr="00E450C6">
        <w:instrText xml:space="preserve"> REF _Ref493722979 \r </w:instrText>
      </w:r>
      <w:r w:rsidR="003E6761" w:rsidRPr="00E450C6">
        <w:instrText xml:space="preserve"> \* MERGEFORMAT </w:instrText>
      </w:r>
      <w:r w:rsidR="006A4F18" w:rsidRPr="00E450C6">
        <w:fldChar w:fldCharType="separate"/>
      </w:r>
      <w:r w:rsidR="00E868DE">
        <w:t>13.3</w:t>
      </w:r>
      <w:r w:rsidR="006A4F18" w:rsidRPr="00E450C6">
        <w:fldChar w:fldCharType="end"/>
      </w:r>
      <w:r w:rsidR="006A4F18" w:rsidRPr="00E450C6">
        <w:t xml:space="preserve"> </w:t>
      </w:r>
      <w:r w:rsidRPr="00E450C6">
        <w:t>Договора, признается Сторонами подтверждением Подрядчика об отсутствии Дефектов Исходных данных и достаточности Исходных данных для выполнения обязательств Подрядчика по настоящему Договору.</w:t>
      </w:r>
    </w:p>
    <w:p w:rsidR="00C075B2" w:rsidRPr="00E450C6" w:rsidRDefault="00C075B2" w:rsidP="00AA18B5">
      <w:pPr>
        <w:pStyle w:val="RUS111"/>
      </w:pPr>
      <w:bookmarkStart w:id="85" w:name="_Ref493723053"/>
      <w:r w:rsidRPr="00E450C6">
        <w:t>Подрядчик несет ответственность за недостатки и</w:t>
      </w:r>
      <w:r w:rsidR="008104C8" w:rsidRPr="00E450C6">
        <w:t xml:space="preserve"> </w:t>
      </w:r>
      <w:r w:rsidRPr="00E450C6">
        <w:t>/</w:t>
      </w:r>
      <w:r w:rsidR="008104C8" w:rsidRPr="00E450C6">
        <w:t xml:space="preserve"> </w:t>
      </w:r>
      <w:r w:rsidRPr="00E450C6">
        <w:t>или дефекты выполненных Работ, возникшие в связи с Дефектами Исходной документации, о которых Подрядчик не уведоми</w:t>
      </w:r>
      <w:r w:rsidR="006A4F18" w:rsidRPr="00E450C6">
        <w:t>л Заказчика в предусмотренный пунктом</w:t>
      </w:r>
      <w:r w:rsidRPr="00E450C6">
        <w:t xml:space="preserve"> </w:t>
      </w:r>
      <w:r w:rsidR="006A4F18" w:rsidRPr="00E450C6">
        <w:fldChar w:fldCharType="begin"/>
      </w:r>
      <w:r w:rsidR="006A4F18" w:rsidRPr="00E450C6">
        <w:instrText xml:space="preserve"> REF _Ref493722979 \r </w:instrText>
      </w:r>
      <w:r w:rsidR="003E6761" w:rsidRPr="00E450C6">
        <w:instrText xml:space="preserve"> \* MERGEFORMAT </w:instrText>
      </w:r>
      <w:r w:rsidR="006A4F18" w:rsidRPr="00E450C6">
        <w:fldChar w:fldCharType="separate"/>
      </w:r>
      <w:r w:rsidR="00C15709" w:rsidRPr="00E450C6">
        <w:t>13.3</w:t>
      </w:r>
      <w:r w:rsidR="006A4F18" w:rsidRPr="00E450C6">
        <w:fldChar w:fldCharType="end"/>
      </w:r>
      <w:r w:rsidR="006A4F18" w:rsidRPr="00E450C6">
        <w:t xml:space="preserve"> </w:t>
      </w:r>
      <w:r w:rsidRPr="00E450C6">
        <w:t>Договора срок, и не имеет права на увеличение сметы или увеличение Цены Работ, если Стороны не достигнут соглашения об ином.</w:t>
      </w:r>
      <w:bookmarkEnd w:id="85"/>
    </w:p>
    <w:p w:rsidR="00C075B2" w:rsidRPr="00E450C6" w:rsidRDefault="00C075B2" w:rsidP="00AA18B5">
      <w:pPr>
        <w:pStyle w:val="RUS11"/>
        <w:spacing w:before="120"/>
      </w:pPr>
      <w:r w:rsidRPr="00E450C6">
        <w:t>Если в дальнейшем в процессе выполнения Работ Подрядчик обнаружит Дефекты Исходных данных</w:t>
      </w:r>
      <w:r w:rsidR="002E2C56" w:rsidRPr="00E450C6">
        <w:t xml:space="preserve"> (в том числе, Технической документации),</w:t>
      </w:r>
      <w:r w:rsidRPr="00E450C6">
        <w:t xml:space="preserve"> такие Дефекты Исходных данных устраняются Подрядчиком самостоятельно за его счет. Если самостоятельное устранение Дефектов Исходных данных или получение дополнительных Исходных данных Подрядчиком невозможно без содействия Заказчика, Заказчик может оказать Подрядчику необходимое содействие на основании запроса Подрядчика, при этом расходы Заказчика на оказание такого содействия возмещаются Подрядчиком.</w:t>
      </w:r>
    </w:p>
    <w:p w:rsidR="00C075B2" w:rsidRPr="00E450C6" w:rsidRDefault="00C075B2" w:rsidP="00AA18B5">
      <w:pPr>
        <w:pStyle w:val="RUS11"/>
        <w:spacing w:before="120"/>
      </w:pPr>
      <w:r w:rsidRPr="00E450C6">
        <w:t>Подрядчик</w:t>
      </w:r>
      <w:r w:rsidRPr="00E450C6">
        <w:rPr>
          <w:lang w:eastAsia="en-US"/>
        </w:rPr>
        <w:t xml:space="preserve"> подтверждает, что перечень Исходных данных является достаточным. </w:t>
      </w:r>
      <w:r w:rsidRPr="00E450C6">
        <w:t xml:space="preserve">Если в процессе исполнения Договора Подрядчик обнаружит необходимость получения дополнительных Исходных данных, не предусмотренных в Техническом задании, но необходимых ему для выполнения Договора, он будет получать такие дополнительные Исходные данные самостоятельно и в счет цены Работ по Договору либо за свой счет. </w:t>
      </w:r>
      <w:r w:rsidRPr="00E450C6">
        <w:rPr>
          <w:lang w:eastAsia="en-US"/>
        </w:rPr>
        <w:t xml:space="preserve">Если самостоятельное получение таких дополнительных Исходных данных Подрядчиком невозможно без содействия Заказчика, Заказчик окажет Подрядчику необходимое содействие на основании запроса Подрядчика, при этом расходы Заказчика на оказание такого содействия возмещаются Подрядчиком. </w:t>
      </w:r>
      <w:r w:rsidRPr="00E450C6">
        <w:t>Необходимость в получении Подрядчиком таких Исходных данных не является основанием для продления сроков выполнения Работ по Договору.</w:t>
      </w:r>
    </w:p>
    <w:p w:rsidR="003F053D" w:rsidRPr="00E450C6" w:rsidRDefault="003F053D" w:rsidP="00112AF3">
      <w:pPr>
        <w:pStyle w:val="a"/>
        <w:spacing w:before="120"/>
        <w:ind w:left="992"/>
      </w:pPr>
      <w:bookmarkStart w:id="86" w:name="_Toc502142549"/>
      <w:bookmarkStart w:id="87" w:name="_Toc499813146"/>
      <w:bookmarkStart w:id="88" w:name="_Toc158895864"/>
      <w:bookmarkStart w:id="89" w:name="_Toc164341916"/>
      <w:r w:rsidRPr="00E450C6">
        <w:t>МАТЕРИАЛЫ, ОБОРУДОВАНИЕ</w:t>
      </w:r>
      <w:bookmarkEnd w:id="86"/>
      <w:bookmarkEnd w:id="87"/>
      <w:bookmarkEnd w:id="88"/>
      <w:bookmarkEnd w:id="89"/>
    </w:p>
    <w:p w:rsidR="003F053D" w:rsidRPr="00E450C6" w:rsidRDefault="003F053D" w:rsidP="00112AF3">
      <w:pPr>
        <w:pStyle w:val="RUS1"/>
        <w:spacing w:before="120"/>
        <w:ind w:firstLine="289"/>
      </w:pPr>
      <w:bookmarkStart w:id="90" w:name="_Toc502142550"/>
      <w:bookmarkStart w:id="91" w:name="_Toc499813147"/>
      <w:bookmarkStart w:id="92" w:name="_Toc158895865"/>
      <w:bookmarkStart w:id="93" w:name="_Toc164341917"/>
      <w:r w:rsidRPr="00E450C6">
        <w:t xml:space="preserve">Обеспечение </w:t>
      </w:r>
      <w:r w:rsidR="008403B6" w:rsidRPr="00E450C6">
        <w:t xml:space="preserve">Материалами </w:t>
      </w:r>
      <w:r w:rsidRPr="00E450C6">
        <w:t xml:space="preserve">и </w:t>
      </w:r>
      <w:r w:rsidR="008403B6" w:rsidRPr="00E450C6">
        <w:t>Оборудованием</w:t>
      </w:r>
      <w:bookmarkEnd w:id="90"/>
      <w:bookmarkEnd w:id="91"/>
      <w:bookmarkEnd w:id="92"/>
      <w:bookmarkEnd w:id="93"/>
    </w:p>
    <w:p w:rsidR="005E735A" w:rsidRPr="00E450C6" w:rsidRDefault="005E735A" w:rsidP="00AA18B5">
      <w:pPr>
        <w:pStyle w:val="RUS11"/>
        <w:spacing w:before="120"/>
      </w:pPr>
      <w:bookmarkStart w:id="94" w:name="_Ref493704771"/>
      <w:r w:rsidRPr="00E450C6">
        <w:rPr>
          <w:b/>
        </w:rPr>
        <w:t xml:space="preserve">Выполнение Работ </w:t>
      </w:r>
      <w:r w:rsidR="002C70DF" w:rsidRPr="00E450C6">
        <w:rPr>
          <w:b/>
        </w:rPr>
        <w:t>с использованием</w:t>
      </w:r>
      <w:r w:rsidR="00112AF3">
        <w:rPr>
          <w:b/>
        </w:rPr>
        <w:t xml:space="preserve"> Материалов и</w:t>
      </w:r>
      <w:r w:rsidR="002C70DF" w:rsidRPr="00E450C6">
        <w:rPr>
          <w:b/>
        </w:rPr>
        <w:t xml:space="preserve"> Оборудования</w:t>
      </w:r>
      <w:r w:rsidRPr="00E450C6">
        <w:rPr>
          <w:b/>
        </w:rPr>
        <w:t xml:space="preserve"> Подрядчика</w:t>
      </w:r>
      <w:r w:rsidRPr="00E450C6">
        <w:t>:</w:t>
      </w:r>
    </w:p>
    <w:p w:rsidR="00FB1E2B" w:rsidRPr="00E450C6" w:rsidRDefault="0035190E" w:rsidP="00AA18B5">
      <w:pPr>
        <w:pStyle w:val="RUS111"/>
      </w:pPr>
      <w:r w:rsidRPr="00E450C6">
        <w:t>Работы по Договору выполняются с использованием Строительной техники и Оборудования Подрядчика</w:t>
      </w:r>
      <w:r w:rsidR="002C70DF" w:rsidRPr="00E450C6">
        <w:t xml:space="preserve"> (</w:t>
      </w:r>
      <w:hyperlink w:anchor="_Приложение_№_11" w:history="1">
        <w:r w:rsidR="002C70DF" w:rsidRPr="00E450C6">
          <w:rPr>
            <w:rStyle w:val="ad"/>
          </w:rPr>
          <w:t>Приложение № 11 Оборудование поставки Подрядчика</w:t>
        </w:r>
      </w:hyperlink>
      <w:r w:rsidR="002C70DF" w:rsidRPr="00E450C6">
        <w:t>)</w:t>
      </w:r>
      <w:r w:rsidRPr="00E450C6">
        <w:t xml:space="preserve">, если Договором не предусмотрено, что обеспечение производства Работ в определенной части осуществляет Заказчик или иные привлеченные им лица. Все предоставляемые Подрядчиком </w:t>
      </w:r>
      <w:r w:rsidR="002C70DF" w:rsidRPr="00E450C6">
        <w:t xml:space="preserve">оборудование </w:t>
      </w:r>
      <w:r w:rsidRPr="00E450C6">
        <w:t>до</w:t>
      </w:r>
      <w:r w:rsidR="002C70DF" w:rsidRPr="00E450C6">
        <w:t>лжно быть новым, ранее не использованным</w:t>
      </w:r>
      <w:r w:rsidRPr="00E450C6">
        <w:t xml:space="preserve">, соответствовать </w:t>
      </w:r>
      <w:r w:rsidR="00E74E83" w:rsidRPr="00E450C6">
        <w:t xml:space="preserve">требованиям </w:t>
      </w:r>
      <w:r w:rsidR="002C70DF" w:rsidRPr="00E450C6">
        <w:t>технического решения, утвержденного</w:t>
      </w:r>
      <w:r w:rsidR="00E74E83" w:rsidRPr="00E450C6">
        <w:t xml:space="preserve"> Заказчиком, Обязательным техническим правилам, а также образцам, одобренным Заказчиком, </w:t>
      </w:r>
      <w:r w:rsidRPr="00E450C6">
        <w:t>иметь соответствующие сертификаты и другие документы, удостоверяющие их качество. Копии сертификатов и других документов, подтвер</w:t>
      </w:r>
      <w:r w:rsidR="002C70DF" w:rsidRPr="00E450C6">
        <w:t>ждающих качество предоставляемого</w:t>
      </w:r>
      <w:r w:rsidRPr="00E450C6">
        <w:t xml:space="preserve"> </w:t>
      </w:r>
      <w:r w:rsidR="002C70DF" w:rsidRPr="00E450C6">
        <w:t>Оборудования</w:t>
      </w:r>
      <w:r w:rsidRPr="00E450C6">
        <w:t>, должны быть представлены Заказчику за 10 (десять) рабочих дней до начала выполнения Работ</w:t>
      </w:r>
      <w:bookmarkEnd w:id="94"/>
      <w:r w:rsidRPr="00E450C6">
        <w:t>, а также должны предоставляться в любое иное время по требованию Заказчика.</w:t>
      </w:r>
    </w:p>
    <w:p w:rsidR="00E74E83" w:rsidRPr="00E450C6" w:rsidRDefault="00E74E83" w:rsidP="00AA18B5">
      <w:pPr>
        <w:pStyle w:val="RUS111"/>
      </w:pPr>
      <w:r w:rsidRPr="00E450C6">
        <w:t xml:space="preserve">Подрядчик предоставляет Заказчику образцы отделочных, изоляционных и других Материалов, приобретаемых и применяемых Подрядчиком при производстве Работ, для определения их качества и внешнего вида, а также сертификаты образцов, подтверждающие соответствие санитарным, противопожарным, экологическим и прочим нормам и стандартам Российской Федерации. </w:t>
      </w:r>
    </w:p>
    <w:p w:rsidR="00E74E83" w:rsidRPr="00E450C6" w:rsidRDefault="00E74E83" w:rsidP="00AA18B5">
      <w:pPr>
        <w:pStyle w:val="RUS111"/>
      </w:pPr>
      <w:r w:rsidRPr="00E450C6">
        <w:t>Образцы Материалов должны быть предоставлены в распоряжение Заказчика в разумные сроки, для того, чтобы дать возможность Заказчику в течение 2 (двух) рабочих дней принять обоснованное решение. Если образцы не будут отвечать Рабочей документации, утвержденной Заказчиком, то Подрядчик обязуется поставлять другие образцы до тех пор, пока они не будут одобрены Заказчиком, при этом Подрядчик не имеет права на продление срока выполнения Работ.</w:t>
      </w:r>
    </w:p>
    <w:p w:rsidR="00E74E83" w:rsidRPr="00E450C6" w:rsidRDefault="00E74E83" w:rsidP="00AA18B5">
      <w:pPr>
        <w:pStyle w:val="RUS111"/>
      </w:pPr>
      <w:r w:rsidRPr="00E450C6">
        <w:t>Подрядчик не вправе заменять Материалы, предусмотренные Рабочей документацией (в том числе, в случаях, когда Материалы, предусмотренные Рабочей документацией, не могут быть поставлены вследствие действия экономических мер, ограничений и запретов, влекущих невозможность закупки Материалов), за исключением случаев, когда такая замена предварительно письменно согласована с Заказчиком. Несогласованная Заказчиком замена Материалов не допускается независимо от того, что технически и технологически осуществление замены таких Материалов возможно.</w:t>
      </w:r>
    </w:p>
    <w:p w:rsidR="00970E4B" w:rsidRPr="00E450C6" w:rsidRDefault="00970E4B" w:rsidP="00AA18B5">
      <w:pPr>
        <w:pStyle w:val="RUS111"/>
        <w:rPr>
          <w:iCs/>
        </w:rPr>
      </w:pPr>
      <w:r w:rsidRPr="00E450C6">
        <w:t>В случае приобретения и использования Подрядчиком либо привлекаемыми им Субподрядными организациями импортного товара (Материалов, Оборудования либо иного имущества, используемого при выполнении Работ), Заказчик имеет право потребовать представления ему документов (копий), подтверждающих, что таможенное оформление в отношении такого имущества завершено. В случае отказа от предоставления или не предоставления указанных документов Заказчик вправе предъявить обязательное для исполнения требование о надлежащем оформлении импортного имущества и о неиспользовании такого имущества до получения необходимых таможенных документов.</w:t>
      </w:r>
    </w:p>
    <w:p w:rsidR="0035190E" w:rsidRPr="00E450C6" w:rsidRDefault="0035190E" w:rsidP="00AA18B5">
      <w:pPr>
        <w:pStyle w:val="RUS111"/>
      </w:pPr>
      <w:r w:rsidRPr="00E450C6">
        <w:t xml:space="preserve">Подрядчик организует и обеспечивает осуществление комиссионного входного контроля качества Материалов </w:t>
      </w:r>
      <w:r w:rsidR="00024B4E" w:rsidRPr="00E450C6">
        <w:t xml:space="preserve">и Оборудования </w:t>
      </w:r>
      <w:r w:rsidRPr="00E450C6">
        <w:t>с привлечением специалистов, по результатам которого составляется акт входного контроля.</w:t>
      </w:r>
      <w:r w:rsidR="00E36E53" w:rsidRPr="00E450C6">
        <w:t xml:space="preserve"> Подрядчик заблаговременно письменно уведомляет Заказчика о планируемой дате осуществления входного комиссионного контроля и обеспечивает возможность участия в нем Представителя Заказчика.</w:t>
      </w:r>
    </w:p>
    <w:p w:rsidR="00024B4E" w:rsidRPr="00E450C6" w:rsidRDefault="00024B4E" w:rsidP="00AA18B5">
      <w:pPr>
        <w:pStyle w:val="RUS111"/>
      </w:pPr>
      <w:r w:rsidRPr="00E450C6">
        <w:t xml:space="preserve">По окончании монтажа Оборудования Подрядчик </w:t>
      </w:r>
      <w:r w:rsidR="006812E0" w:rsidRPr="00E450C6">
        <w:t>совместно с</w:t>
      </w:r>
      <w:r w:rsidRPr="00E450C6">
        <w:t xml:space="preserve"> Заказчик</w:t>
      </w:r>
      <w:r w:rsidR="006812E0" w:rsidRPr="00E450C6">
        <w:t>ом</w:t>
      </w:r>
      <w:r w:rsidRPr="00E450C6">
        <w:t xml:space="preserve"> приступает к испытаниям Оборудования по согласованной программе. При положительных результатах испытаний Оборудования Стороны подписывают акт о проведении испытаний инженерной системы (оборудования), подтверждающий соответствие показателей работы Оборудования характеристикам, указанным в Проектной документации, и условиям Договора.</w:t>
      </w:r>
    </w:p>
    <w:p w:rsidR="005E735A" w:rsidRPr="00E450C6" w:rsidRDefault="005E735A" w:rsidP="00AA18B5">
      <w:pPr>
        <w:pStyle w:val="RUS11"/>
        <w:spacing w:before="120"/>
        <w:rPr>
          <w:lang w:eastAsia="en-US"/>
        </w:rPr>
      </w:pPr>
      <w:bookmarkStart w:id="95" w:name="_Ref496625171"/>
      <w:r w:rsidRPr="00E450C6">
        <w:rPr>
          <w:b/>
          <w:lang w:eastAsia="en-US"/>
        </w:rPr>
        <w:t>Заводские приемо-сдаточные испытания Оборудования Подрядчика</w:t>
      </w:r>
      <w:r w:rsidRPr="00E450C6">
        <w:rPr>
          <w:lang w:eastAsia="en-US"/>
        </w:rPr>
        <w:t>:</w:t>
      </w:r>
    </w:p>
    <w:p w:rsidR="005E735A" w:rsidRPr="00E450C6" w:rsidRDefault="005E735A" w:rsidP="00AA18B5">
      <w:pPr>
        <w:pStyle w:val="RUS111"/>
        <w:rPr>
          <w:lang w:eastAsia="en-US"/>
        </w:rPr>
      </w:pPr>
      <w:r w:rsidRPr="00E450C6">
        <w:rPr>
          <w:lang w:eastAsia="en-US"/>
        </w:rPr>
        <w:t xml:space="preserve">Заказчик в каждом конкретном случае определяет необходимость участия своих представителей в заводских приемо-сдаточных испытаниях </w:t>
      </w:r>
      <w:r w:rsidR="008403B6" w:rsidRPr="00E450C6">
        <w:rPr>
          <w:lang w:eastAsia="en-US"/>
        </w:rPr>
        <w:t xml:space="preserve">Оборудования Подрядчика </w:t>
      </w:r>
      <w:r w:rsidRPr="00E450C6">
        <w:rPr>
          <w:lang w:eastAsia="en-US"/>
        </w:rPr>
        <w:t xml:space="preserve">(далее – </w:t>
      </w:r>
      <w:r w:rsidRPr="00E450C6">
        <w:rPr>
          <w:b/>
          <w:lang w:eastAsia="en-US"/>
        </w:rPr>
        <w:t>«ПСИ»</w:t>
      </w:r>
      <w:r w:rsidRPr="00E450C6">
        <w:rPr>
          <w:lang w:eastAsia="en-US"/>
        </w:rPr>
        <w:t>) (в том числе, систем РЗА, ПА, АСУ ТП, связи и т.п.).</w:t>
      </w:r>
      <w:bookmarkEnd w:id="95"/>
    </w:p>
    <w:p w:rsidR="005E735A" w:rsidRPr="00E450C6" w:rsidRDefault="005E735A" w:rsidP="00AA18B5">
      <w:pPr>
        <w:pStyle w:val="RUS111"/>
        <w:rPr>
          <w:lang w:eastAsia="en-US"/>
        </w:rPr>
      </w:pPr>
      <w:r w:rsidRPr="00E450C6">
        <w:rPr>
          <w:lang w:eastAsia="en-US"/>
        </w:rPr>
        <w:t>Подрядчик направляет Заказчику программу и методику ПСИ для согласования не позднее, чем за 35 (тридцать пять) дней до начала ПСИ. Заказчик обязан в течение 7 (семи) дней рассмотреть эти документы. В случае возникновения разногласий по программе и методике ПСИ составляется и подписывается двусторонний акт о разногласиях. Разногласия должны быть устранены Подрядчиком в течение 7 (семи) рабочих дней, о чем делается отметка на акте.</w:t>
      </w:r>
    </w:p>
    <w:p w:rsidR="005E735A" w:rsidRPr="00E450C6" w:rsidRDefault="005E735A" w:rsidP="00AA18B5">
      <w:pPr>
        <w:pStyle w:val="RUS111"/>
        <w:rPr>
          <w:lang w:eastAsia="en-US"/>
        </w:rPr>
      </w:pPr>
      <w:r w:rsidRPr="00E450C6">
        <w:rPr>
          <w:lang w:eastAsia="en-US"/>
        </w:rPr>
        <w:t>Подрядчик письменно информирует Заказчика о готовности Оборудования к проведению ПСИ на заводе не позже, чем за 30 (тридцать) календарных дней до их начала. Заказчик в течение 3 (трех) рабочих дней после получения уведомления об испытаниях сообщает данные своих представителей, которые будут принимать участие в ПСИ.</w:t>
      </w:r>
    </w:p>
    <w:p w:rsidR="0047174A" w:rsidRPr="00E450C6" w:rsidRDefault="005E735A" w:rsidP="00AA18B5">
      <w:pPr>
        <w:pStyle w:val="RUS111"/>
        <w:rPr>
          <w:lang w:eastAsia="en-US"/>
        </w:rPr>
      </w:pPr>
      <w:r w:rsidRPr="00E450C6">
        <w:rPr>
          <w:lang w:eastAsia="en-US"/>
        </w:rPr>
        <w:t>Заводские ПСИ оборудования (в соответствии с заданием заводу) осуществляются на заводе-изготовителе по программе и методике, согласованным Подрядчиком с Заказчиком. Результаты ПСИ оформляются протоколами. Делегированные представители Заказчика имеют полномочия подписать протоколы ПСИ.</w:t>
      </w:r>
    </w:p>
    <w:p w:rsidR="005E735A" w:rsidRPr="00E450C6" w:rsidRDefault="005E735A" w:rsidP="00AA18B5">
      <w:pPr>
        <w:pStyle w:val="RUS11"/>
        <w:spacing w:before="120"/>
      </w:pPr>
      <w:r w:rsidRPr="00E450C6">
        <w:rPr>
          <w:b/>
        </w:rPr>
        <w:t>Выполнение Работ из Материалов Заказчика</w:t>
      </w:r>
      <w:r w:rsidRPr="00E450C6">
        <w:t>:</w:t>
      </w:r>
    </w:p>
    <w:p w:rsidR="00EE0B9D" w:rsidRPr="00E450C6" w:rsidRDefault="003F2F66" w:rsidP="00AA18B5">
      <w:pPr>
        <w:pStyle w:val="RUS111"/>
      </w:pPr>
      <w:bookmarkStart w:id="96" w:name="_Ref496807543"/>
      <w:r w:rsidRPr="00E450C6">
        <w:t xml:space="preserve">Передача Заказчиком </w:t>
      </w:r>
      <w:r w:rsidR="00270259" w:rsidRPr="00E450C6">
        <w:t xml:space="preserve">Подрядчику </w:t>
      </w:r>
      <w:r w:rsidR="002C70DF" w:rsidRPr="00E450C6">
        <w:t xml:space="preserve">Давальческих материалов </w:t>
      </w:r>
      <w:r w:rsidRPr="00E450C6">
        <w:t>осуществляется в объеме и в сроки, указанные в</w:t>
      </w:r>
      <w:r w:rsidR="002C70DF" w:rsidRPr="00E450C6">
        <w:t xml:space="preserve"> </w:t>
      </w:r>
      <w:hyperlink w:anchor="_Приложение_№_4" w:history="1">
        <w:r w:rsidR="002C70DF" w:rsidRPr="00E450C6">
          <w:rPr>
            <w:rStyle w:val="ad"/>
          </w:rPr>
          <w:t>Приложении № 4 Материалы поставки Заказчика</w:t>
        </w:r>
      </w:hyperlink>
      <w:r w:rsidRPr="00E450C6">
        <w:t xml:space="preserve">, и оформляется </w:t>
      </w:r>
      <w:r w:rsidR="002369CD" w:rsidRPr="00E450C6">
        <w:t xml:space="preserve">Накладной на отпуск материалов на сторону </w:t>
      </w:r>
      <w:r w:rsidRPr="00E450C6">
        <w:t xml:space="preserve">без выставления счета на оплату. Стоимость переданных Давальческих материалов указывается без НДС. </w:t>
      </w:r>
      <w:r w:rsidR="00EE0B9D" w:rsidRPr="00E450C6">
        <w:t>Передача Оборудования Заказчика в монтаж оформляется актом по унифицированной форме</w:t>
      </w:r>
      <w:r w:rsidR="008403B6" w:rsidRPr="00E450C6">
        <w:t xml:space="preserve"> ОС-15 «Акт о приемке – передаче</w:t>
      </w:r>
      <w:r w:rsidR="00EE0B9D" w:rsidRPr="00E450C6">
        <w:t xml:space="preserve"> оборудования в монтаж»</w:t>
      </w:r>
      <w:r w:rsidR="008403B6" w:rsidRPr="00E450C6">
        <w:t>, утвержденной Постановлением Госкомстата России от 21.01.2003 № 7</w:t>
      </w:r>
      <w:r w:rsidR="00EE0B9D" w:rsidRPr="00E450C6">
        <w:t xml:space="preserve">. </w:t>
      </w:r>
      <w:r w:rsidRPr="00E450C6">
        <w:t>Все расходы по получению, доставке со склада Заказчика, хранению Давальческих материалов и другие связанные с этим расходы несет Подрядчик.</w:t>
      </w:r>
      <w:bookmarkEnd w:id="96"/>
    </w:p>
    <w:p w:rsidR="003F2F66" w:rsidRPr="00E450C6" w:rsidRDefault="003F2F66" w:rsidP="00AA18B5">
      <w:pPr>
        <w:pStyle w:val="RUS111"/>
      </w:pPr>
      <w:r w:rsidRPr="00E450C6">
        <w:t xml:space="preserve">Риск случайной гибели или повреждения </w:t>
      </w:r>
      <w:r w:rsidR="00270259" w:rsidRPr="00E450C6">
        <w:t xml:space="preserve">в отношении </w:t>
      </w:r>
      <w:r w:rsidRPr="00E450C6">
        <w:t xml:space="preserve">Давальческих материалов </w:t>
      </w:r>
      <w:r w:rsidR="00270259" w:rsidRPr="00E450C6">
        <w:t xml:space="preserve"> </w:t>
      </w:r>
      <w:r w:rsidRPr="00E450C6">
        <w:t xml:space="preserve">переходит от Заказчика к Подрядчику в момент подписания </w:t>
      </w:r>
      <w:r w:rsidR="00196160" w:rsidRPr="00E450C6">
        <w:t xml:space="preserve">Сторонами </w:t>
      </w:r>
      <w:r w:rsidR="001C5CFA" w:rsidRPr="00E450C6">
        <w:t>Накладной на отпуск материалов на сторону</w:t>
      </w:r>
      <w:r w:rsidR="00270259" w:rsidRPr="00E450C6">
        <w:t>,</w:t>
      </w:r>
      <w:r w:rsidR="00F14F49" w:rsidRPr="00E450C6">
        <w:t xml:space="preserve"> </w:t>
      </w:r>
      <w:r w:rsidR="00270259" w:rsidRPr="00E450C6">
        <w:t xml:space="preserve">а в отношении Оборудования Заказчика </w:t>
      </w:r>
      <w:r w:rsidR="00196160" w:rsidRPr="00E450C6">
        <w:t>– в момент подписания Сторонами А</w:t>
      </w:r>
      <w:r w:rsidR="00F14F49" w:rsidRPr="00E450C6">
        <w:t>кта по унифицированной форме ОС-15</w:t>
      </w:r>
      <w:r w:rsidR="00196160" w:rsidRPr="00E450C6">
        <w:t xml:space="preserve">, указанной в п. </w:t>
      </w:r>
      <w:r w:rsidR="00196160" w:rsidRPr="00E450C6">
        <w:fldChar w:fldCharType="begin"/>
      </w:r>
      <w:r w:rsidR="00196160" w:rsidRPr="00E450C6">
        <w:instrText xml:space="preserve"> REF _Ref496807543 \r \h </w:instrText>
      </w:r>
      <w:r w:rsidR="00AA18B5" w:rsidRPr="00E450C6">
        <w:instrText xml:space="preserve"> \* MERGEFORMAT </w:instrText>
      </w:r>
      <w:r w:rsidR="00196160" w:rsidRPr="00E450C6">
        <w:fldChar w:fldCharType="separate"/>
      </w:r>
      <w:r w:rsidR="00E868DE">
        <w:t>14.3.1</w:t>
      </w:r>
      <w:r w:rsidR="00196160" w:rsidRPr="00E450C6">
        <w:fldChar w:fldCharType="end"/>
      </w:r>
      <w:r w:rsidR="00196160" w:rsidRPr="00E450C6">
        <w:t xml:space="preserve"> выше</w:t>
      </w:r>
      <w:r w:rsidRPr="00E450C6">
        <w:t>.</w:t>
      </w:r>
    </w:p>
    <w:p w:rsidR="003F2F66" w:rsidRPr="00E450C6" w:rsidRDefault="003F2F66" w:rsidP="00AA18B5">
      <w:pPr>
        <w:pStyle w:val="RUS111"/>
      </w:pPr>
      <w:r w:rsidRPr="00E450C6">
        <w:t xml:space="preserve">Ответственность за сохранность переданных Подрядчику Давальческих материалов и их использование по назначению возлагается на Подрядчика до сдачи </w:t>
      </w:r>
      <w:r w:rsidR="00F21775" w:rsidRPr="00E450C6">
        <w:t xml:space="preserve">Заказчику Результата </w:t>
      </w:r>
      <w:r w:rsidRPr="00E450C6">
        <w:t xml:space="preserve">Работ. В случае утраты или повреждения Давальческих материалов Подрядчик за свой счет восстанавливает их или возмещает </w:t>
      </w:r>
      <w:r w:rsidR="00F21775" w:rsidRPr="00E450C6">
        <w:t xml:space="preserve">Заказчику </w:t>
      </w:r>
      <w:r w:rsidRPr="00E450C6">
        <w:t>их стоимость.</w:t>
      </w:r>
    </w:p>
    <w:p w:rsidR="003F2F66" w:rsidRPr="00E450C6" w:rsidRDefault="00461EAB" w:rsidP="00AA18B5">
      <w:pPr>
        <w:pStyle w:val="RUS111"/>
      </w:pPr>
      <w:bookmarkStart w:id="97" w:name="_Ref495978298"/>
      <w:r w:rsidRPr="00E450C6">
        <w:t xml:space="preserve">Подрядчик использует Давальческие материалы исключительно в целях выполнения Работ по настоящему Договору. </w:t>
      </w:r>
      <w:r w:rsidR="003F2F66" w:rsidRPr="00E450C6">
        <w:t xml:space="preserve">При выполнении Работ из </w:t>
      </w:r>
      <w:r w:rsidR="00C55531" w:rsidRPr="00E450C6">
        <w:t>Давальческих материалов</w:t>
      </w:r>
      <w:r w:rsidR="003F2F66" w:rsidRPr="00E450C6">
        <w:t xml:space="preserve">, Подрядчик обязан использовать </w:t>
      </w:r>
      <w:r w:rsidR="00C55531" w:rsidRPr="00E450C6">
        <w:t xml:space="preserve">их </w:t>
      </w:r>
      <w:r w:rsidR="003F2F66" w:rsidRPr="00E450C6">
        <w:t>экономно и расчетливо. Подрядчик одновременно с Актом о приемке выполненных Работ и Справкой о стоимости выполненных Работ предоставляет Заказчику отчет о расходовании Давальческих материалов по форме</w:t>
      </w:r>
      <w:r w:rsidR="00823706" w:rsidRPr="00E450C6">
        <w:t xml:space="preserve"> Приложени</w:t>
      </w:r>
      <w:r w:rsidR="00EE5959" w:rsidRPr="00E450C6">
        <w:t>я</w:t>
      </w:r>
      <w:r w:rsidR="00823706" w:rsidRPr="00E450C6">
        <w:t xml:space="preserve"> </w:t>
      </w:r>
      <w:r w:rsidR="00F410C7" w:rsidRPr="00E450C6">
        <w:fldChar w:fldCharType="begin"/>
      </w:r>
      <w:r w:rsidR="00F410C7" w:rsidRPr="00E450C6">
        <w:instrText xml:space="preserve"> REF RefSCH5_2_No \h </w:instrText>
      </w:r>
      <w:r w:rsidR="00AA18B5" w:rsidRPr="00E450C6">
        <w:instrText xml:space="preserve"> \* MERGEFORMAT </w:instrText>
      </w:r>
      <w:r w:rsidR="00F410C7" w:rsidRPr="00E450C6">
        <w:fldChar w:fldCharType="separate"/>
      </w:r>
      <w:r w:rsidR="00E868DE" w:rsidRPr="00E450C6">
        <w:t>№ 5.2</w:t>
      </w:r>
      <w:r w:rsidR="00F410C7" w:rsidRPr="00E450C6">
        <w:fldChar w:fldCharType="end"/>
      </w:r>
      <w:r w:rsidR="00F410C7" w:rsidRPr="00E450C6">
        <w:t xml:space="preserve"> </w:t>
      </w:r>
      <w:r w:rsidR="00823706" w:rsidRPr="00E450C6">
        <w:t xml:space="preserve">– </w:t>
      </w:r>
      <w:fldSimple w:instr=" REF RefSCH5_2_1  \* MERGEFORMAT ">
        <w:r w:rsidR="00C15709" w:rsidRPr="00E450C6">
          <w:t>Форма отчета о расходовании материалов и оборудования Заказчика</w:t>
        </w:r>
      </w:fldSimple>
      <w:r w:rsidR="003F2F66" w:rsidRPr="00E450C6">
        <w:t>.</w:t>
      </w:r>
      <w:bookmarkEnd w:id="97"/>
    </w:p>
    <w:p w:rsidR="003F2F66" w:rsidRPr="00E450C6" w:rsidRDefault="003F2F66" w:rsidP="00AA18B5">
      <w:pPr>
        <w:pStyle w:val="RUS111"/>
      </w:pPr>
      <w:r w:rsidRPr="00E450C6">
        <w:t xml:space="preserve">Списание Давальческих материалов производится по </w:t>
      </w:r>
      <w:r w:rsidR="00055829" w:rsidRPr="00E450C6">
        <w:t xml:space="preserve">Актам на списание давальческих материалов по форме ВН-26 (Приложение </w:t>
      </w:r>
      <w:r w:rsidR="00F410C7" w:rsidRPr="00E450C6">
        <w:fldChar w:fldCharType="begin"/>
      </w:r>
      <w:r w:rsidR="00F410C7" w:rsidRPr="00E450C6">
        <w:instrText xml:space="preserve"> REF RefSCH5_3_No \h  \* MERGEFORMAT </w:instrText>
      </w:r>
      <w:r w:rsidR="00F410C7" w:rsidRPr="00E450C6">
        <w:fldChar w:fldCharType="separate"/>
      </w:r>
      <w:r w:rsidR="00E868DE" w:rsidRPr="00E450C6">
        <w:t>№ 5.3</w:t>
      </w:r>
      <w:r w:rsidR="00F410C7" w:rsidRPr="00E450C6">
        <w:fldChar w:fldCharType="end"/>
      </w:r>
      <w:r w:rsidR="00F410C7" w:rsidRPr="00E450C6">
        <w:t xml:space="preserve"> – </w:t>
      </w:r>
      <w:r w:rsidR="00F410C7" w:rsidRPr="00E450C6">
        <w:fldChar w:fldCharType="begin"/>
      </w:r>
      <w:r w:rsidR="00F410C7" w:rsidRPr="00E450C6">
        <w:instrText xml:space="preserve"> REF  RefSCH5_3_1 \h  \* MERGEFORMAT </w:instrText>
      </w:r>
      <w:r w:rsidR="00F410C7" w:rsidRPr="00E450C6">
        <w:fldChar w:fldCharType="separate"/>
      </w:r>
      <w:r w:rsidR="00C15709" w:rsidRPr="00E450C6">
        <w:t>Форма акта на списание давальческих материалов</w:t>
      </w:r>
      <w:r w:rsidR="00F410C7" w:rsidRPr="00E450C6">
        <w:fldChar w:fldCharType="end"/>
      </w:r>
      <w:r w:rsidR="00055829" w:rsidRPr="00E450C6">
        <w:t>)</w:t>
      </w:r>
      <w:r w:rsidRPr="00E450C6">
        <w:t>. Стоимость Давальческих материалов не включается в сумму выручки Подрядчика.</w:t>
      </w:r>
    </w:p>
    <w:p w:rsidR="003546CD" w:rsidRPr="00E450C6" w:rsidRDefault="003546CD" w:rsidP="00AA18B5">
      <w:pPr>
        <w:pStyle w:val="RUS111"/>
      </w:pPr>
      <w:bookmarkStart w:id="98" w:name="_Ref495978307"/>
      <w:r w:rsidRPr="00E450C6">
        <w:rPr>
          <w:iCs/>
        </w:rPr>
        <w:t xml:space="preserve">До подписания Акта приемки законченного строительством Объекта </w:t>
      </w:r>
      <w:r w:rsidRPr="00E450C6">
        <w:t>Подрядчик возвращает Заказчику неизрасходованные Давальческие материалы, остатки неизрасходованных Давальческих материалов, иные годные отходы и материалы, в том числе, полученные при демонтаже и</w:t>
      </w:r>
      <w:r w:rsidR="008104C8" w:rsidRPr="00E450C6">
        <w:t xml:space="preserve"> </w:t>
      </w:r>
      <w:r w:rsidRPr="00E450C6">
        <w:t>/</w:t>
      </w:r>
      <w:r w:rsidR="008104C8" w:rsidRPr="00E450C6">
        <w:t xml:space="preserve"> </w:t>
      </w:r>
      <w:r w:rsidRPr="00E450C6">
        <w:t>или разборке Объекта.</w:t>
      </w:r>
    </w:p>
    <w:p w:rsidR="003546CD" w:rsidRPr="00E450C6" w:rsidRDefault="003546CD" w:rsidP="00AA18B5">
      <w:pPr>
        <w:pStyle w:val="RUS111"/>
      </w:pPr>
      <w:r w:rsidRPr="00E450C6">
        <w:t>Возврат означает полный комплекс Работ по погрузке, транспортировке, разгрузке</w:t>
      </w:r>
      <w:r w:rsidR="00DD02CD" w:rsidRPr="00E450C6">
        <w:t>, определению количества возвращаемых материалов и отходов</w:t>
      </w:r>
      <w:r w:rsidRPr="00E450C6">
        <w:t xml:space="preserve">. </w:t>
      </w:r>
    </w:p>
    <w:p w:rsidR="003546CD" w:rsidRPr="00E450C6" w:rsidRDefault="003546CD" w:rsidP="00AA18B5">
      <w:pPr>
        <w:pStyle w:val="RUS111"/>
        <w:rPr>
          <w:strike/>
        </w:rPr>
      </w:pPr>
      <w:r w:rsidRPr="00E450C6">
        <w:t xml:space="preserve">Возврат неизрасходованных Давальческих материалов производится по адресу и в сроки, указанные Заказчиком, с оформлением </w:t>
      </w:r>
      <w:r w:rsidR="00567343" w:rsidRPr="00E450C6">
        <w:t>Накладной на отпуск материалов на сторону</w:t>
      </w:r>
      <w:r w:rsidRPr="00E450C6">
        <w:t>. Стоимость неизрасходованных Давальческих материалов указывается без НДС. Возврат отходов, полученных при демонтаже и</w:t>
      </w:r>
      <w:r w:rsidR="008104C8" w:rsidRPr="00E450C6">
        <w:t xml:space="preserve"> </w:t>
      </w:r>
      <w:r w:rsidRPr="00E450C6">
        <w:t>/</w:t>
      </w:r>
      <w:r w:rsidR="008104C8" w:rsidRPr="00E450C6">
        <w:t xml:space="preserve"> </w:t>
      </w:r>
      <w:r w:rsidRPr="00E450C6">
        <w:t xml:space="preserve">или разборке, производится по </w:t>
      </w:r>
      <w:r w:rsidR="00EE6111" w:rsidRPr="00E450C6">
        <w:t xml:space="preserve">акту оприходования (оценки) материально-производственных запасов произвольной формы, а в случае разборки зданий и сооружений – по </w:t>
      </w:r>
      <w:r w:rsidRPr="00E450C6">
        <w:t>форме Акта об оприходовании материальных ценностей, полученных при разборке и демонтаже зданий и сооружений с указанием «двойной» единицы измерения материала (основной единицей измерения для трубы является – (</w:t>
      </w:r>
      <w:proofErr w:type="spellStart"/>
      <w:r w:rsidRPr="00E450C6">
        <w:t>м.п</w:t>
      </w:r>
      <w:proofErr w:type="spellEnd"/>
      <w:r w:rsidRPr="00E450C6">
        <w:t>.), дополнительной – (</w:t>
      </w:r>
      <w:proofErr w:type="spellStart"/>
      <w:r w:rsidRPr="00E450C6">
        <w:t>тн</w:t>
      </w:r>
      <w:proofErr w:type="spellEnd"/>
      <w:r w:rsidRPr="00E450C6">
        <w:t>), для остальных материалов – (</w:t>
      </w:r>
      <w:proofErr w:type="spellStart"/>
      <w:r w:rsidRPr="00E450C6">
        <w:t>шт</w:t>
      </w:r>
      <w:proofErr w:type="spellEnd"/>
      <w:r w:rsidRPr="00E450C6">
        <w:t>) и (</w:t>
      </w:r>
      <w:proofErr w:type="spellStart"/>
      <w:r w:rsidRPr="00E450C6">
        <w:t>тн</w:t>
      </w:r>
      <w:proofErr w:type="spellEnd"/>
      <w:r w:rsidRPr="00E450C6">
        <w:t>) соответственно).</w:t>
      </w:r>
      <w:bookmarkEnd w:id="98"/>
    </w:p>
    <w:p w:rsidR="00775346" w:rsidRPr="00E450C6" w:rsidRDefault="00775346" w:rsidP="00AA18B5">
      <w:pPr>
        <w:pStyle w:val="RUS111"/>
        <w:rPr>
          <w:strike/>
        </w:rPr>
      </w:pPr>
      <w:r w:rsidRPr="00E450C6">
        <w:t xml:space="preserve">В случае невозврата указанных выше </w:t>
      </w:r>
      <w:r w:rsidR="00604B77" w:rsidRPr="00E450C6">
        <w:t>Давальческих материалов</w:t>
      </w:r>
      <w:r w:rsidRPr="00E450C6">
        <w:t xml:space="preserve">, остатков </w:t>
      </w:r>
      <w:r w:rsidR="00604B77" w:rsidRPr="00E450C6">
        <w:t>Давальческих материалов</w:t>
      </w:r>
      <w:r w:rsidRPr="00E450C6">
        <w:t xml:space="preserve">, иных годных отходов в указанный Заказчиком срок Подрядчик компенсирует Заказчику их стоимость не позднее 5 (пяти) рабочих дней с момента истечения вышеуказанного срока. Размер компенсации определяется на основании </w:t>
      </w:r>
      <w:r w:rsidR="00604B77" w:rsidRPr="00E450C6">
        <w:t>стоимости</w:t>
      </w:r>
      <w:r w:rsidRPr="00E450C6">
        <w:t xml:space="preserve">, по которой Подрядчику передавались соответствующие </w:t>
      </w:r>
      <w:r w:rsidR="00604B77" w:rsidRPr="00E450C6">
        <w:t xml:space="preserve">Давальческие </w:t>
      </w:r>
      <w:r w:rsidR="007541FA" w:rsidRPr="00E450C6">
        <w:t xml:space="preserve">материалы; </w:t>
      </w:r>
      <w:r w:rsidR="00DD02CD" w:rsidRPr="00E450C6">
        <w:t xml:space="preserve">стоимость иных годных отходов компенсируется в </w:t>
      </w:r>
      <w:r w:rsidR="007541FA" w:rsidRPr="00E450C6">
        <w:t>размер</w:t>
      </w:r>
      <w:r w:rsidR="00DD02CD" w:rsidRPr="00E450C6">
        <w:t>е, разумно определяемом Заказчиком</w:t>
      </w:r>
      <w:r w:rsidRPr="00E450C6">
        <w:t>.</w:t>
      </w:r>
    </w:p>
    <w:p w:rsidR="003F053D" w:rsidRPr="00E450C6" w:rsidRDefault="003F053D" w:rsidP="00112AF3">
      <w:pPr>
        <w:pStyle w:val="RUS1"/>
        <w:spacing w:before="120"/>
        <w:ind w:firstLine="289"/>
      </w:pPr>
      <w:bookmarkStart w:id="99" w:name="_Toc502142551"/>
      <w:bookmarkStart w:id="100" w:name="_Toc499813148"/>
      <w:bookmarkStart w:id="101" w:name="_Toc158895866"/>
      <w:bookmarkStart w:id="102" w:name="_Toc164341918"/>
      <w:r w:rsidRPr="00E450C6">
        <w:t>Транспортировка грузов</w:t>
      </w:r>
      <w:bookmarkEnd w:id="99"/>
      <w:bookmarkEnd w:id="100"/>
      <w:bookmarkEnd w:id="101"/>
      <w:bookmarkEnd w:id="102"/>
    </w:p>
    <w:p w:rsidR="00CD5C00" w:rsidRPr="00E450C6" w:rsidRDefault="00CD5C00" w:rsidP="00AA18B5">
      <w:pPr>
        <w:pStyle w:val="RUS11"/>
        <w:tabs>
          <w:tab w:val="left" w:pos="1418"/>
        </w:tabs>
        <w:spacing w:before="120"/>
      </w:pPr>
      <w:r w:rsidRPr="00E450C6">
        <w:t>Подрядчик доставляет на Строительную площадку в соответствии с условиями Договора Материалы, Оборудование, Строительную технику и другие грузы, необходимые для выполнения Работ по Договору.</w:t>
      </w:r>
    </w:p>
    <w:p w:rsidR="00CD5C00" w:rsidRPr="00E450C6" w:rsidRDefault="00CD5C00" w:rsidP="00AA18B5">
      <w:pPr>
        <w:pStyle w:val="RUS11"/>
        <w:tabs>
          <w:tab w:val="left" w:pos="1418"/>
        </w:tabs>
        <w:spacing w:before="120"/>
      </w:pPr>
      <w:r w:rsidRPr="00E450C6">
        <w:t xml:space="preserve">Подрядчик оплачивает дорожные и транспортные расходы и сборы, связанные с оформлением необходимой документации и выпуском грузов, с погрузкой грузов, включая расходы по переупаковке грузов, </w:t>
      </w:r>
      <w:proofErr w:type="spellStart"/>
      <w:r w:rsidRPr="00E450C6">
        <w:t>перемаркировке</w:t>
      </w:r>
      <w:proofErr w:type="spellEnd"/>
      <w:r w:rsidRPr="00E450C6">
        <w:t xml:space="preserve"> с целью их подготовки к транспортировке. Подрядчик также оплачивает транспортно-экспедиционные и иные расходы, связанные с поставкой Материалов и Оборудования, Строительной техники, любых грузов и иного имущества на Строительную площадку.</w:t>
      </w:r>
    </w:p>
    <w:p w:rsidR="00CD5C00" w:rsidRPr="00E450C6" w:rsidRDefault="00CD5C00" w:rsidP="00AA18B5">
      <w:pPr>
        <w:pStyle w:val="RUS11"/>
        <w:tabs>
          <w:tab w:val="left" w:pos="1418"/>
        </w:tabs>
        <w:spacing w:before="120"/>
      </w:pPr>
      <w:r w:rsidRPr="00E450C6">
        <w:t>Подрядчик принимает на себя выполнение всех действий по таможенному оформлению поставляемого Оборудования и Материалов, включая оплату таможенных платежей, а также иных расходов по таможенному оформлению. Стоимость таможенных платежей и расходов по таможенному оформлению Оборудования, Материалов, Строительной техники и прочих грузов, поставляемых Подрядчиком согласно условиям Договора, учтены в Цены Работ, за исключением Давальческих материалов Заказчика.</w:t>
      </w:r>
    </w:p>
    <w:p w:rsidR="00CD5C00" w:rsidRPr="00E450C6" w:rsidRDefault="00CD5C00" w:rsidP="00AA18B5">
      <w:pPr>
        <w:pStyle w:val="RUS11"/>
        <w:tabs>
          <w:tab w:val="left" w:pos="1418"/>
        </w:tabs>
        <w:spacing w:before="120"/>
      </w:pPr>
      <w:r w:rsidRPr="00E450C6">
        <w:t xml:space="preserve">Подрядчик несет риск случайной утраты и случайного повреждения груза в процессе его транспортировки на Строительную площадку (Материалов, Оборудования, Строительной техники и прочих грузов), обязанность </w:t>
      </w:r>
      <w:r w:rsidR="00752FCD" w:rsidRPr="00E450C6">
        <w:t>приобретения</w:t>
      </w:r>
      <w:r w:rsidRPr="00E450C6">
        <w:t xml:space="preserve"> которого по Договору лежит на Подрядчике, </w:t>
      </w:r>
      <w:r w:rsidR="005B5425" w:rsidRPr="00E450C6">
        <w:t xml:space="preserve">в течение </w:t>
      </w:r>
      <w:r w:rsidRPr="00E450C6">
        <w:t>вс</w:t>
      </w:r>
      <w:r w:rsidR="005B5425" w:rsidRPr="00E450C6">
        <w:t>его</w:t>
      </w:r>
      <w:r w:rsidRPr="00E450C6">
        <w:t xml:space="preserve"> период</w:t>
      </w:r>
      <w:r w:rsidR="005B5425" w:rsidRPr="00E450C6">
        <w:t>а</w:t>
      </w:r>
      <w:r w:rsidRPr="00E450C6">
        <w:t xml:space="preserve"> транспортировки.</w:t>
      </w:r>
    </w:p>
    <w:p w:rsidR="003F053D" w:rsidRPr="00E450C6" w:rsidRDefault="003F053D" w:rsidP="00112AF3">
      <w:pPr>
        <w:pStyle w:val="a"/>
        <w:spacing w:before="120"/>
        <w:ind w:left="992"/>
      </w:pPr>
      <w:bookmarkStart w:id="103" w:name="_Toc502142552"/>
      <w:bookmarkStart w:id="104" w:name="_Toc499813149"/>
      <w:bookmarkStart w:id="105" w:name="_Toc158895867"/>
      <w:bookmarkStart w:id="106" w:name="_Toc164341919"/>
      <w:r w:rsidRPr="00E450C6">
        <w:t>ОРГАНИЗАЦИЯ РАБОТ</w:t>
      </w:r>
      <w:bookmarkEnd w:id="103"/>
      <w:bookmarkEnd w:id="104"/>
      <w:bookmarkEnd w:id="105"/>
      <w:bookmarkEnd w:id="106"/>
    </w:p>
    <w:p w:rsidR="00C075B2" w:rsidRPr="00E450C6" w:rsidRDefault="003F053D" w:rsidP="00112AF3">
      <w:pPr>
        <w:pStyle w:val="RUS1"/>
        <w:spacing w:before="120"/>
        <w:ind w:firstLine="289"/>
      </w:pPr>
      <w:bookmarkStart w:id="107" w:name="_Toc502142553"/>
      <w:bookmarkStart w:id="108" w:name="_Toc499813150"/>
      <w:bookmarkStart w:id="109" w:name="_Toc158895868"/>
      <w:bookmarkStart w:id="110" w:name="_Toc164341920"/>
      <w:r w:rsidRPr="00E450C6">
        <w:t>Строительная площадка</w:t>
      </w:r>
      <w:bookmarkEnd w:id="107"/>
      <w:bookmarkEnd w:id="108"/>
      <w:bookmarkEnd w:id="109"/>
      <w:bookmarkEnd w:id="110"/>
    </w:p>
    <w:p w:rsidR="00C075B2" w:rsidRPr="00E450C6" w:rsidRDefault="00C075B2" w:rsidP="00AA18B5">
      <w:pPr>
        <w:pStyle w:val="RUS11"/>
        <w:spacing w:before="120"/>
        <w:rPr>
          <w:b/>
        </w:rPr>
      </w:pPr>
      <w:r w:rsidRPr="00E450C6">
        <w:rPr>
          <w:b/>
        </w:rPr>
        <w:t>Строительная площадка</w:t>
      </w:r>
    </w:p>
    <w:p w:rsidR="00D45144" w:rsidRPr="00E450C6" w:rsidRDefault="00D45144" w:rsidP="00AA18B5">
      <w:pPr>
        <w:pStyle w:val="RUS111"/>
      </w:pPr>
      <w:r w:rsidRPr="00E450C6">
        <w:t>Строительная площадка передается Подрядчику по акту передачи Строительной площадки.</w:t>
      </w:r>
    </w:p>
    <w:p w:rsidR="00D45144" w:rsidRPr="00E450C6" w:rsidRDefault="00D45144" w:rsidP="00AA18B5">
      <w:pPr>
        <w:pStyle w:val="RUS111"/>
      </w:pPr>
      <w:r w:rsidRPr="00E450C6">
        <w:t>С момента передачи Строительной площадки от Заказчика Подрядчику по акту вся ответственность за состояние Строительной площадки и прилегающей территории возлагается на Подрядчика. Допуск и охрана Строительной площадки, Строительной техники, Материалов, Оборудования</w:t>
      </w:r>
      <w:r w:rsidR="008A4C54" w:rsidRPr="00E450C6">
        <w:t xml:space="preserve"> и иного имущества</w:t>
      </w:r>
      <w:r w:rsidRPr="00E450C6">
        <w:t>,</w:t>
      </w:r>
      <w:r w:rsidR="008A4C54" w:rsidRPr="00E450C6">
        <w:t xml:space="preserve"> а также</w:t>
      </w:r>
      <w:r w:rsidRPr="00E450C6">
        <w:t xml:space="preserve"> персонала обеспечивается Подрядчиком за его счет в соответствии с соответствующими правилами и требованиями Заказчика.</w:t>
      </w:r>
    </w:p>
    <w:p w:rsidR="008A4C54" w:rsidRPr="00E450C6" w:rsidRDefault="008A4C54" w:rsidP="00AA18B5">
      <w:pPr>
        <w:pStyle w:val="RUS111"/>
      </w:pPr>
      <w:r w:rsidRPr="00E450C6">
        <w:t>Подрядчик назначает на Строительной площадке лиц, ответственных за соблюдение мер противопожарной безопасности, санитарных норм и техники безопасности на Объекте, и направляет соответствующее письменное уведомление об этом Заказчику не позднее 5 (пяти) рабочих дней с момента принятия Строительной площадки по акту.</w:t>
      </w:r>
    </w:p>
    <w:p w:rsidR="00C075B2" w:rsidRPr="00E450C6" w:rsidRDefault="00C075B2" w:rsidP="00AA18B5">
      <w:pPr>
        <w:pStyle w:val="RUS111"/>
      </w:pPr>
      <w:r w:rsidRPr="00E450C6">
        <w:t>Представители Заказчика, Подрядчика или уполномоченные ими лица име</w:t>
      </w:r>
      <w:r w:rsidR="00D45144" w:rsidRPr="00E450C6">
        <w:t>ю</w:t>
      </w:r>
      <w:r w:rsidRPr="00E450C6">
        <w:t>т право беспрепятственного доступа к Объекту и Строительной площадке в любое время суток</w:t>
      </w:r>
      <w:r w:rsidR="008403B6" w:rsidRPr="00E450C6">
        <w:t xml:space="preserve">, за исключением случаев, предусмотренных пунктом </w:t>
      </w:r>
      <w:r w:rsidR="008403B6" w:rsidRPr="00E450C6">
        <w:fldChar w:fldCharType="begin"/>
      </w:r>
      <w:r w:rsidR="008403B6" w:rsidRPr="00E450C6">
        <w:instrText xml:space="preserve"> REF _Ref499618286 \n \h </w:instrText>
      </w:r>
      <w:r w:rsidR="00AA18B5" w:rsidRPr="00E450C6">
        <w:instrText xml:space="preserve"> \* MERGEFORMAT </w:instrText>
      </w:r>
      <w:r w:rsidR="008403B6" w:rsidRPr="00E450C6">
        <w:fldChar w:fldCharType="separate"/>
      </w:r>
      <w:r w:rsidR="00E868DE">
        <w:t>10.4</w:t>
      </w:r>
      <w:r w:rsidR="008403B6" w:rsidRPr="00E450C6">
        <w:fldChar w:fldCharType="end"/>
      </w:r>
      <w:r w:rsidRPr="00E450C6">
        <w:t>.</w:t>
      </w:r>
    </w:p>
    <w:p w:rsidR="008A4C54" w:rsidRPr="00E450C6" w:rsidRDefault="008A4C54" w:rsidP="00AA18B5">
      <w:pPr>
        <w:pStyle w:val="RUS111"/>
      </w:pPr>
      <w:r w:rsidRPr="00E450C6">
        <w:t>Подрядчик выполняет необходимые подготовительные работы на Строительной площадке.</w:t>
      </w:r>
    </w:p>
    <w:p w:rsidR="008A4C54" w:rsidRPr="00E450C6" w:rsidRDefault="008A4C54" w:rsidP="00AA18B5">
      <w:pPr>
        <w:pStyle w:val="RUS111"/>
      </w:pPr>
      <w:r w:rsidRPr="00E450C6">
        <w:t>Подрядчик изготавливает и устанавливает за свой счет на въездах на Строительную площадку паспорта строительства – информационные щиты установленного законодательством размера, на которых указывается следующее: наименование объекта строительства, виды работ, наименование Заказчика, Подрядчика и сроки проведения Работ (начало и окончание), а также иная необходимая в соответствии с законодательством Российской Федерации информация.</w:t>
      </w:r>
    </w:p>
    <w:p w:rsidR="008A4C54" w:rsidRPr="00E450C6" w:rsidRDefault="008A4C54" w:rsidP="00AA18B5">
      <w:pPr>
        <w:pStyle w:val="RUS111"/>
      </w:pPr>
      <w:r w:rsidRPr="00E450C6">
        <w:t>Подрядчик доставляет на Строительную площадку Строительную технику, а также все необходимые для выполнения Работ Материалы, Оборудование. Подрядчик осуществляет за свой счет, своими силами и средствами приемку, выгрузку, хранение и последующую транспортировку всех Материалов и Оборудования, поступающих в его адрес, с соблюдением соответствующих правил и требований, всех норм выгрузки и техники безопасности, действующих в Российской Федерации.</w:t>
      </w:r>
    </w:p>
    <w:p w:rsidR="003F053D" w:rsidRPr="00E450C6" w:rsidRDefault="003F053D" w:rsidP="00112AF3">
      <w:pPr>
        <w:pStyle w:val="RUS1"/>
        <w:spacing w:before="120"/>
        <w:ind w:firstLine="289"/>
      </w:pPr>
      <w:bookmarkStart w:id="111" w:name="_Toc502142554"/>
      <w:bookmarkStart w:id="112" w:name="_Toc499813151"/>
      <w:bookmarkStart w:id="113" w:name="_Toc158895869"/>
      <w:bookmarkStart w:id="114" w:name="_Toc164341921"/>
      <w:r w:rsidRPr="00E450C6">
        <w:t>Порядок осуществления работ</w:t>
      </w:r>
      <w:bookmarkEnd w:id="111"/>
      <w:bookmarkEnd w:id="112"/>
      <w:bookmarkEnd w:id="113"/>
      <w:bookmarkEnd w:id="114"/>
    </w:p>
    <w:p w:rsidR="00756942" w:rsidRPr="00650EC2" w:rsidRDefault="00756942" w:rsidP="00AA18B5">
      <w:pPr>
        <w:pStyle w:val="RUS11"/>
        <w:spacing w:before="120"/>
        <w:rPr>
          <w:b/>
        </w:rPr>
      </w:pPr>
      <w:r w:rsidRPr="00650EC2">
        <w:rPr>
          <w:b/>
        </w:rPr>
        <w:t>Требования к производству Работ</w:t>
      </w:r>
    </w:p>
    <w:p w:rsidR="000357D5" w:rsidRPr="00650EC2" w:rsidRDefault="000357D5" w:rsidP="00AA18B5">
      <w:pPr>
        <w:pStyle w:val="RUS111"/>
      </w:pPr>
      <w:r w:rsidRPr="00650EC2">
        <w:t>Перед началом Работ Представитель Заказчика совместно с Представителем Подрядчика составляет акт-допуск на производство Работ на территории Заказчика по форме приложения В СНиП 12-03-2001 «Безопасность труда в строительстве. Часть 1. Общие требования». Строительно-монтажные, ремонтные и наладочные работы на территории Заказчика должны проводиться работниками Подрядчика по наряду-допуску, выдаваемому ответственными работниками Подрядчика по форме, установленной СНиП 12-03-2001 «Безопасность труда в строительстве. Часть 1. Общие требования».</w:t>
      </w:r>
    </w:p>
    <w:p w:rsidR="00B643EC" w:rsidRPr="00650EC2" w:rsidRDefault="00F3647D" w:rsidP="00AA18B5">
      <w:pPr>
        <w:pStyle w:val="RUS111"/>
        <w:rPr>
          <w:b/>
          <w:i/>
        </w:rPr>
      </w:pPr>
      <w:r w:rsidRPr="00650EC2">
        <w:t xml:space="preserve">Подрядчик разрабатывает </w:t>
      </w:r>
      <w:r w:rsidR="00B643EC" w:rsidRPr="00650EC2">
        <w:t>и согласовывает в органах безопасности дорожного движения (или иных государственных органах в случаях, предусмотренных законодательством Российской Федерации) и</w:t>
      </w:r>
      <w:r w:rsidRPr="00650EC2">
        <w:t>,</w:t>
      </w:r>
      <w:r w:rsidR="00B643EC" w:rsidRPr="00650EC2">
        <w:t xml:space="preserve"> при необходимости</w:t>
      </w:r>
      <w:r w:rsidRPr="00650EC2">
        <w:t>,</w:t>
      </w:r>
      <w:r w:rsidR="00B643EC" w:rsidRPr="00650EC2">
        <w:t xml:space="preserve"> с транспортной организацией схему движения транспортных средств при производстве Работ на проезжей части; получает необходимые разрешения на нарушение и последующее восстановление благоустройства, снос зеленых насаждений, земляные работы, получает технические условия от сторонних организаций в случае необходимости, получает иные необходимые разрешения на ведение Работ (за исключением разрешения на реконструкцию Объекта) (положение действует, если применимо).</w:t>
      </w:r>
    </w:p>
    <w:p w:rsidR="004D4BFF" w:rsidRPr="00650EC2" w:rsidRDefault="004D4BFF" w:rsidP="00AA18B5">
      <w:pPr>
        <w:pStyle w:val="RUS111"/>
      </w:pPr>
      <w:r w:rsidRPr="00650EC2">
        <w:t>Подрядчик выполняет согласования Проектной документации на наличие коммуникаций при проведении земляных работ в сторонних организациях (в том числе, в случае необходимости получать разрешение в органах безопасности дорожного движения на закрытие движения автотранспорта) (если применимо).</w:t>
      </w:r>
    </w:p>
    <w:p w:rsidR="004D4BFF" w:rsidRPr="00650EC2" w:rsidRDefault="004D4BFF" w:rsidP="00AA18B5">
      <w:pPr>
        <w:pStyle w:val="RUS111"/>
      </w:pPr>
      <w:bookmarkStart w:id="115" w:name="_Ref497231617"/>
      <w:r w:rsidRPr="00650EC2">
        <w:t>Подрядчик приступает к выполнению Работ по Договору только при наличии всех необходимых разрешительных документов, требуемых для выполнения данного вида Работ в соответствии с законодательством</w:t>
      </w:r>
      <w:bookmarkEnd w:id="115"/>
      <w:r w:rsidR="0061288E" w:rsidRPr="00650EC2">
        <w:t>.</w:t>
      </w:r>
    </w:p>
    <w:p w:rsidR="00756942" w:rsidRPr="00650EC2" w:rsidRDefault="00756942" w:rsidP="00AA18B5">
      <w:pPr>
        <w:pStyle w:val="RUS111"/>
      </w:pPr>
      <w:r w:rsidRPr="00650EC2">
        <w:t>Подрядчик обеспечивает разбивку осей и частей Объекта и несет ответственность за правильность разбивки осей, высот и размеров всех его частей, обеспечивает сохранность закрепления на местности знаков геодезической основы Объекта (реперы, оси, углы поворота, закрепление сооружений).</w:t>
      </w:r>
    </w:p>
    <w:p w:rsidR="00756942" w:rsidRPr="00650EC2" w:rsidRDefault="00756942" w:rsidP="00AA18B5">
      <w:pPr>
        <w:pStyle w:val="RUS111"/>
      </w:pPr>
      <w:r w:rsidRPr="00650EC2">
        <w:t>Подрядчик осуществляет приемку, разгрузку и хранение Материалов, Оборудования, Строительной техники и т.п., в том числе принятых от Заказчика. Хранение имущества, относящегося к проведению Работ, должно осуществляться в зависимости от веса, габаритных размеров, характера упаковки и необходимости защиты от атмосферных осадков с разделением их на группы хранения, которые бы обеспечивали сохранение имуществом потребительских свойств.</w:t>
      </w:r>
    </w:p>
    <w:p w:rsidR="00756942" w:rsidRPr="00650EC2" w:rsidRDefault="00756942" w:rsidP="00AA18B5">
      <w:pPr>
        <w:pStyle w:val="RUS111"/>
      </w:pPr>
      <w:r w:rsidRPr="00650EC2">
        <w:t xml:space="preserve">Подрядчик возводит на территории Строительной площадки все Временные сооружения, необходимые для надлежащего хранения Материалов и Оборудования, а также выполнения Работ, а </w:t>
      </w:r>
      <w:r w:rsidR="00650EC2" w:rsidRPr="00650EC2">
        <w:t>также</w:t>
      </w:r>
      <w:r w:rsidRPr="00650EC2">
        <w:t xml:space="preserve"> осуществляет в установленном порядке временные присоединения коммуникаций на период выполнения Работ и подсоединения вновь построенных коммуникаций в точках подключения в соответствии с Проектной документацией.</w:t>
      </w:r>
    </w:p>
    <w:p w:rsidR="00756942" w:rsidRPr="00650EC2" w:rsidRDefault="00756942" w:rsidP="00AA18B5">
      <w:pPr>
        <w:pStyle w:val="RUS111"/>
      </w:pPr>
      <w:r w:rsidRPr="00650EC2">
        <w:t xml:space="preserve">Подрядчик оплачивает в рамках Договора временное электроснабжение, водоснабжение, газоснабжение, канализацию, телефонизацию Объекта для строительных нужд по утвержденным тарифам </w:t>
      </w:r>
      <w:proofErr w:type="spellStart"/>
      <w:r w:rsidRPr="00650EC2">
        <w:t>ресурсоснабжающих</w:t>
      </w:r>
      <w:proofErr w:type="spellEnd"/>
      <w:r w:rsidRPr="00650EC2">
        <w:t xml:space="preserve"> организаций.</w:t>
      </w:r>
    </w:p>
    <w:p w:rsidR="00756942" w:rsidRPr="00650EC2" w:rsidRDefault="00756942" w:rsidP="00AA18B5">
      <w:pPr>
        <w:pStyle w:val="RUS111"/>
      </w:pPr>
      <w:r w:rsidRPr="00650EC2">
        <w:t>При выполнении Работ не допускает нарушения бесперебойного функционирования инженерных систем и нормальной эксплуатации действующего в месте выполнения Работ оборудования.</w:t>
      </w:r>
    </w:p>
    <w:p w:rsidR="00FE40A6" w:rsidRPr="00650EC2" w:rsidRDefault="00FE40A6" w:rsidP="00AA18B5">
      <w:pPr>
        <w:pStyle w:val="RUS111"/>
      </w:pPr>
      <w:r w:rsidRPr="00650EC2">
        <w:t>Подрядчик в ходе выполнения Работ осуществляет в счет Цены Работ любые мероприятия сезонного характера, обеспечивающие надлежащие темпы строительства и достижение требуемых качественных показателей в соответствии с Договором, Проектной документацией, Рабочей документацией, Обязательными техническими правилами.</w:t>
      </w:r>
    </w:p>
    <w:p w:rsidR="00C26263" w:rsidRPr="00650EC2" w:rsidRDefault="00C26263" w:rsidP="00AA18B5">
      <w:pPr>
        <w:pStyle w:val="RUS111"/>
        <w:rPr>
          <w:iCs/>
        </w:rPr>
      </w:pPr>
      <w:r w:rsidRPr="00650EC2">
        <w:t>Подрядчик в ходе выполнения Работ поддержива</w:t>
      </w:r>
      <w:r w:rsidR="00A464D8" w:rsidRPr="00650EC2">
        <w:t>е</w:t>
      </w:r>
      <w:r w:rsidRPr="00650EC2">
        <w:t>т должный порядок и соблюда</w:t>
      </w:r>
      <w:r w:rsidR="00A464D8" w:rsidRPr="00650EC2">
        <w:t>е</w:t>
      </w:r>
      <w:r w:rsidRPr="00650EC2">
        <w:t>т чистоту на Объекте. В противном случае Заказчик вправе принять меры вплоть до отстранения Подрядчика от Работ. В этом случае Работы считаются не принятыми Заказчиком до устранения замечаний по наведению порядка на Объекте и рабочих местах отдельных специалистов. Подрядчик обязан н</w:t>
      </w:r>
      <w:r w:rsidRPr="00650EC2">
        <w:rPr>
          <w:iCs/>
        </w:rPr>
        <w:t>е допускать при выполнении Работ превышения установленных норм выбросов в воздух, поверхностные стоки и отводимые сточные воды.</w:t>
      </w:r>
    </w:p>
    <w:p w:rsidR="00DC4F9D" w:rsidRPr="00650EC2" w:rsidRDefault="00DC4F9D" w:rsidP="00AA18B5">
      <w:pPr>
        <w:pStyle w:val="RUS111"/>
      </w:pPr>
      <w:r w:rsidRPr="00650EC2">
        <w:t>Подрядчик в процессе выполнения Работ оформляет формы КС на выполненные виды Работ и предоставляет Заказчику Исполнительную документацию, заполненную отчетную документацию, полученную в комплекте с Оборудованием с завода-изготовителя или разработанную специали</w:t>
      </w:r>
      <w:r w:rsidR="000E62AF">
        <w:t>зированной организацией отрасли, а также заполненную типовую форму «Перечень приемо-сдаточной документации»</w:t>
      </w:r>
      <w:r w:rsidR="000E62AF" w:rsidRPr="000E62AF">
        <w:t xml:space="preserve"> </w:t>
      </w:r>
      <w:r w:rsidR="000E62AF">
        <w:t>Приложение № 14.</w:t>
      </w:r>
    </w:p>
    <w:p w:rsidR="00DC4F9D" w:rsidRPr="00650EC2" w:rsidRDefault="00DC4F9D" w:rsidP="00AA18B5">
      <w:pPr>
        <w:pStyle w:val="RUS111"/>
      </w:pPr>
      <w:r w:rsidRPr="00650EC2">
        <w:t>Подрядчик производит сдачу выполненных Работ только в соответствии с Графиком выполнения Работ на текущий месяц, составленным на основании Графика выполнения работ (на весь период строительства). Подрядчик обязан согласовать с Заказчиком График выполнения работ на текущий месяц за 5 (пять) дней до начала Работ соответствующего Отчетного пер</w:t>
      </w:r>
      <w:r w:rsidR="008A3D47" w:rsidRPr="00650EC2">
        <w:t>иода.</w:t>
      </w:r>
    </w:p>
    <w:p w:rsidR="00756942" w:rsidRPr="00650EC2" w:rsidRDefault="00FE40A6" w:rsidP="00AA18B5">
      <w:pPr>
        <w:pStyle w:val="RUS111"/>
      </w:pPr>
      <w:r w:rsidRPr="00650EC2">
        <w:t xml:space="preserve">Подрядчик </w:t>
      </w:r>
      <w:r w:rsidR="00756942" w:rsidRPr="00650EC2">
        <w:t xml:space="preserve">в процессе выполнения Работ </w:t>
      </w:r>
      <w:r w:rsidRPr="00650EC2">
        <w:t xml:space="preserve">ведет </w:t>
      </w:r>
      <w:r w:rsidR="00756942" w:rsidRPr="00650EC2">
        <w:t xml:space="preserve">и не позднее, чем за </w:t>
      </w:r>
      <w:r w:rsidR="0057744E" w:rsidRPr="00650EC2">
        <w:t>2</w:t>
      </w:r>
      <w:r w:rsidR="00756942" w:rsidRPr="00650EC2">
        <w:t xml:space="preserve"> (</w:t>
      </w:r>
      <w:r w:rsidR="0057744E" w:rsidRPr="00650EC2">
        <w:t>дв</w:t>
      </w:r>
      <w:r w:rsidR="00756942" w:rsidRPr="00650EC2">
        <w:t xml:space="preserve">ое) суток до окончания выполнения </w:t>
      </w:r>
      <w:r w:rsidR="0057744E" w:rsidRPr="00650EC2">
        <w:t xml:space="preserve">Этапа Работ </w:t>
      </w:r>
      <w:r w:rsidR="005560C1" w:rsidRPr="00650EC2">
        <w:t>либо</w:t>
      </w:r>
      <w:r w:rsidR="0057744E" w:rsidRPr="00650EC2">
        <w:t xml:space="preserve"> Работ за Отчетный период</w:t>
      </w:r>
      <w:r w:rsidR="005560C1" w:rsidRPr="00650EC2">
        <w:t xml:space="preserve"> (в зависимости от порядка приемки согласно пункту </w:t>
      </w:r>
      <w:r w:rsidR="005560C1" w:rsidRPr="00650EC2">
        <w:fldChar w:fldCharType="begin"/>
      </w:r>
      <w:r w:rsidR="005560C1" w:rsidRPr="00650EC2">
        <w:instrText xml:space="preserve"> REF _Ref499555346 \n \h  \* MERGEFORMAT </w:instrText>
      </w:r>
      <w:r w:rsidR="005560C1" w:rsidRPr="00650EC2">
        <w:fldChar w:fldCharType="separate"/>
      </w:r>
      <w:r w:rsidR="0084745D">
        <w:t>21.2</w:t>
      </w:r>
      <w:r w:rsidR="005560C1" w:rsidRPr="00650EC2">
        <w:fldChar w:fldCharType="end"/>
      </w:r>
      <w:r w:rsidR="005560C1" w:rsidRPr="00650EC2">
        <w:t>)</w:t>
      </w:r>
      <w:r w:rsidR="00756942" w:rsidRPr="00650EC2">
        <w:t xml:space="preserve">, </w:t>
      </w:r>
      <w:r w:rsidRPr="00650EC2">
        <w:t xml:space="preserve">передает Заказчику </w:t>
      </w:r>
      <w:r w:rsidR="00756942" w:rsidRPr="00650EC2">
        <w:t>следующую документацию:</w:t>
      </w:r>
    </w:p>
    <w:p w:rsidR="00756942" w:rsidRPr="00650EC2" w:rsidRDefault="00FE40A6" w:rsidP="00AA18B5">
      <w:pPr>
        <w:pStyle w:val="RUS"/>
      </w:pPr>
      <w:r w:rsidRPr="00650EC2">
        <w:t xml:space="preserve">общий </w:t>
      </w:r>
      <w:r w:rsidR="00756942" w:rsidRPr="00650EC2">
        <w:t>и специальный журналы производства Работ;</w:t>
      </w:r>
    </w:p>
    <w:p w:rsidR="00756942" w:rsidRPr="00650EC2" w:rsidRDefault="00FE40A6" w:rsidP="00AA18B5">
      <w:pPr>
        <w:pStyle w:val="RUS"/>
      </w:pPr>
      <w:r w:rsidRPr="00650EC2">
        <w:t xml:space="preserve">протоколы </w:t>
      </w:r>
      <w:r w:rsidR="00756942" w:rsidRPr="00650EC2">
        <w:t>технических решений по выявленным, но не устраненным дефектам;</w:t>
      </w:r>
    </w:p>
    <w:p w:rsidR="00756942" w:rsidRPr="00650EC2" w:rsidRDefault="00FE40A6" w:rsidP="00AA18B5">
      <w:pPr>
        <w:pStyle w:val="RUS"/>
      </w:pPr>
      <w:r w:rsidRPr="00650EC2">
        <w:t xml:space="preserve">протоколы </w:t>
      </w:r>
      <w:r w:rsidR="00756942" w:rsidRPr="00650EC2">
        <w:t>испытаний, карты измерений;</w:t>
      </w:r>
    </w:p>
    <w:p w:rsidR="00756942" w:rsidRPr="00650EC2" w:rsidRDefault="00FE40A6" w:rsidP="00AA18B5">
      <w:pPr>
        <w:pStyle w:val="RUS"/>
      </w:pPr>
      <w:r w:rsidRPr="00650EC2">
        <w:t xml:space="preserve">результаты </w:t>
      </w:r>
      <w:r w:rsidR="00756942" w:rsidRPr="00650EC2">
        <w:t>входного контроля, сертификаты на использованные в процессе реконструкции Материалы и запасные части;</w:t>
      </w:r>
    </w:p>
    <w:p w:rsidR="00756942" w:rsidRPr="00650EC2" w:rsidRDefault="00FE40A6" w:rsidP="00AA18B5">
      <w:pPr>
        <w:pStyle w:val="RUS"/>
      </w:pPr>
      <w:r w:rsidRPr="00650EC2">
        <w:t xml:space="preserve">протоколы </w:t>
      </w:r>
      <w:r w:rsidR="00756942" w:rsidRPr="00650EC2">
        <w:t>опробования отдельных видов Оборудования, входящего в установку;</w:t>
      </w:r>
    </w:p>
    <w:p w:rsidR="00756942" w:rsidRPr="00650EC2" w:rsidRDefault="00FE40A6" w:rsidP="00AA18B5">
      <w:pPr>
        <w:pStyle w:val="RUS"/>
      </w:pPr>
      <w:r w:rsidRPr="00650EC2">
        <w:t xml:space="preserve">акты </w:t>
      </w:r>
      <w:r w:rsidR="00756942" w:rsidRPr="00650EC2">
        <w:t xml:space="preserve">на </w:t>
      </w:r>
      <w:r w:rsidR="00EB7831" w:rsidRPr="00650EC2">
        <w:t xml:space="preserve">Скрытые </w:t>
      </w:r>
      <w:r w:rsidR="009901A0" w:rsidRPr="00650EC2">
        <w:t>работы</w:t>
      </w:r>
      <w:r w:rsidR="00756942" w:rsidRPr="00650EC2">
        <w:t>;</w:t>
      </w:r>
    </w:p>
    <w:p w:rsidR="00756942" w:rsidRPr="00650EC2" w:rsidRDefault="00FE40A6" w:rsidP="00AA18B5">
      <w:pPr>
        <w:pStyle w:val="RUS"/>
      </w:pPr>
      <w:r w:rsidRPr="00650EC2">
        <w:t xml:space="preserve">другие </w:t>
      </w:r>
      <w:r w:rsidR="00756942" w:rsidRPr="00650EC2">
        <w:t>документы по согласованию Заказчика и Подрядчика.</w:t>
      </w:r>
    </w:p>
    <w:p w:rsidR="00542909" w:rsidRPr="00650EC2" w:rsidRDefault="00542909" w:rsidP="00AA18B5">
      <w:pPr>
        <w:pStyle w:val="RUS111"/>
      </w:pPr>
      <w:bookmarkStart w:id="116" w:name="_Ref496552311"/>
      <w:r w:rsidRPr="00650EC2">
        <w:t xml:space="preserve">Представитель Подрядчика в письменной форме сообщает Представителю Заказчика о необходимости проведения промежуточной приемки </w:t>
      </w:r>
      <w:r w:rsidR="009139BC" w:rsidRPr="00650EC2">
        <w:rPr>
          <w:iCs/>
        </w:rPr>
        <w:t xml:space="preserve">ответственных узлов или </w:t>
      </w:r>
      <w:r w:rsidRPr="00650EC2">
        <w:t>части Работ, подлежащих закрытию, заблаговременно, но не позднее, чем за 2 (два) рабочих дня до начала проведения этой приемки.</w:t>
      </w:r>
      <w:bookmarkEnd w:id="116"/>
    </w:p>
    <w:p w:rsidR="00542909" w:rsidRPr="00650EC2" w:rsidRDefault="00542909" w:rsidP="00AA18B5">
      <w:pPr>
        <w:pStyle w:val="RUS111"/>
      </w:pPr>
      <w:bookmarkStart w:id="117" w:name="_Ref493723088"/>
      <w:r w:rsidRPr="00650EC2">
        <w:t xml:space="preserve">Если Заказчик, уведомленный в порядке, установленном п. </w:t>
      </w:r>
      <w:r w:rsidRPr="00650EC2">
        <w:fldChar w:fldCharType="begin"/>
      </w:r>
      <w:r w:rsidRPr="00650EC2">
        <w:instrText xml:space="preserve"> REF _Ref496552311 \r \h </w:instrText>
      </w:r>
      <w:r w:rsidR="00FD31CA" w:rsidRPr="00650EC2">
        <w:instrText xml:space="preserve"> \* MERGEFORMAT </w:instrText>
      </w:r>
      <w:r w:rsidRPr="00650EC2">
        <w:fldChar w:fldCharType="separate"/>
      </w:r>
      <w:r w:rsidR="0084745D">
        <w:t>17.1.15</w:t>
      </w:r>
      <w:r w:rsidRPr="00650EC2">
        <w:fldChar w:fldCharType="end"/>
      </w:r>
      <w:r w:rsidRPr="00650EC2">
        <w:t xml:space="preserve"> Договора, не явился к проведению промежуточной приемки части Работ, подлежащих закрытию, то Подрядчик составляет односторонний акт и считает Работы принятыми, однако ответственность за качество выполненных Работ с Подрядчика не снимается.</w:t>
      </w:r>
      <w:bookmarkEnd w:id="117"/>
    </w:p>
    <w:p w:rsidR="00542909" w:rsidRPr="00650EC2" w:rsidRDefault="00542909" w:rsidP="00AA18B5">
      <w:pPr>
        <w:pStyle w:val="RUS111"/>
      </w:pPr>
      <w:r w:rsidRPr="00650EC2">
        <w:t xml:space="preserve">К каждому акту освидетельствования Скрытых работ во всех случаях прилагаются ведомости контрольных измерений, исполнительная схема (чертеж), результаты лабораторных испытаний применяемых Материалов, паспорта на Материалы. Акты приемки </w:t>
      </w:r>
      <w:r w:rsidR="0017188D" w:rsidRPr="00650EC2">
        <w:t xml:space="preserve">(освидетельствования) </w:t>
      </w:r>
      <w:r w:rsidR="00EB7831" w:rsidRPr="00650EC2">
        <w:t xml:space="preserve">Скрытых </w:t>
      </w:r>
      <w:r w:rsidRPr="00650EC2">
        <w:t xml:space="preserve">работ составляются в трех экземплярах. Каждому акту </w:t>
      </w:r>
      <w:r w:rsidR="0017188D" w:rsidRPr="00650EC2">
        <w:t xml:space="preserve">приемки (освидетельствования) </w:t>
      </w:r>
      <w:r w:rsidR="00EB7831" w:rsidRPr="00650EC2">
        <w:t xml:space="preserve">Скрытых </w:t>
      </w:r>
      <w:r w:rsidRPr="00650EC2">
        <w:t>работ присваивается номер, акт регистрируется в общем журнале.</w:t>
      </w:r>
    </w:p>
    <w:p w:rsidR="00542909" w:rsidRPr="00650EC2" w:rsidRDefault="00542909" w:rsidP="00AA18B5">
      <w:pPr>
        <w:pStyle w:val="RUS111"/>
      </w:pPr>
      <w:r w:rsidRPr="00650EC2">
        <w:t xml:space="preserve">В случае если закрытие </w:t>
      </w:r>
      <w:r w:rsidR="009139BC" w:rsidRPr="00650EC2">
        <w:t xml:space="preserve">Работ </w:t>
      </w:r>
      <w:r w:rsidRPr="00650EC2">
        <w:t xml:space="preserve">выполнено без предварительного письменного разрешения или последующего письменного подтверждения Заказчика, за исключением случаев, указанных в пункте </w:t>
      </w:r>
      <w:fldSimple w:instr=" REF _Ref493723088 \r  \* MERGEFORMAT ">
        <w:r w:rsidR="0084745D">
          <w:t>17.1.16</w:t>
        </w:r>
      </w:fldSimple>
      <w:r w:rsidRPr="00650EC2">
        <w:t xml:space="preserve"> Договора, или если Представитель Заказчика не был проинформирован об этом или был проинформирован с опозданием, то Подрядчик должен своими силами и за свой счет открыть любую часть </w:t>
      </w:r>
      <w:r w:rsidR="00EB7831" w:rsidRPr="00650EC2">
        <w:t xml:space="preserve">Скрытых </w:t>
      </w:r>
      <w:r w:rsidRPr="00650EC2">
        <w:t>работ по указанию Заказчика, а затем восстановить их.</w:t>
      </w:r>
    </w:p>
    <w:p w:rsidR="00542909" w:rsidRPr="00650EC2" w:rsidRDefault="00542909" w:rsidP="00AA18B5">
      <w:pPr>
        <w:pStyle w:val="RUS111"/>
      </w:pPr>
      <w:r w:rsidRPr="00650EC2">
        <w:t xml:space="preserve">В случае обнаружения некачественно выполненных Работ, по которым Заказчиком и Подрядчиком были ранее подписаны акты освидетельствования </w:t>
      </w:r>
      <w:r w:rsidR="00EB7831" w:rsidRPr="00650EC2">
        <w:t xml:space="preserve">Скрытых </w:t>
      </w:r>
      <w:r w:rsidRPr="00650EC2">
        <w:t>работ, Заказчик имеет право требовать безвозмездного устранения Подрядчиком обнаруженных недостатков.</w:t>
      </w:r>
    </w:p>
    <w:p w:rsidR="0057744E" w:rsidRPr="00650EC2" w:rsidRDefault="0057744E" w:rsidP="00AA18B5">
      <w:pPr>
        <w:pStyle w:val="RUS111"/>
      </w:pPr>
      <w:r w:rsidRPr="00650EC2">
        <w:t>В течение 1</w:t>
      </w:r>
      <w:r w:rsidR="00DC4F9D" w:rsidRPr="00650EC2">
        <w:t xml:space="preserve"> (одно</w:t>
      </w:r>
      <w:r w:rsidRPr="00650EC2">
        <w:t>го</w:t>
      </w:r>
      <w:r w:rsidR="00DC4F9D" w:rsidRPr="00650EC2">
        <w:t>)</w:t>
      </w:r>
      <w:r w:rsidRPr="00650EC2">
        <w:t xml:space="preserve"> рабочего дня с мом</w:t>
      </w:r>
      <w:r w:rsidR="00DC4F9D" w:rsidRPr="00650EC2">
        <w:t>ента окончания выполнения Работ</w:t>
      </w:r>
      <w:r w:rsidRPr="00650EC2">
        <w:t xml:space="preserve"> в целом</w:t>
      </w:r>
      <w:r w:rsidR="00DC4F9D" w:rsidRPr="00650EC2">
        <w:t>, Подрядчик</w:t>
      </w:r>
      <w:r w:rsidRPr="00650EC2">
        <w:t xml:space="preserve"> письменно уведомляет об этом Заказчика.</w:t>
      </w:r>
    </w:p>
    <w:p w:rsidR="00756942" w:rsidRPr="00650EC2" w:rsidRDefault="00756942" w:rsidP="00AA18B5">
      <w:pPr>
        <w:pStyle w:val="a6"/>
        <w:spacing w:before="120" w:after="120"/>
        <w:ind w:firstLine="567"/>
        <w:jc w:val="both"/>
        <w:rPr>
          <w:b/>
          <w:bCs/>
          <w:i/>
          <w:iCs/>
          <w:sz w:val="22"/>
          <w:szCs w:val="22"/>
        </w:rPr>
      </w:pPr>
      <w:r w:rsidRPr="00650EC2">
        <w:rPr>
          <w:bCs/>
          <w:iCs/>
          <w:sz w:val="22"/>
          <w:szCs w:val="22"/>
        </w:rPr>
        <w:t>Подрядчик обязан обеспечить получение Заказчиком документов (разрешени</w:t>
      </w:r>
      <w:r w:rsidR="00A81942" w:rsidRPr="00650EC2">
        <w:rPr>
          <w:bCs/>
          <w:iCs/>
          <w:sz w:val="22"/>
          <w:szCs w:val="22"/>
        </w:rPr>
        <w:t>й</w:t>
      </w:r>
      <w:r w:rsidRPr="00650EC2">
        <w:rPr>
          <w:bCs/>
          <w:iCs/>
          <w:sz w:val="22"/>
          <w:szCs w:val="22"/>
        </w:rPr>
        <w:t>, допуск</w:t>
      </w:r>
      <w:r w:rsidR="00A81942" w:rsidRPr="00650EC2">
        <w:rPr>
          <w:bCs/>
          <w:iCs/>
          <w:sz w:val="22"/>
          <w:szCs w:val="22"/>
        </w:rPr>
        <w:t>ов, согласований</w:t>
      </w:r>
      <w:r w:rsidRPr="00650EC2">
        <w:rPr>
          <w:bCs/>
          <w:iCs/>
          <w:sz w:val="22"/>
          <w:szCs w:val="22"/>
        </w:rPr>
        <w:t xml:space="preserve"> и т.п.) в Государственных органах, требуемых для начала фактической законной эксплуатации (использования, применения) </w:t>
      </w:r>
      <w:r w:rsidR="007E7490" w:rsidRPr="00650EC2">
        <w:rPr>
          <w:bCs/>
          <w:iCs/>
          <w:sz w:val="22"/>
          <w:szCs w:val="22"/>
        </w:rPr>
        <w:t xml:space="preserve">Результата </w:t>
      </w:r>
      <w:r w:rsidRPr="00650EC2">
        <w:rPr>
          <w:bCs/>
          <w:iCs/>
          <w:sz w:val="22"/>
          <w:szCs w:val="22"/>
        </w:rPr>
        <w:t>Работ. При этом под таким обеспечением со стороны Подрядчика понимается, в том числе, но не исключительно:</w:t>
      </w:r>
    </w:p>
    <w:p w:rsidR="00756942" w:rsidRPr="00650EC2" w:rsidRDefault="00756942" w:rsidP="00AA18B5">
      <w:pPr>
        <w:pStyle w:val="RUS10"/>
      </w:pPr>
      <w:r w:rsidRPr="00650EC2">
        <w:t>соответствие выполненных Работ (поставленных Подрядчиком Оборудования и Материалов) Обязательным техническим правилам и условиям Договора;</w:t>
      </w:r>
    </w:p>
    <w:p w:rsidR="00756942" w:rsidRPr="00650EC2" w:rsidRDefault="00756942" w:rsidP="00AA18B5">
      <w:pPr>
        <w:pStyle w:val="RUS10"/>
      </w:pPr>
      <w:r w:rsidRPr="00650EC2">
        <w:t>проведение и документальное оформление всех требуемых для данных Работ испытаний (тестирований, опробований и т.п.)</w:t>
      </w:r>
      <w:r w:rsidR="00A81942" w:rsidRPr="00650EC2">
        <w:t xml:space="preserve"> с положительным результатом</w:t>
      </w:r>
      <w:r w:rsidRPr="00650EC2">
        <w:t>;</w:t>
      </w:r>
    </w:p>
    <w:p w:rsidR="00756942" w:rsidRPr="00650EC2" w:rsidRDefault="00756942" w:rsidP="00AA18B5">
      <w:pPr>
        <w:pStyle w:val="RUS10"/>
      </w:pPr>
      <w:r w:rsidRPr="00650EC2">
        <w:t>предоставление Заказчику полного комплекта Исполнительной документации и иной относящийся к выполненным Работам (</w:t>
      </w:r>
      <w:r w:rsidR="00A81942" w:rsidRPr="00650EC2">
        <w:t xml:space="preserve">поставленному Подрядчиком </w:t>
      </w:r>
      <w:r w:rsidRPr="00650EC2">
        <w:t xml:space="preserve">Оборудованию и Материалам) документации (в том числе заводской, конструкторской и т.п.), соответствующей (в том числе по порядку ее оформления) </w:t>
      </w:r>
      <w:r w:rsidR="00A81942" w:rsidRPr="00650EC2">
        <w:t>Обязательным техническим правилам</w:t>
      </w:r>
      <w:r w:rsidRPr="00650EC2">
        <w:t xml:space="preserve"> и условиям Договора, в том числе</w:t>
      </w:r>
      <w:r w:rsidR="00A81942" w:rsidRPr="00650EC2">
        <w:t>,</w:t>
      </w:r>
      <w:r w:rsidRPr="00650EC2">
        <w:t xml:space="preserve"> требованиям к ее комплектности и порядку оформления, установленным уполномоченным Государственным органом;</w:t>
      </w:r>
    </w:p>
    <w:p w:rsidR="00756942" w:rsidRPr="00650EC2" w:rsidRDefault="00756942" w:rsidP="00AA18B5">
      <w:pPr>
        <w:pStyle w:val="RUS10"/>
      </w:pPr>
      <w:r w:rsidRPr="00650EC2">
        <w:t>устранение по первому требованию всех выявленных Заказчиком или уполномоченным Государственным органом замечаний</w:t>
      </w:r>
      <w:r w:rsidR="00A81942" w:rsidRPr="00650EC2">
        <w:t>, касающихся</w:t>
      </w:r>
      <w:r w:rsidRPr="00650EC2">
        <w:t xml:space="preserve"> </w:t>
      </w:r>
      <w:r w:rsidR="00A81942" w:rsidRPr="00650EC2">
        <w:t>выполненных</w:t>
      </w:r>
      <w:r w:rsidRPr="00650EC2">
        <w:t xml:space="preserve"> Работ, а также Исполнительной и иной относящейся к выполненным Работам (поставленному Подрядчиком Оборудованию и Материалам) документации; при этом Подрядчик обязуется привести Работ</w:t>
      </w:r>
      <w:r w:rsidR="00A81942" w:rsidRPr="00650EC2">
        <w:t>ы</w:t>
      </w:r>
      <w:r w:rsidRPr="00650EC2">
        <w:t xml:space="preserve"> (документацию) в соответствие с предъявленными требованиями (замечаниями Заказчика или уполномоченного Государственного органа) самостоятельно и в счет цены Договора.</w:t>
      </w:r>
    </w:p>
    <w:p w:rsidR="006D672D" w:rsidRPr="00650EC2" w:rsidRDefault="006D672D" w:rsidP="00AA18B5">
      <w:pPr>
        <w:pStyle w:val="RUS111"/>
      </w:pPr>
      <w:r w:rsidRPr="00650EC2">
        <w:t>Не по</w:t>
      </w:r>
      <w:r w:rsidR="005B1B17" w:rsidRPr="00650EC2">
        <w:t>зднее, чем за 10 (десять) дней</w:t>
      </w:r>
      <w:r w:rsidRPr="00650EC2">
        <w:t xml:space="preserve"> до начала пуско-наладочных работ на Оборудовании Объекта Подрядчик представит Заказчику 2 (два) комплекта инструкций по монтажу и эксплуатации систем и Оборудования Объекта и рекомендации по постоянному обслуживанию систем, текущему, гарантийному и послегарантийному ремонту и программу испытаний на русском языке. </w:t>
      </w:r>
    </w:p>
    <w:p w:rsidR="006D672D" w:rsidRPr="00650EC2" w:rsidRDefault="005B1B17" w:rsidP="00AA18B5">
      <w:pPr>
        <w:pStyle w:val="RUS111"/>
      </w:pPr>
      <w:r w:rsidRPr="00650EC2">
        <w:t xml:space="preserve">Не позднее, чем за </w:t>
      </w:r>
      <w:r w:rsidR="007E7490" w:rsidRPr="00650EC2">
        <w:t>10 (десять) дней</w:t>
      </w:r>
      <w:r w:rsidR="006D672D" w:rsidRPr="00650EC2">
        <w:t xml:space="preserve"> до начала пуско-наладочных работ в процессе сдачи законченного строительством Объекта Подрядчик передает Заказчику Исполнительную документацию в полном объеме в 3 (трех) экземплярах, каждый из которых содержит как бумажную, так и электронную копии Исполнительной документации.</w:t>
      </w:r>
    </w:p>
    <w:p w:rsidR="00C075B2" w:rsidRPr="00650EC2" w:rsidRDefault="00C075B2" w:rsidP="00625885">
      <w:pPr>
        <w:pStyle w:val="RUS11"/>
      </w:pPr>
      <w:r w:rsidRPr="00650EC2">
        <w:t>Качество выполнения Работ и контроль качества</w:t>
      </w:r>
    </w:p>
    <w:p w:rsidR="00D67817" w:rsidRPr="00650EC2" w:rsidRDefault="00D67817" w:rsidP="00AA18B5">
      <w:pPr>
        <w:pStyle w:val="RUS111"/>
      </w:pPr>
      <w:r w:rsidRPr="00650EC2">
        <w:t>Применяемые Подрядчиком оборудование, специальные приспособления, инструменты должны отвечать требованиям государственных стандартов Российской Федерации (в том числе, действующей редакции «Правил по охране труда при работе с инструментом и приспособлениями»), иметь соответствующие сертификаты и другие документы, удостоверяющие их качество. Привлекаемый персонал должен иметь квалификационный разряд не ниже рекомендованного Единым тарифно-квалификационным справочником для данного вида Работ, а также опыт работы в соответствующей сфере.</w:t>
      </w:r>
    </w:p>
    <w:p w:rsidR="00C075B2" w:rsidRPr="00650EC2" w:rsidRDefault="00C075B2" w:rsidP="00AA18B5">
      <w:pPr>
        <w:pStyle w:val="RUS111"/>
      </w:pPr>
      <w:r w:rsidRPr="00650EC2">
        <w:t xml:space="preserve">По отдельным видам Работ, а также по отдельным видам ответственных конструкций, там, где это предписано действующим законодательством, составляются акты приемки выполненных работ или проведения испытаний. Подрядчик должен производить составление актов приемки работ и испытаний </w:t>
      </w:r>
      <w:r w:rsidR="00934752" w:rsidRPr="00650EC2">
        <w:t>в присутствии</w:t>
      </w:r>
      <w:r w:rsidRPr="00650EC2">
        <w:t xml:space="preserve"> Представителя За</w:t>
      </w:r>
      <w:r w:rsidR="004E59A7" w:rsidRPr="00650EC2">
        <w:t>казчика, участвующего в Работе.</w:t>
      </w:r>
    </w:p>
    <w:p w:rsidR="00C075B2" w:rsidRPr="00650EC2" w:rsidRDefault="00C075B2" w:rsidP="00AA18B5">
      <w:pPr>
        <w:pStyle w:val="RUS111"/>
      </w:pPr>
      <w:r w:rsidRPr="00650EC2">
        <w:t>Заказчик, Подрядчик обязаны проводить любые проверки Работ в рамках Договора, проводить любые испытания и измерения только с участием организации, осуществляющей функции стро</w:t>
      </w:r>
      <w:r w:rsidR="0082085E" w:rsidRPr="00650EC2">
        <w:t>ительного контроля</w:t>
      </w:r>
      <w:r w:rsidRPr="00650EC2">
        <w:t>.</w:t>
      </w:r>
    </w:p>
    <w:p w:rsidR="00812724" w:rsidRPr="00650EC2" w:rsidRDefault="00812724" w:rsidP="00AA18B5">
      <w:pPr>
        <w:pStyle w:val="RUS111"/>
      </w:pPr>
      <w:r w:rsidRPr="00650EC2">
        <w:t>Заказчик назначает своего представителя, который от его имени совместно с Подрядчиком осуществляет контроль за выполнением Работ и их качеством, а также производит проверку соответствия используемых Подрядчиком Материалов и Оборудования условиям Договора.</w:t>
      </w:r>
      <w:r w:rsidR="009E24D2" w:rsidRPr="00650EC2">
        <w:t xml:space="preserve"> </w:t>
      </w:r>
      <w:r w:rsidRPr="00650EC2">
        <w:t>Представитель Заказчика имеет право беспрепятственного доступа ко всем видам Работ в любое время в течение всего срока выполнения Работ.</w:t>
      </w:r>
    </w:p>
    <w:p w:rsidR="00267C4D" w:rsidRPr="00650EC2" w:rsidRDefault="00FD1F54" w:rsidP="00AA18B5">
      <w:pPr>
        <w:pStyle w:val="RUS111"/>
      </w:pPr>
      <w:r w:rsidRPr="00650EC2">
        <w:t>Заказчик вправе в</w:t>
      </w:r>
      <w:r w:rsidR="00267C4D" w:rsidRPr="00650EC2">
        <w:t>мешаться в производство Работ, если Подрядчик и</w:t>
      </w:r>
      <w:r w:rsidR="008104C8" w:rsidRPr="00650EC2">
        <w:t xml:space="preserve"> </w:t>
      </w:r>
      <w:r w:rsidR="00267C4D" w:rsidRPr="00650EC2">
        <w:t>/</w:t>
      </w:r>
      <w:r w:rsidR="008104C8" w:rsidRPr="00650EC2">
        <w:t xml:space="preserve"> </w:t>
      </w:r>
      <w:r w:rsidR="00267C4D" w:rsidRPr="00650EC2">
        <w:t>или Субподрядная организация:</w:t>
      </w:r>
    </w:p>
    <w:p w:rsidR="00267C4D" w:rsidRPr="00650EC2" w:rsidRDefault="00267C4D" w:rsidP="00AA18B5">
      <w:pPr>
        <w:pStyle w:val="RUS10"/>
      </w:pPr>
      <w:r w:rsidRPr="00650EC2">
        <w:t>своими действиями вызвал угрозу нарушения нормальной эксплуатации оборудования или нарушает Обязательные технические правила;</w:t>
      </w:r>
    </w:p>
    <w:p w:rsidR="00267C4D" w:rsidRPr="00650EC2" w:rsidRDefault="00267C4D" w:rsidP="00AA18B5">
      <w:pPr>
        <w:pStyle w:val="RUS10"/>
      </w:pPr>
      <w:r w:rsidRPr="00650EC2">
        <w:t>выполняет Работы с нарушением согласованных Сторонами в Приложении </w:t>
      </w:r>
      <w:fldSimple w:instr=" REF RefSCH3_No  \* MERGEFORMAT ">
        <w:r w:rsidR="00C15709" w:rsidRPr="00650EC2">
          <w:t>№ 3</w:t>
        </w:r>
      </w:fldSimple>
      <w:r w:rsidRPr="00650EC2">
        <w:t xml:space="preserve"> (</w:t>
      </w:r>
      <w:fldSimple w:instr=" REF RefSCH3_1  \* MERGEFORMAT ">
        <w:r w:rsidR="00C15709" w:rsidRPr="00650EC2">
          <w:t>График выполнения Работ</w:t>
        </w:r>
      </w:fldSimple>
      <w:r w:rsidRPr="00650EC2">
        <w:t>) сроков, если окончание их в срок оказывается под угрозой;</w:t>
      </w:r>
    </w:p>
    <w:p w:rsidR="00267C4D" w:rsidRPr="00650EC2" w:rsidRDefault="00267C4D" w:rsidP="00AA18B5">
      <w:pPr>
        <w:pStyle w:val="RUS10"/>
      </w:pPr>
      <w:r w:rsidRPr="00650EC2">
        <w:t>допустил дефекты, которые могут быть скрыты последующими Работами;</w:t>
      </w:r>
    </w:p>
    <w:p w:rsidR="00267C4D" w:rsidRPr="00650EC2" w:rsidRDefault="00267C4D" w:rsidP="00AA18B5">
      <w:pPr>
        <w:pStyle w:val="RUS10"/>
      </w:pPr>
      <w:r w:rsidRPr="00650EC2">
        <w:t>привлек к исполнению Договора Субподрядную организацию без согласования с Заказчиком.</w:t>
      </w:r>
    </w:p>
    <w:p w:rsidR="00267C4D" w:rsidRPr="00650EC2" w:rsidRDefault="00267C4D" w:rsidP="00AA18B5">
      <w:pPr>
        <w:pStyle w:val="RUS111"/>
        <w:numPr>
          <w:ilvl w:val="0"/>
          <w:numId w:val="0"/>
        </w:numPr>
        <w:ind w:firstLine="567"/>
      </w:pPr>
      <w:r w:rsidRPr="00650EC2">
        <w:t xml:space="preserve">Заказчик вправе в вышепоименованных случаях (но не ограничиваясь ими) потребовать от Подрядчика устранить указанные нарушения. Если Подрядчиком не будут приняты меры к устранению нарушений, Заказчик вправе отказаться от исполнения Договора (расторгнуть Договор) в одностороннем порядке </w:t>
      </w:r>
      <w:r w:rsidR="00B81E82" w:rsidRPr="00650EC2">
        <w:t xml:space="preserve">в соответствии с п. </w:t>
      </w:r>
      <w:r w:rsidR="00B81E82" w:rsidRPr="00650EC2">
        <w:fldChar w:fldCharType="begin"/>
      </w:r>
      <w:r w:rsidR="00B81E82" w:rsidRPr="00650EC2">
        <w:instrText xml:space="preserve"> REF _Ref502156990 \n \h </w:instrText>
      </w:r>
      <w:r w:rsidR="00AA18B5" w:rsidRPr="00650EC2">
        <w:instrText xml:space="preserve"> \* MERGEFORMAT </w:instrText>
      </w:r>
      <w:r w:rsidR="00B81E82" w:rsidRPr="00650EC2">
        <w:fldChar w:fldCharType="separate"/>
      </w:r>
      <w:r w:rsidR="0084745D">
        <w:t>32.5</w:t>
      </w:r>
      <w:r w:rsidR="00B81E82" w:rsidRPr="00650EC2">
        <w:fldChar w:fldCharType="end"/>
      </w:r>
      <w:r w:rsidR="00B81E82" w:rsidRPr="00650EC2">
        <w:t xml:space="preserve"> </w:t>
      </w:r>
      <w:r w:rsidRPr="00650EC2">
        <w:t>полностью или в части, без возмещения Подрядчику убытков, в том числе упущенной выгоды.</w:t>
      </w:r>
    </w:p>
    <w:p w:rsidR="00C075B2" w:rsidRPr="00650EC2" w:rsidRDefault="00C075B2" w:rsidP="00AA18B5">
      <w:pPr>
        <w:pStyle w:val="RUS111"/>
      </w:pPr>
      <w:r w:rsidRPr="00650EC2">
        <w:t>Без ущерба для иных положений Договора или действующего законодательства, Заказчик, Представители Заказчика вправе давать предписание о приостановлении Подрядчиком всех или части Работ до установленного Заказчиком срока в случаях если:</w:t>
      </w:r>
    </w:p>
    <w:p w:rsidR="00C075B2" w:rsidRPr="00650EC2" w:rsidRDefault="00C075B2" w:rsidP="00AA18B5">
      <w:pPr>
        <w:pStyle w:val="RUS10"/>
      </w:pPr>
      <w:r w:rsidRPr="00650EC2">
        <w:t xml:space="preserve">дальнейшее выполнение Работ может угрожать безопасности Объекта, либо при выполнении Работ не соблюдаются требования экологической безопасности, безопасности дорожного движения и других норм, обеспечивающих безопасность строящихся сооружений и находящихся вблизи </w:t>
      </w:r>
      <w:r w:rsidR="00D35BA8" w:rsidRPr="00650EC2">
        <w:t>них</w:t>
      </w:r>
      <w:r w:rsidRPr="00650EC2">
        <w:t xml:space="preserve"> объектов;</w:t>
      </w:r>
    </w:p>
    <w:p w:rsidR="00C075B2" w:rsidRPr="00650EC2" w:rsidRDefault="00C075B2" w:rsidP="00AA18B5">
      <w:pPr>
        <w:pStyle w:val="RUS10"/>
      </w:pPr>
      <w:r w:rsidRPr="00650EC2">
        <w:t>дальнейшее выполнение Работ может привести к снижению качества и эксплуатационной надежности Объекта.</w:t>
      </w:r>
    </w:p>
    <w:p w:rsidR="00C075B2" w:rsidRPr="00650EC2" w:rsidRDefault="00C075B2" w:rsidP="00AA18B5">
      <w:pPr>
        <w:pStyle w:val="RUS111"/>
        <w:numPr>
          <w:ilvl w:val="0"/>
          <w:numId w:val="0"/>
        </w:numPr>
        <w:ind w:left="567"/>
      </w:pPr>
      <w:r w:rsidRPr="00650EC2">
        <w:t>Все издержки, вызванные приостановлением Работ по указанным выше причинам, несет Подрядчик, при этом сроки приостановления Работ в этом случае не могут служить основанием для продления срока завершения Работ по Договору или их отдельных этапов.</w:t>
      </w:r>
    </w:p>
    <w:p w:rsidR="00C075B2" w:rsidRPr="00650EC2" w:rsidRDefault="00C075B2" w:rsidP="00625885">
      <w:pPr>
        <w:pStyle w:val="RUS11"/>
      </w:pPr>
      <w:r w:rsidRPr="00650EC2">
        <w:t xml:space="preserve">Устранение недостатков </w:t>
      </w:r>
      <w:r w:rsidR="00805475" w:rsidRPr="00650EC2">
        <w:t xml:space="preserve">в период производства </w:t>
      </w:r>
      <w:r w:rsidRPr="00650EC2">
        <w:t>Работ</w:t>
      </w:r>
    </w:p>
    <w:p w:rsidR="00C075B2" w:rsidRPr="00650EC2" w:rsidRDefault="00C075B2" w:rsidP="00AA18B5">
      <w:pPr>
        <w:pStyle w:val="RUS111"/>
      </w:pPr>
      <w:r w:rsidRPr="00650EC2">
        <w:t xml:space="preserve">Подрядчик устраняет за свой счет все дефекты, выявленные в процессе производства Работ и в </w:t>
      </w:r>
      <w:r w:rsidR="00E37854" w:rsidRPr="00650EC2">
        <w:t xml:space="preserve">Гарантийный </w:t>
      </w:r>
      <w:r w:rsidRPr="00650EC2">
        <w:t>период.</w:t>
      </w:r>
    </w:p>
    <w:p w:rsidR="00F516B0" w:rsidRPr="00650EC2" w:rsidRDefault="00F516B0" w:rsidP="00AA18B5">
      <w:pPr>
        <w:pStyle w:val="RUS111"/>
      </w:pPr>
      <w:r w:rsidRPr="00650EC2">
        <w:t>В случае обнаружения Заказчиком некачественно выполненных Работ в ходе приёмки или в Гарантийный период, а также выявления фактов использования Подрядчиком некачественных Материалов или Оборудования, не соответствующих требованиям Технической документации, Договора или Обязательным техническим правилам, указанные факты фиксируются в акте о данных нарушениях, подписываемом Заказчиком и Подрядчиком, с согласованием порядка и сроков их устранения.</w:t>
      </w:r>
    </w:p>
    <w:p w:rsidR="00F516B0" w:rsidRPr="00650EC2" w:rsidRDefault="00F516B0" w:rsidP="00AA18B5">
      <w:pPr>
        <w:pStyle w:val="RUS111"/>
      </w:pPr>
      <w:r w:rsidRPr="00650EC2">
        <w:t>При этом Заказчик вправе по своему выбору:</w:t>
      </w:r>
    </w:p>
    <w:p w:rsidR="00F516B0" w:rsidRPr="00650EC2" w:rsidRDefault="00AD746A" w:rsidP="00AA18B5">
      <w:pPr>
        <w:pStyle w:val="RUS"/>
      </w:pPr>
      <w:r w:rsidRPr="00650EC2">
        <w:t xml:space="preserve">потребовать от Подрядчика </w:t>
      </w:r>
      <w:r w:rsidR="00F516B0" w:rsidRPr="00650EC2">
        <w:t>безвозмездного устранения недостатков в срок, указанный Заказчиком (при этом продления общего срока производства Работ не производится);</w:t>
      </w:r>
    </w:p>
    <w:p w:rsidR="00F516B0" w:rsidRPr="00650EC2" w:rsidRDefault="00AD746A" w:rsidP="00AA18B5">
      <w:pPr>
        <w:pStyle w:val="RUS"/>
      </w:pPr>
      <w:r w:rsidRPr="00650EC2">
        <w:t xml:space="preserve">потребовать от Подрядчика </w:t>
      </w:r>
      <w:r w:rsidR="00F516B0" w:rsidRPr="00650EC2">
        <w:t>соразмерного уменьшения Цены Работ;</w:t>
      </w:r>
    </w:p>
    <w:p w:rsidR="00F516B0" w:rsidRPr="00650EC2" w:rsidRDefault="00F516B0" w:rsidP="00AA18B5">
      <w:pPr>
        <w:pStyle w:val="RUS"/>
      </w:pPr>
      <w:r w:rsidRPr="00650EC2">
        <w:t>устранить недостатки своими силами или поручить устранение недостатков третьему лицу с отнесением расходов на Подрядчика (при этом гарантийные обязательства Подрядчика на данную и другие части Работ остаются в силе).</w:t>
      </w:r>
    </w:p>
    <w:p w:rsidR="00C075B2" w:rsidRPr="00650EC2" w:rsidRDefault="00C075B2" w:rsidP="001C6A27">
      <w:pPr>
        <w:pStyle w:val="RUS11"/>
      </w:pPr>
      <w:bookmarkStart w:id="118" w:name="_Toc496879570"/>
      <w:bookmarkEnd w:id="118"/>
      <w:r w:rsidRPr="00650EC2">
        <w:t>Предотвращение повреждений и ущерба</w:t>
      </w:r>
    </w:p>
    <w:p w:rsidR="00881E5E" w:rsidRPr="00650EC2" w:rsidRDefault="0036511A" w:rsidP="00AA18B5">
      <w:pPr>
        <w:pStyle w:val="RUS111"/>
        <w:rPr>
          <w:u w:val="single"/>
        </w:rPr>
      </w:pPr>
      <w:r w:rsidRPr="00650EC2">
        <w:t xml:space="preserve">В ходе выполнения Работ Подрядчик обеспечивает выполнение всех необходимых противопожарных мероприятий, мероприятий по охране труда, охране окружающей среды, несет ответственность за соблюдение всех видов правил и условий безопасности при выполнении Работ круглосуточно как в отношении механизмов (всех видов спецтехники, машин, подъемных кранов, приборов, оборудования, временных и передвижных источников тепла и энергии, инструментов, инвентаря и всякого рода оснастки и т.п.), используемых при выполнении Работ, так и в отношении физических лиц, с соблюдением как персоналом Подрядчика, так и персоналом Субподрядной организации </w:t>
      </w:r>
      <w:r w:rsidR="00244966" w:rsidRPr="00650EC2">
        <w:t xml:space="preserve">(а также любыми иными лицами, допущенными Подрядчиком на Объект) </w:t>
      </w:r>
      <w:r w:rsidRPr="00650EC2">
        <w:t>требований Обязательных технических правил, перечисленных в Приложении </w:t>
      </w:r>
      <w:fldSimple w:instr=" REF RefSCH8_No  \* MERGEFORMAT ">
        <w:r w:rsidR="00C15709" w:rsidRPr="00650EC2">
          <w:t>№</w:t>
        </w:r>
        <w:r w:rsidR="003C5CF9" w:rsidRPr="00650EC2">
          <w:t>7</w:t>
        </w:r>
        <w:r w:rsidR="00C15709" w:rsidRPr="00650EC2">
          <w:t> </w:t>
        </w:r>
      </w:fldSimple>
      <w:r w:rsidRPr="00650EC2">
        <w:t xml:space="preserve"> (</w:t>
      </w:r>
      <w:fldSimple w:instr=" REF RefSCH8_1  \* MERGEFORMAT ">
        <w:r w:rsidR="00C15709" w:rsidRPr="00650EC2">
          <w:t>Нормативно-техническая документация</w:t>
        </w:r>
      </w:fldSimple>
      <w:r w:rsidRPr="00650EC2">
        <w:t>), без ограничения приведенным перечнем</w:t>
      </w:r>
      <w:r w:rsidR="00244966" w:rsidRPr="00650EC2">
        <w:t>, а также внутренних документов Заказчика в области охраны труда, пожарной безопасности, промышленной безопасности и экологии в дополнение к действующим Обязательным техническим правилам. С указанными документами Подрядчик обязуется самостоятельно ознакомиться в день за</w:t>
      </w:r>
      <w:r w:rsidR="00881E5E" w:rsidRPr="00650EC2">
        <w:t>ключения Договора на веб-сайте:</w:t>
      </w:r>
      <w:r w:rsidR="00881E5E" w:rsidRPr="00650EC2">
        <w:rPr>
          <w:rFonts w:ascii="Calibri" w:eastAsiaTheme="minorHAnsi" w:hAnsi="Calibri"/>
          <w:lang w:eastAsia="en-US"/>
        </w:rPr>
        <w:t xml:space="preserve"> </w:t>
      </w:r>
      <w:hyperlink r:id="rId18" w:history="1">
        <w:r w:rsidR="00881E5E" w:rsidRPr="00650EC2">
          <w:rPr>
            <w:rStyle w:val="ad"/>
          </w:rPr>
          <w:t>http://irk-esk.ru/поставщикам-работ-услуг</w:t>
        </w:r>
      </w:hyperlink>
    </w:p>
    <w:p w:rsidR="0036511A" w:rsidRPr="00650EC2" w:rsidRDefault="00244966" w:rsidP="00AA18B5">
      <w:pPr>
        <w:pStyle w:val="RUS111"/>
        <w:numPr>
          <w:ilvl w:val="0"/>
          <w:numId w:val="0"/>
        </w:numPr>
        <w:ind w:left="1" w:firstLine="567"/>
      </w:pPr>
      <w:r w:rsidRPr="00650EC2">
        <w:t>Начало фактического исполнения Подрядчиком обязательств по Договору означает его безусловное ознакомление с положениями указанных документов и обязательство их соблюдать (нести ответственность за их неисполнение).</w:t>
      </w:r>
    </w:p>
    <w:p w:rsidR="00426F97" w:rsidRPr="00650EC2" w:rsidRDefault="00426F97" w:rsidP="00AA18B5">
      <w:pPr>
        <w:pStyle w:val="RUS111"/>
      </w:pPr>
      <w:r w:rsidRPr="00650EC2">
        <w:t>Подрядчик обеспечивает соблюдение персоналом Подрядчика, Субподрядной организации, а также любыми иными лицами, допущенными Подрядчиком на Объект, правил доступа на Объект, правил пользования лифтами, лестницами, местами общего пользования, и иных применимых норм и правил поведения на Объекте, в том числе (но не ограничиваясь ими) положений Требований (Приложение</w:t>
      </w:r>
      <w:r w:rsidR="0034228D" w:rsidRPr="00650EC2">
        <w:t>№</w:t>
      </w:r>
      <w:r w:rsidRPr="00650EC2">
        <w:t> </w:t>
      </w:r>
      <w:r w:rsidR="0034228D" w:rsidRPr="00650EC2">
        <w:t>9</w:t>
      </w:r>
      <w:r w:rsidRPr="00650EC2">
        <w:t xml:space="preserve"> к Договору). В случае выявления нарушений Заказчик вправе требовать замены персонала.</w:t>
      </w:r>
    </w:p>
    <w:p w:rsidR="0036511A" w:rsidRPr="00650EC2" w:rsidRDefault="0036511A" w:rsidP="00AA18B5">
      <w:pPr>
        <w:pStyle w:val="RUS111"/>
      </w:pPr>
      <w:r w:rsidRPr="00650EC2">
        <w:t>Подрядчик поставляет на Объект все необходимые средства пожаротушения и пожарной безопасности за свой счет.</w:t>
      </w:r>
    </w:p>
    <w:p w:rsidR="00864368" w:rsidRPr="00650EC2" w:rsidRDefault="00CB6E5F" w:rsidP="00AA18B5">
      <w:pPr>
        <w:pStyle w:val="RUS111"/>
      </w:pPr>
      <w:r w:rsidRPr="00650EC2">
        <w:rPr>
          <w:iCs/>
        </w:rPr>
        <w:t>Подрядчик обеспечивает постоянный надзор за соблюдением требований безопасности и охраны труда на Объекте со стороны своей службы по охране труда / специалистов по охране труда (лиц, выполняющих их функции). По требованию Заказчика Подрядчик незамедлительно направляет на Объект своего специалиста по охране труда (лицо, выполняющее его функции) без взимания дополнительной платы или изменения цены Договора, о чем письменно уведомляет Заказчика (в порядке, предусмотренном Договором для направления письменных уведомлений) одновременно с предоставлением приказа о назначении указанного специалиста.</w:t>
      </w:r>
    </w:p>
    <w:p w:rsidR="005A75B7" w:rsidRPr="00650EC2" w:rsidRDefault="006404E3" w:rsidP="00AA18B5">
      <w:pPr>
        <w:pStyle w:val="RUS111"/>
      </w:pPr>
      <w:bookmarkStart w:id="119" w:name="_Ref493724063"/>
      <w:r w:rsidRPr="00650EC2">
        <w:t xml:space="preserve">Подрядчик обеспечивает </w:t>
      </w:r>
      <w:r w:rsidR="005A75B7" w:rsidRPr="00650EC2">
        <w:t>при производстве Работ соблюдение санитарных норм и культуры труда: исключает возможность хранения в бытовых помещениях и на территории места производства Работ алкогольсодержащей, скоропортящейся продукции, наркотических, отравляющих, взрывчатых, огнеопасных и других веществ и предметов, способных причинить вред Объекту, находящимся на Объекте людям, машинам, Оборудованию, Материалам, а также третьим лицам и их имуществу. Предусматривает специально отведенные места для курения.</w:t>
      </w:r>
      <w:bookmarkEnd w:id="119"/>
    </w:p>
    <w:p w:rsidR="006404E3" w:rsidRPr="00650EC2" w:rsidRDefault="006404E3" w:rsidP="00AA18B5">
      <w:pPr>
        <w:pStyle w:val="RUS111"/>
      </w:pPr>
      <w:r w:rsidRPr="00650EC2">
        <w:t>Подрядчик принимает при выполнении Работ все разумные меры по охране окружающей среды, а также все разумные меры, направленные на ограничение неудобств для граждан и ущерба для их имущества вследствие загрязнения, шума и других причин, являющихся следствием производства Работ.</w:t>
      </w:r>
    </w:p>
    <w:p w:rsidR="005A75B7" w:rsidRPr="00650EC2" w:rsidRDefault="006404E3" w:rsidP="00AA18B5">
      <w:pPr>
        <w:pStyle w:val="RUS111"/>
      </w:pPr>
      <w:r w:rsidRPr="00650EC2">
        <w:t xml:space="preserve">Подрядчик осуществляет </w:t>
      </w:r>
      <w:r w:rsidR="005A75B7" w:rsidRPr="00650EC2">
        <w:t xml:space="preserve">плату за негативное воздействие на окружающую среду при </w:t>
      </w:r>
      <w:r w:rsidRPr="00650EC2">
        <w:t>реконструкции</w:t>
      </w:r>
      <w:r w:rsidR="005A75B7" w:rsidRPr="00650EC2">
        <w:t xml:space="preserve"> Объекта, получает разрешение на выбросы загрязняющих веществ в атмосферный воздух, нормативы допустимого сброса в водный объект, решение на пользование водным объектом, лимиты на размещение отходов на период </w:t>
      </w:r>
      <w:r w:rsidR="00426F97" w:rsidRPr="00650EC2">
        <w:t>реконструкции</w:t>
      </w:r>
      <w:r w:rsidR="005A75B7" w:rsidRPr="00650EC2">
        <w:t>, а также осуществляет мониторинг окружающей среды и производственный экологический контроль.</w:t>
      </w:r>
    </w:p>
    <w:p w:rsidR="00C075B2" w:rsidRPr="00650EC2" w:rsidRDefault="00C075B2" w:rsidP="00AA18B5">
      <w:pPr>
        <w:pStyle w:val="RUS111"/>
      </w:pPr>
      <w:r w:rsidRPr="00650EC2">
        <w:t xml:space="preserve">Подрядчик использует все необходимые меры для предотвращения ущерба или повреждений различным сооружениям, конструкциям и инженерным сетям, находящимся на Строительной площадке, со стороны Строительной техники и персонала Подрядчика или любой из его Субподрядных организаций. </w:t>
      </w:r>
    </w:p>
    <w:p w:rsidR="00C075B2" w:rsidRPr="00650EC2" w:rsidRDefault="00C075B2" w:rsidP="00AA18B5">
      <w:pPr>
        <w:pStyle w:val="RUS111"/>
      </w:pPr>
      <w:r w:rsidRPr="00650EC2">
        <w:t xml:space="preserve">При возникновении на Строительной площадке условий любого характера, которые могут нанести ущерб </w:t>
      </w:r>
      <w:r w:rsidR="00EC1B0E" w:rsidRPr="00650EC2">
        <w:t xml:space="preserve">Объекту, </w:t>
      </w:r>
      <w:r w:rsidRPr="00650EC2">
        <w:t>выполненным Работам, Материалам, Оборудованию, устранение причин возникновения которых находится вне юридических и</w:t>
      </w:r>
      <w:r w:rsidR="008104C8" w:rsidRPr="00650EC2">
        <w:t xml:space="preserve"> </w:t>
      </w:r>
      <w:r w:rsidRPr="00650EC2">
        <w:t>/</w:t>
      </w:r>
      <w:r w:rsidR="008104C8" w:rsidRPr="00650EC2">
        <w:t xml:space="preserve"> </w:t>
      </w:r>
      <w:r w:rsidRPr="00650EC2">
        <w:t>или технических возможностей Подрядчика, Подрядчик обязан незамедлительно уведомить об этом Заказчика и предложить варианты полного исключения возможного ущерба или его минимизации. Стороны обязаны рассмотреть варианты и принять взаимоприемлемое решение в минимально возможный срок. В случае если выполнение принятого Сторонами решения влияет на срок выполнения Работ и</w:t>
      </w:r>
      <w:r w:rsidR="000D4C74" w:rsidRPr="00650EC2">
        <w:t xml:space="preserve"> </w:t>
      </w:r>
      <w:r w:rsidRPr="00650EC2">
        <w:t>/</w:t>
      </w:r>
      <w:r w:rsidR="000D4C74" w:rsidRPr="00650EC2">
        <w:t xml:space="preserve"> </w:t>
      </w:r>
      <w:r w:rsidRPr="00650EC2">
        <w:t>или Цен</w:t>
      </w:r>
      <w:r w:rsidR="00EC1B0E" w:rsidRPr="00650EC2">
        <w:t>у</w:t>
      </w:r>
      <w:r w:rsidRPr="00650EC2">
        <w:t xml:space="preserve"> Работ и</w:t>
      </w:r>
      <w:r w:rsidR="000D4C74" w:rsidRPr="00650EC2">
        <w:t xml:space="preserve"> </w:t>
      </w:r>
      <w:r w:rsidRPr="00650EC2">
        <w:t>/</w:t>
      </w:r>
      <w:r w:rsidR="000D4C74" w:rsidRPr="00650EC2">
        <w:t xml:space="preserve"> </w:t>
      </w:r>
      <w:r w:rsidRPr="00650EC2">
        <w:t xml:space="preserve">или другие условия Договора, то Стороны подпишут соответствующее </w:t>
      </w:r>
      <w:r w:rsidR="00B46C37" w:rsidRPr="00650EC2">
        <w:t xml:space="preserve">дополнительное </w:t>
      </w:r>
      <w:r w:rsidRPr="00650EC2">
        <w:t>соглашение к Договору.</w:t>
      </w:r>
    </w:p>
    <w:p w:rsidR="00EC51E9" w:rsidRPr="00650EC2" w:rsidRDefault="00EC51E9" w:rsidP="00AA18B5">
      <w:pPr>
        <w:pStyle w:val="RUS111"/>
      </w:pPr>
      <w:r w:rsidRPr="00650EC2">
        <w:t xml:space="preserve">Незамедлительно (не позднее одного рабочего дня со дня выявления) </w:t>
      </w:r>
      <w:r w:rsidR="006A0443" w:rsidRPr="00650EC2">
        <w:t xml:space="preserve">Подрядчик </w:t>
      </w:r>
      <w:r w:rsidRPr="00650EC2">
        <w:t>в письменной форме уведомляет Представителя Заказчика и приостанавливает выполнение Работ / Этапа Работ до получения письменных указ</w:t>
      </w:r>
      <w:r w:rsidR="008104C8" w:rsidRPr="00650EC2">
        <w:t>аний Заказчика при обнаружении:</w:t>
      </w:r>
    </w:p>
    <w:p w:rsidR="00EC51E9" w:rsidRPr="00650EC2" w:rsidRDefault="00EC51E9" w:rsidP="00AA18B5">
      <w:pPr>
        <w:pStyle w:val="RUS10"/>
      </w:pPr>
      <w:r w:rsidRPr="00650EC2">
        <w:t>непригодности или недоброкачественности Давальческих материалов, Исходных данных;</w:t>
      </w:r>
    </w:p>
    <w:p w:rsidR="00EC51E9" w:rsidRPr="00650EC2" w:rsidRDefault="00EC51E9" w:rsidP="00AA18B5">
      <w:pPr>
        <w:pStyle w:val="RUS10"/>
      </w:pPr>
      <w:r w:rsidRPr="00650EC2">
        <w:t>возможных неблагоприятных для Заказчика последствий выполнения данных им обязательных для исполнения указаний о способе выполнения Работ;</w:t>
      </w:r>
    </w:p>
    <w:p w:rsidR="00EC51E9" w:rsidRPr="00650EC2" w:rsidRDefault="00EC51E9" w:rsidP="00AA18B5">
      <w:pPr>
        <w:pStyle w:val="RUS10"/>
      </w:pPr>
      <w:r w:rsidRPr="00650EC2">
        <w:t>иных не зависящих от Подрядчика обстоятельств, угрожающих качеству Работ / Этапа Работ или безопасности жизни и здоровь</w:t>
      </w:r>
      <w:r w:rsidR="0001437C" w:rsidRPr="00650EC2">
        <w:t>я</w:t>
      </w:r>
      <w:r w:rsidRPr="00650EC2">
        <w:t xml:space="preserve"> </w:t>
      </w:r>
      <w:r w:rsidR="0001437C" w:rsidRPr="00650EC2">
        <w:t>граждан / безопасности имущества</w:t>
      </w:r>
      <w:r w:rsidRPr="00650EC2">
        <w:t xml:space="preserve"> организаций, а равно создающих невозможность выполнения Работ в срок.</w:t>
      </w:r>
    </w:p>
    <w:p w:rsidR="00EC51E9" w:rsidRPr="00650EC2" w:rsidRDefault="00EC51E9" w:rsidP="00AA18B5">
      <w:pPr>
        <w:pStyle w:val="RUS111"/>
      </w:pPr>
      <w:r w:rsidRPr="00650EC2">
        <w:t>Незамедлительно (не позднее суток с момента возникновения) уведомляет Заказчика в письменной форме о любых чрезвычайных событиях и происшествиях на Строительной площадке или связанных с Объектом, включая, но не ограничиваясь</w:t>
      </w:r>
      <w:r w:rsidR="0001437C" w:rsidRPr="00650EC2">
        <w:t xml:space="preserve"> ими</w:t>
      </w:r>
      <w:r w:rsidRPr="00650EC2">
        <w:t>:</w:t>
      </w:r>
    </w:p>
    <w:p w:rsidR="00EC51E9" w:rsidRPr="00650EC2" w:rsidRDefault="00EC51E9" w:rsidP="00AA18B5">
      <w:pPr>
        <w:pStyle w:val="RUS10"/>
      </w:pPr>
      <w:r w:rsidRPr="00650EC2">
        <w:t>техногенные аварии;</w:t>
      </w:r>
    </w:p>
    <w:p w:rsidR="00EC51E9" w:rsidRPr="00650EC2" w:rsidRDefault="00EC51E9" w:rsidP="00AA18B5">
      <w:pPr>
        <w:pStyle w:val="RUS10"/>
      </w:pPr>
      <w:r w:rsidRPr="00650EC2">
        <w:t>несчастные случаи;</w:t>
      </w:r>
    </w:p>
    <w:p w:rsidR="00EC51E9" w:rsidRPr="00650EC2" w:rsidRDefault="00EC51E9" w:rsidP="00AA18B5">
      <w:pPr>
        <w:pStyle w:val="RUS10"/>
      </w:pPr>
      <w:r w:rsidRPr="00650EC2">
        <w:t>происшествия на производстве;</w:t>
      </w:r>
    </w:p>
    <w:p w:rsidR="00937A20" w:rsidRPr="00650EC2" w:rsidRDefault="00937A20" w:rsidP="00AA18B5">
      <w:pPr>
        <w:pStyle w:val="RUS10"/>
      </w:pPr>
      <w:r w:rsidRPr="00650EC2">
        <w:t>нарушения технологического режима;</w:t>
      </w:r>
    </w:p>
    <w:p w:rsidR="00937A20" w:rsidRPr="00650EC2" w:rsidRDefault="00937A20" w:rsidP="00AA18B5">
      <w:pPr>
        <w:pStyle w:val="RUS10"/>
      </w:pPr>
      <w:r w:rsidRPr="00650EC2">
        <w:t>случаи загрязнения окружающей среды, произошедшие в ходе выполнения Работ;</w:t>
      </w:r>
    </w:p>
    <w:p w:rsidR="00EC51E9" w:rsidRPr="00650EC2" w:rsidRDefault="00EC51E9" w:rsidP="00AA18B5">
      <w:pPr>
        <w:pStyle w:val="RUS10"/>
      </w:pPr>
      <w:r w:rsidRPr="00650EC2">
        <w:t>хищения и иные противоправные действия;</w:t>
      </w:r>
    </w:p>
    <w:p w:rsidR="00EC51E9" w:rsidRPr="00650EC2" w:rsidRDefault="00EC51E9" w:rsidP="00AA18B5">
      <w:pPr>
        <w:pStyle w:val="RUS10"/>
      </w:pPr>
      <w:r w:rsidRPr="00650EC2">
        <w:t>забастовки персонала Подрядчика.</w:t>
      </w:r>
    </w:p>
    <w:p w:rsidR="00EC51E9" w:rsidRPr="00650EC2" w:rsidRDefault="00EC51E9" w:rsidP="00AA18B5">
      <w:pPr>
        <w:pStyle w:val="RUS111"/>
        <w:numPr>
          <w:ilvl w:val="0"/>
          <w:numId w:val="0"/>
        </w:numPr>
        <w:ind w:left="567"/>
      </w:pPr>
      <w:r w:rsidRPr="00650EC2">
        <w:t>Подрядчик, не предупредивший Заказчика об указанных обстоятельствах либо продолживший Работу, не дожидаясь ответа Заказчика на предупреждение, не вправе при предъявлении к нему или им к Заказчику соответствующих требований ссылаться на указанные обстоятельства.</w:t>
      </w:r>
    </w:p>
    <w:p w:rsidR="00C075B2" w:rsidRPr="00650EC2" w:rsidRDefault="00C075B2" w:rsidP="00625885">
      <w:pPr>
        <w:pStyle w:val="RUS11"/>
      </w:pPr>
      <w:r w:rsidRPr="00650EC2">
        <w:t>Журнал производства Работ</w:t>
      </w:r>
    </w:p>
    <w:p w:rsidR="00C075B2" w:rsidRPr="00650EC2" w:rsidRDefault="00C075B2" w:rsidP="00AA18B5">
      <w:pPr>
        <w:pStyle w:val="RUS111"/>
      </w:pPr>
      <w:r w:rsidRPr="00650EC2">
        <w:t xml:space="preserve">С момента начала Работ и до их завершения Представитель Подрядчика должен оформить и вести </w:t>
      </w:r>
      <w:r w:rsidR="005802E4" w:rsidRPr="00650EC2">
        <w:t xml:space="preserve">общий и специальный </w:t>
      </w:r>
      <w:r w:rsidRPr="00650EC2">
        <w:t>журнал</w:t>
      </w:r>
      <w:r w:rsidR="005802E4" w:rsidRPr="00650EC2">
        <w:t>ы</w:t>
      </w:r>
      <w:r w:rsidRPr="00650EC2">
        <w:t xml:space="preserve"> производства Работ по установленной форме.</w:t>
      </w:r>
    </w:p>
    <w:p w:rsidR="00C075B2" w:rsidRPr="00650EC2" w:rsidRDefault="00C075B2" w:rsidP="00AA18B5">
      <w:pPr>
        <w:pStyle w:val="RUS111"/>
      </w:pPr>
      <w:r w:rsidRPr="00650EC2">
        <w:t>Журнал</w:t>
      </w:r>
      <w:r w:rsidR="00977E9E" w:rsidRPr="00650EC2">
        <w:t>ы</w:t>
      </w:r>
      <w:r w:rsidRPr="00650EC2">
        <w:t xml:space="preserve"> производства Работ по установленной форме должн</w:t>
      </w:r>
      <w:r w:rsidR="00977E9E" w:rsidRPr="00650EC2">
        <w:t>ы</w:t>
      </w:r>
      <w:r w:rsidRPr="00650EC2">
        <w:t xml:space="preserve"> отражать весь ход производства Работ, а также все связанные с производством Работ факты и обстоятельства, имеющие значение во взаимоотношени</w:t>
      </w:r>
      <w:r w:rsidR="00977E9E" w:rsidRPr="00650EC2">
        <w:t>ях</w:t>
      </w:r>
      <w:r w:rsidRPr="00650EC2">
        <w:t xml:space="preserve"> Заказчика и Подрядчика (включая, без ограничений, дату начала и окончания отдельных видов Работ, даты поставок Материалов и </w:t>
      </w:r>
      <w:r w:rsidR="002F09C3" w:rsidRPr="00650EC2">
        <w:t>Оборудования</w:t>
      </w:r>
      <w:r w:rsidRPr="00650EC2">
        <w:t xml:space="preserve"> на Строительную площадку, информацию об актах на </w:t>
      </w:r>
      <w:r w:rsidR="00EB7831" w:rsidRPr="00650EC2">
        <w:t xml:space="preserve">Скрытые </w:t>
      </w:r>
      <w:r w:rsidR="009901A0" w:rsidRPr="00650EC2">
        <w:t>работы</w:t>
      </w:r>
      <w:r w:rsidRPr="00650EC2">
        <w:t xml:space="preserve">, о проведенных испытаниях, о задержках в выполнении Работ и поставках Материалов и </w:t>
      </w:r>
      <w:r w:rsidR="002F09C3" w:rsidRPr="00650EC2">
        <w:t>Оборудования</w:t>
      </w:r>
      <w:r w:rsidRPr="00650EC2">
        <w:t>, о технических просчетах, проектных ошибках и прочи</w:t>
      </w:r>
      <w:r w:rsidR="00F72CC5" w:rsidRPr="00650EC2">
        <w:t>х</w:t>
      </w:r>
      <w:r w:rsidRPr="00650EC2">
        <w:t xml:space="preserve"> обстоятельства</w:t>
      </w:r>
      <w:r w:rsidR="00F72CC5" w:rsidRPr="00650EC2">
        <w:t>х</w:t>
      </w:r>
      <w:r w:rsidRPr="00650EC2">
        <w:t xml:space="preserve">, которые могут повлиять на окончательный срок завершения Работ). </w:t>
      </w:r>
    </w:p>
    <w:p w:rsidR="00C075B2" w:rsidRPr="00650EC2" w:rsidRDefault="00C075B2" w:rsidP="00AA18B5">
      <w:pPr>
        <w:pStyle w:val="RUS111"/>
      </w:pPr>
      <w:r w:rsidRPr="00650EC2">
        <w:t>Если Заказчик не удовлетворен ходом и качеством Работ, применяемых Материалов,</w:t>
      </w:r>
      <w:r w:rsidR="002F09C3" w:rsidRPr="00650EC2">
        <w:t xml:space="preserve"> Оборудования,</w:t>
      </w:r>
      <w:r w:rsidRPr="00650EC2">
        <w:t xml:space="preserve"> </w:t>
      </w:r>
      <w:r w:rsidR="00F72CC5" w:rsidRPr="00650EC2">
        <w:t>Строительной техники</w:t>
      </w:r>
      <w:r w:rsidRPr="00650EC2">
        <w:t xml:space="preserve">, </w:t>
      </w:r>
      <w:r w:rsidR="00F72CC5" w:rsidRPr="00650EC2">
        <w:t>и</w:t>
      </w:r>
      <w:r w:rsidR="008104C8" w:rsidRPr="00650EC2">
        <w:t xml:space="preserve"> </w:t>
      </w:r>
      <w:r w:rsidR="00F72CC5" w:rsidRPr="00650EC2">
        <w:t>/</w:t>
      </w:r>
      <w:r w:rsidR="008104C8" w:rsidRPr="00650EC2">
        <w:t xml:space="preserve"> </w:t>
      </w:r>
      <w:r w:rsidR="00F72CC5" w:rsidRPr="00650EC2">
        <w:t>или</w:t>
      </w:r>
      <w:r w:rsidRPr="00650EC2">
        <w:t xml:space="preserve"> </w:t>
      </w:r>
      <w:r w:rsidR="00F72CC5" w:rsidRPr="00650EC2">
        <w:t xml:space="preserve">не согласен </w:t>
      </w:r>
      <w:r w:rsidRPr="00650EC2">
        <w:t>с записями Представителей Подрядчика в журнале производства Работ, он имеет право изложить свое обоснованное мнение в журнале производства Работ с указанием срока устранения допущенных отклонений.</w:t>
      </w:r>
    </w:p>
    <w:p w:rsidR="00C075B2" w:rsidRPr="00650EC2" w:rsidRDefault="00C075B2" w:rsidP="00AA18B5">
      <w:pPr>
        <w:pStyle w:val="RUS111"/>
      </w:pPr>
      <w:r w:rsidRPr="00650EC2">
        <w:t>Подрядчик в течение указанного срока прин</w:t>
      </w:r>
      <w:r w:rsidR="00544BD7" w:rsidRPr="00650EC2">
        <w:t>имае</w:t>
      </w:r>
      <w:r w:rsidRPr="00650EC2">
        <w:t>т меры по устранению отмеченных Заказчиком в журнале производства Работ недостатков и делает отметку об исполнении.</w:t>
      </w:r>
    </w:p>
    <w:p w:rsidR="00311EE6" w:rsidRPr="00650EC2" w:rsidRDefault="00311EE6" w:rsidP="00625885">
      <w:pPr>
        <w:pStyle w:val="RUS11"/>
      </w:pPr>
      <w:r w:rsidRPr="00650EC2">
        <w:t>Действия Подрядчика по окончании выполнения Работ</w:t>
      </w:r>
    </w:p>
    <w:p w:rsidR="00311EE6" w:rsidRPr="00650EC2" w:rsidRDefault="00977E9E" w:rsidP="00AA18B5">
      <w:pPr>
        <w:pStyle w:val="RUS111"/>
      </w:pPr>
      <w:r w:rsidRPr="00650EC2">
        <w:t xml:space="preserve">По окончании Работ на Объекте </w:t>
      </w:r>
      <w:r w:rsidR="00311EE6" w:rsidRPr="00650EC2">
        <w:t>П</w:t>
      </w:r>
      <w:r w:rsidRPr="00650EC2">
        <w:t>одрядчик п</w:t>
      </w:r>
      <w:r w:rsidR="00311EE6" w:rsidRPr="00650EC2">
        <w:t>ередает Заказчику схемы расположения и каталоги геодезических знаков координат и высот, устанавливаемых при геодезических разбивочных работах в период строительства и сохраняемых до его окончания, а также строительный паспорт на Объект в электронном виде.</w:t>
      </w:r>
    </w:p>
    <w:p w:rsidR="000357D5" w:rsidRPr="00650EC2" w:rsidRDefault="00977E9E" w:rsidP="00AA18B5">
      <w:pPr>
        <w:pStyle w:val="RUS111"/>
      </w:pPr>
      <w:bookmarkStart w:id="120" w:name="_Ref496806887"/>
      <w:r w:rsidRPr="00650EC2">
        <w:t xml:space="preserve">До подписания Акта приемки законченного строительством Объекта Подрядчик вывозит </w:t>
      </w:r>
      <w:r w:rsidR="000357D5" w:rsidRPr="00650EC2">
        <w:t>с территории выполнения Работ принадлежащ</w:t>
      </w:r>
      <w:r w:rsidRPr="00650EC2">
        <w:t>ие</w:t>
      </w:r>
      <w:r w:rsidR="000357D5" w:rsidRPr="00650EC2">
        <w:t xml:space="preserve"> Подрядчику Строительную технику, </w:t>
      </w:r>
      <w:r w:rsidR="00CB2F3A" w:rsidRPr="00650EC2">
        <w:t xml:space="preserve">Временные сооружения, </w:t>
      </w:r>
      <w:r w:rsidR="000357D5" w:rsidRPr="00650EC2">
        <w:t>Оборудование, инвентарь, Материалы и инструменты, а также обеспечивает уборку Объекта</w:t>
      </w:r>
      <w:r w:rsidRPr="00650EC2">
        <w:t xml:space="preserve"> (в том числе, всех помещений Объекта, в которых Подрядчик выполнял Работы</w:t>
      </w:r>
      <w:r w:rsidR="002F0AF8" w:rsidRPr="00650EC2">
        <w:t>, а именно</w:t>
      </w:r>
      <w:r w:rsidRPr="00650EC2">
        <w:t>:</w:t>
      </w:r>
      <w:r w:rsidR="002F0AF8" w:rsidRPr="00650EC2">
        <w:t xml:space="preserve"> обеспечивает</w:t>
      </w:r>
      <w:r w:rsidRPr="00650EC2">
        <w:t xml:space="preserve"> удаление пыли со всех поверхностей, мойку оконных стекол изнутри помещений, удаление пятен краски и грязи с поверхностей и т.п.)</w:t>
      </w:r>
      <w:r w:rsidR="000357D5" w:rsidRPr="00650EC2">
        <w:t>, вывозит строительный мусор</w:t>
      </w:r>
      <w:r w:rsidRPr="00650EC2">
        <w:t>,</w:t>
      </w:r>
      <w:r w:rsidR="000357D5" w:rsidRPr="00650EC2">
        <w:t xml:space="preserve"> производит другие аналогичные работы по уборке территории и представляет Заказчику документацию, подтверждающую утилизацию вредных веществ (материалов) (если</w:t>
      </w:r>
      <w:r w:rsidR="0089420A" w:rsidRPr="00650EC2">
        <w:t xml:space="preserve"> выполнение Работ связано с использованием, либо возникновением (выбросом) вредных веществ</w:t>
      </w:r>
      <w:r w:rsidR="000357D5" w:rsidRPr="00650EC2">
        <w:t>).</w:t>
      </w:r>
      <w:bookmarkEnd w:id="120"/>
    </w:p>
    <w:p w:rsidR="00311EE6" w:rsidRPr="00650EC2" w:rsidRDefault="00311EE6" w:rsidP="00AA18B5">
      <w:pPr>
        <w:pStyle w:val="RUS111"/>
      </w:pPr>
      <w:r w:rsidRPr="00650EC2">
        <w:t xml:space="preserve">Если Подрядчик </w:t>
      </w:r>
      <w:r w:rsidR="002F0AF8" w:rsidRPr="00650EC2">
        <w:t xml:space="preserve">к моменту подписания Акта приемки законченного строительством Объекта </w:t>
      </w:r>
      <w:r w:rsidRPr="00650EC2">
        <w:t>оставит на Строительной площадке принадлежащие ему Материалы, Оборудование, Строительную технику или Временные сооружения, то Заказчик имеет право по своему усмотрению:</w:t>
      </w:r>
    </w:p>
    <w:p w:rsidR="00311EE6" w:rsidRPr="00650EC2" w:rsidRDefault="00311EE6" w:rsidP="00AA18B5">
      <w:pPr>
        <w:pStyle w:val="RUS10"/>
      </w:pPr>
      <w:r w:rsidRPr="00650EC2">
        <w:t>задержать оплату выполненных Работ Подрядчику до даты освобождения им Строительной площадки;</w:t>
      </w:r>
    </w:p>
    <w:p w:rsidR="00311EE6" w:rsidRPr="00650EC2" w:rsidRDefault="00311EE6" w:rsidP="00AA18B5">
      <w:pPr>
        <w:pStyle w:val="RUS10"/>
      </w:pPr>
      <w:r w:rsidRPr="00650EC2">
        <w:t>взыскать и</w:t>
      </w:r>
      <w:r w:rsidR="008104C8" w:rsidRPr="00650EC2">
        <w:t xml:space="preserve"> </w:t>
      </w:r>
      <w:r w:rsidRPr="00650EC2">
        <w:t>/</w:t>
      </w:r>
      <w:r w:rsidR="008104C8" w:rsidRPr="00650EC2">
        <w:t xml:space="preserve"> </w:t>
      </w:r>
      <w:r w:rsidRPr="00650EC2">
        <w:t>или удержать из причитающихся Подрядчику сумм расходы на освобождение Строительной площадки от указанного имущества, на его охрану в размере, разумно определяемом Заказчиком.</w:t>
      </w:r>
    </w:p>
    <w:p w:rsidR="00C075B2" w:rsidRPr="00E450C6" w:rsidRDefault="00C075B2" w:rsidP="00112AF3">
      <w:pPr>
        <w:pStyle w:val="RUS1"/>
        <w:spacing w:before="120"/>
        <w:ind w:firstLine="289"/>
      </w:pPr>
      <w:bookmarkStart w:id="121" w:name="_Toc502142555"/>
      <w:bookmarkStart w:id="122" w:name="_Toc499813152"/>
      <w:bookmarkStart w:id="123" w:name="_Toc158895870"/>
      <w:bookmarkStart w:id="124" w:name="_Toc164341922"/>
      <w:r w:rsidRPr="00E450C6">
        <w:t>Изменени</w:t>
      </w:r>
      <w:r w:rsidR="009B563E" w:rsidRPr="00E450C6">
        <w:t>е</w:t>
      </w:r>
      <w:r w:rsidRPr="00E450C6">
        <w:t xml:space="preserve"> Работ</w:t>
      </w:r>
      <w:bookmarkEnd w:id="121"/>
      <w:bookmarkEnd w:id="122"/>
      <w:bookmarkEnd w:id="123"/>
      <w:bookmarkEnd w:id="124"/>
    </w:p>
    <w:p w:rsidR="00C075B2" w:rsidRPr="00E450C6" w:rsidRDefault="00C075B2" w:rsidP="00AA18B5">
      <w:pPr>
        <w:pStyle w:val="RUS11"/>
        <w:spacing w:before="120"/>
      </w:pPr>
      <w:r w:rsidRPr="00E450C6">
        <w:t>Стороны договорились, что Объект мо</w:t>
      </w:r>
      <w:r w:rsidR="00D20810" w:rsidRPr="00E450C6">
        <w:t>жет</w:t>
      </w:r>
      <w:r w:rsidRPr="00E450C6">
        <w:t xml:space="preserve"> подлежать улучшениям или исправлениям </w:t>
      </w:r>
      <w:r w:rsidR="00E47B07" w:rsidRPr="00E450C6">
        <w:t>л</w:t>
      </w:r>
      <w:r w:rsidRPr="00E450C6">
        <w:t>и</w:t>
      </w:r>
      <w:r w:rsidR="00E47B07" w:rsidRPr="00E450C6">
        <w:t>бо</w:t>
      </w:r>
      <w:r w:rsidRPr="00E450C6">
        <w:t xml:space="preserve"> детализации </w:t>
      </w:r>
      <w:r w:rsidR="00E45141" w:rsidRPr="00E450C6">
        <w:t>в ходе исполнения Договора</w:t>
      </w:r>
      <w:r w:rsidRPr="00E450C6">
        <w:t>, и что Подрядчик не вправе требовать дополнительн</w:t>
      </w:r>
      <w:r w:rsidR="00E47B07" w:rsidRPr="00E450C6">
        <w:t>ой</w:t>
      </w:r>
      <w:r w:rsidRPr="00E450C6">
        <w:t xml:space="preserve"> </w:t>
      </w:r>
      <w:r w:rsidR="00E47B07" w:rsidRPr="00E450C6">
        <w:t xml:space="preserve">оплаты </w:t>
      </w:r>
      <w:r w:rsidRPr="00E450C6">
        <w:t xml:space="preserve">за осуществление улучшений </w:t>
      </w:r>
      <w:r w:rsidR="00E45141" w:rsidRPr="00E450C6">
        <w:t>/</w:t>
      </w:r>
      <w:r w:rsidRPr="00E450C6">
        <w:t xml:space="preserve"> исправлений </w:t>
      </w:r>
      <w:r w:rsidR="00E45141" w:rsidRPr="00E450C6">
        <w:t xml:space="preserve">/ </w:t>
      </w:r>
      <w:r w:rsidRPr="00E450C6">
        <w:t>детализаций, которые</w:t>
      </w:r>
      <w:r w:rsidR="00E45141" w:rsidRPr="00E450C6">
        <w:t>,</w:t>
      </w:r>
      <w:r w:rsidRPr="00E450C6">
        <w:t xml:space="preserve"> согласно Договору</w:t>
      </w:r>
      <w:r w:rsidR="00E45141" w:rsidRPr="00E450C6">
        <w:t>,</w:t>
      </w:r>
      <w:r w:rsidRPr="00E450C6">
        <w:t xml:space="preserve"> прямо рассматриваются или подразумеваются как включенные в состав Работ, и такие улучшения </w:t>
      </w:r>
      <w:r w:rsidR="00E45141" w:rsidRPr="00E450C6">
        <w:t xml:space="preserve">/ </w:t>
      </w:r>
      <w:r w:rsidRPr="00E450C6">
        <w:t xml:space="preserve">исправления </w:t>
      </w:r>
      <w:r w:rsidR="00E45141" w:rsidRPr="00E450C6">
        <w:t xml:space="preserve">/ </w:t>
      </w:r>
      <w:r w:rsidRPr="00E450C6">
        <w:t xml:space="preserve">детализации не будут </w:t>
      </w:r>
      <w:r w:rsidR="00E45141" w:rsidRPr="00E450C6">
        <w:t>являться</w:t>
      </w:r>
      <w:r w:rsidRPr="00E450C6">
        <w:t xml:space="preserve"> изменение</w:t>
      </w:r>
      <w:r w:rsidR="00E45141" w:rsidRPr="00E450C6">
        <w:t>м</w:t>
      </w:r>
      <w:r w:rsidRPr="00E450C6">
        <w:t xml:space="preserve"> х</w:t>
      </w:r>
      <w:r w:rsidR="00EB55FD" w:rsidRPr="00E450C6">
        <w:t>арактера и</w:t>
      </w:r>
      <w:r w:rsidR="008104C8" w:rsidRPr="00E450C6">
        <w:t xml:space="preserve"> </w:t>
      </w:r>
      <w:r w:rsidR="00EB55FD" w:rsidRPr="00E450C6">
        <w:t>/</w:t>
      </w:r>
      <w:r w:rsidR="008104C8" w:rsidRPr="00E450C6">
        <w:t xml:space="preserve"> </w:t>
      </w:r>
      <w:r w:rsidR="00EB55FD" w:rsidRPr="00E450C6">
        <w:t>или объема Работ.</w:t>
      </w:r>
    </w:p>
    <w:p w:rsidR="00C075B2" w:rsidRPr="00E450C6" w:rsidRDefault="00C075B2" w:rsidP="00AA18B5">
      <w:pPr>
        <w:pStyle w:val="RUS11"/>
        <w:spacing w:before="120"/>
      </w:pPr>
      <w:r w:rsidRPr="00E450C6">
        <w:t>Подрядчик в любом случае в счет Цены Работ дол</w:t>
      </w:r>
      <w:r w:rsidR="0032023D" w:rsidRPr="00E450C6">
        <w:t>жен выполнить работы, которые</w:t>
      </w:r>
      <w:r w:rsidR="00E45141" w:rsidRPr="00E450C6">
        <w:t xml:space="preserve"> хотя прямо и не обозначены в Договоре, Технической документации и</w:t>
      </w:r>
      <w:r w:rsidR="008104C8" w:rsidRPr="00E450C6">
        <w:t xml:space="preserve"> </w:t>
      </w:r>
      <w:r w:rsidR="00E45141" w:rsidRPr="00E450C6">
        <w:t>/</w:t>
      </w:r>
      <w:r w:rsidR="008104C8" w:rsidRPr="00E450C6">
        <w:t xml:space="preserve"> </w:t>
      </w:r>
      <w:r w:rsidR="00E45141" w:rsidRPr="00E450C6">
        <w:t>или в Обязательных технических правилах, однако</w:t>
      </w:r>
      <w:r w:rsidR="0032023D" w:rsidRPr="00E450C6">
        <w:t>:</w:t>
      </w:r>
    </w:p>
    <w:p w:rsidR="00C075B2" w:rsidRPr="00E450C6" w:rsidRDefault="00C075B2" w:rsidP="00AA18B5">
      <w:pPr>
        <w:pStyle w:val="RUS10"/>
      </w:pPr>
      <w:r w:rsidRPr="00E450C6">
        <w:t>являю</w:t>
      </w:r>
      <w:r w:rsidR="002C7DB7" w:rsidRPr="00E450C6">
        <w:t>т</w:t>
      </w:r>
      <w:r w:rsidRPr="00E450C6">
        <w:t>ся необходимыми или обычно производящимися опытными, квалифицированными и разумными подрядчиками на схожих объектах для обеспечения непрерывно</w:t>
      </w:r>
      <w:r w:rsidR="007E7490" w:rsidRPr="00E450C6">
        <w:t xml:space="preserve">й, </w:t>
      </w:r>
      <w:r w:rsidRPr="00E450C6">
        <w:t>безопасной и надежной эксплуатации Объекта;</w:t>
      </w:r>
    </w:p>
    <w:p w:rsidR="00C075B2" w:rsidRPr="00E450C6" w:rsidRDefault="00C075B2" w:rsidP="00AA18B5">
      <w:pPr>
        <w:pStyle w:val="RUS10"/>
      </w:pPr>
      <w:r w:rsidRPr="00E450C6">
        <w:t>необходимость производства которых возникла вследствие обстоятельств, которые могли быть предвидены опытным, квалифицированным и разумным подрядчиком на момент заключения Договора.</w:t>
      </w:r>
    </w:p>
    <w:p w:rsidR="00C075B2" w:rsidRPr="00E450C6" w:rsidRDefault="00C075B2" w:rsidP="00AA18B5">
      <w:pPr>
        <w:pStyle w:val="RUS11"/>
        <w:spacing w:before="120"/>
      </w:pPr>
      <w:r w:rsidRPr="00E450C6">
        <w:t>Заказчик имеет право вносить необходимые, по его мнению, изменения в объемы Работ, не влекущие изменения Технической документации, для чего Заказчик должен дать Подрядчику письменное распоряжение на выполнение таких изменений, в том числе:</w:t>
      </w:r>
    </w:p>
    <w:p w:rsidR="00C075B2" w:rsidRPr="00E450C6" w:rsidRDefault="00C075B2" w:rsidP="00AA18B5">
      <w:pPr>
        <w:pStyle w:val="RUS10"/>
      </w:pPr>
      <w:r w:rsidRPr="00E450C6">
        <w:t>сократить или увеличить объем отдельной части Работ;</w:t>
      </w:r>
    </w:p>
    <w:p w:rsidR="00C075B2" w:rsidRPr="00E450C6" w:rsidRDefault="00C075B2" w:rsidP="00AA18B5">
      <w:pPr>
        <w:pStyle w:val="RUS10"/>
      </w:pPr>
      <w:r w:rsidRPr="00E450C6">
        <w:t>исключить любую Работу;</w:t>
      </w:r>
    </w:p>
    <w:p w:rsidR="00C075B2" w:rsidRPr="00E450C6" w:rsidRDefault="00C075B2" w:rsidP="00AA18B5">
      <w:pPr>
        <w:pStyle w:val="RUS10"/>
      </w:pPr>
      <w:r w:rsidRPr="00E450C6">
        <w:t>внести изменения в Рабочую документацию;</w:t>
      </w:r>
    </w:p>
    <w:p w:rsidR="00C075B2" w:rsidRPr="00E450C6" w:rsidRDefault="00C075B2" w:rsidP="00AA18B5">
      <w:pPr>
        <w:pStyle w:val="RUS10"/>
      </w:pPr>
      <w:r w:rsidRPr="00E450C6">
        <w:t>изменить характер, качество или вид отдельной части Работ.</w:t>
      </w:r>
    </w:p>
    <w:p w:rsidR="00C075B2" w:rsidRPr="00E450C6" w:rsidRDefault="00001D61" w:rsidP="00AA18B5">
      <w:pPr>
        <w:pStyle w:val="RUS11"/>
      </w:pPr>
      <w:r w:rsidRPr="00E450C6">
        <w:t>Если изменения связаны с исключением и / или сокращением части Работ по Договору, то изменение Цены Работ и, соответственно, стоимость исключаемых Работ производится по единичным расценкам и ценам, приведенным в сметной документации по Объекту с сохранением условий ценообразования основного договора. Заказчик не несет ответственности за потерю Подрядчиком ожидаемой прибыли в связи с отказом Заказчика от выполнения части Работ. Полученная экономия Подрядчику не выплачивается</w:t>
      </w:r>
      <w:r w:rsidR="00C075B2" w:rsidRPr="00E450C6">
        <w:t>.</w:t>
      </w:r>
    </w:p>
    <w:p w:rsidR="00D20810" w:rsidRPr="00E450C6" w:rsidRDefault="00D20810" w:rsidP="00D20810">
      <w:pPr>
        <w:pStyle w:val="RUS11"/>
      </w:pPr>
      <w:r w:rsidRPr="00E450C6">
        <w:t xml:space="preserve">Изменение способа/технологии выполнения работ по предложению Подрядчика допускается только с согласия Заказчика с оформлением всех необходимых изменений в техническую и договорную документацию. </w:t>
      </w:r>
    </w:p>
    <w:p w:rsidR="00D20810" w:rsidRPr="00E450C6" w:rsidRDefault="00D20810" w:rsidP="00D20810">
      <w:pPr>
        <w:pStyle w:val="RUS11"/>
      </w:pPr>
      <w:r w:rsidRPr="00E450C6">
        <w:t>Изменение способа/технологии выполнения работ должно быть обосновано критериями сокращения сроков или стоимости, не должно вести к ухудшению качества выполненных работ и конечного результата, а также нарушению правил безопасного производства работ.</w:t>
      </w:r>
    </w:p>
    <w:p w:rsidR="00AD1BAD" w:rsidRPr="00E450C6" w:rsidRDefault="00AD1BAD" w:rsidP="00112AF3">
      <w:pPr>
        <w:pStyle w:val="RUS1"/>
        <w:spacing w:before="120"/>
        <w:ind w:firstLine="289"/>
      </w:pPr>
      <w:bookmarkStart w:id="125" w:name="_Toc502142556"/>
      <w:bookmarkStart w:id="126" w:name="_Toc499813153"/>
      <w:bookmarkStart w:id="127" w:name="_Toc158895871"/>
      <w:bookmarkStart w:id="128" w:name="_Ref493704750"/>
      <w:bookmarkStart w:id="129" w:name="_Toc164341923"/>
      <w:r w:rsidRPr="00E450C6">
        <w:t>Дополнительные Работы</w:t>
      </w:r>
      <w:bookmarkEnd w:id="125"/>
      <w:bookmarkEnd w:id="126"/>
      <w:bookmarkEnd w:id="127"/>
      <w:bookmarkEnd w:id="129"/>
    </w:p>
    <w:p w:rsidR="00AD49E7" w:rsidRPr="00E450C6" w:rsidRDefault="00AD49E7" w:rsidP="00AA18B5">
      <w:pPr>
        <w:pStyle w:val="RUS11"/>
        <w:spacing w:before="120"/>
      </w:pPr>
      <w:r w:rsidRPr="00E450C6">
        <w:t>Дополнительные работы, под которыми Стороны понимают Работы, не учтенные в Технической документации, необходимость выполнения которых не могла быть выявлена при заключении Договора и вызвана обстоятельствами, не зависящими от Подрядчика, подлежат оплате в случае, если обязанность по их выполнению возложена на Подрядчика посредством подписания Сторонами дополнительного соглашения к Договору, а также в случае выполнения дополнительных работ, которые по техническим или иным причинам должны быть выполнены незамедлительно, по прямому письменному указанию Заказчика. Иные работы, выполненные Подрядчиком, считаются включенными в объем Работ и дополнительной оплате со стороны Заказчика не подлежат.</w:t>
      </w:r>
    </w:p>
    <w:p w:rsidR="007A6861" w:rsidRPr="00E450C6" w:rsidRDefault="007A6861" w:rsidP="00AA18B5">
      <w:pPr>
        <w:pStyle w:val="RUS11"/>
        <w:spacing w:before="120"/>
      </w:pPr>
      <w:r w:rsidRPr="00E450C6">
        <w:t>Подрядчик письменно предупреждает Заказчика при возникновении необходимости в проведении дополнительных</w:t>
      </w:r>
      <w:r w:rsidR="00AD49E7" w:rsidRPr="00E450C6">
        <w:t xml:space="preserve"> объемов Работ в течение 2 (дву</w:t>
      </w:r>
      <w:r w:rsidRPr="00E450C6">
        <w:t>х</w:t>
      </w:r>
      <w:r w:rsidR="00AD49E7" w:rsidRPr="00E450C6">
        <w:t>)</w:t>
      </w:r>
      <w:r w:rsidRPr="00E450C6">
        <w:t xml:space="preserve"> дней с момента выявления необходимых дополнительных Работ. Объем дополнительных Работ оформляется дополнительным соглашением.</w:t>
      </w:r>
    </w:p>
    <w:p w:rsidR="00AD1BAD" w:rsidRPr="00E450C6" w:rsidRDefault="00AD1BAD" w:rsidP="00112AF3">
      <w:pPr>
        <w:pStyle w:val="RUS1"/>
        <w:spacing w:before="120"/>
        <w:ind w:firstLine="289"/>
      </w:pPr>
      <w:bookmarkStart w:id="130" w:name="_Ref496212597"/>
      <w:bookmarkStart w:id="131" w:name="_Toc502142557"/>
      <w:bookmarkStart w:id="132" w:name="_Toc499813154"/>
      <w:bookmarkStart w:id="133" w:name="_Toc158895872"/>
      <w:bookmarkStart w:id="134" w:name="_Toc164341924"/>
      <w:r w:rsidRPr="00E450C6">
        <w:t>Требования к документации</w:t>
      </w:r>
      <w:bookmarkEnd w:id="130"/>
      <w:bookmarkEnd w:id="131"/>
      <w:bookmarkEnd w:id="132"/>
      <w:bookmarkEnd w:id="133"/>
      <w:bookmarkEnd w:id="134"/>
    </w:p>
    <w:p w:rsidR="00F566FE" w:rsidRPr="00E450C6" w:rsidRDefault="00F566FE" w:rsidP="00AA18B5">
      <w:pPr>
        <w:pStyle w:val="RUS11"/>
        <w:spacing w:before="120"/>
      </w:pPr>
      <w:r w:rsidRPr="00E450C6">
        <w:t>Независимо от иных положений Договора любая техническая документация на поставляемые Подрядчиком Материалы</w:t>
      </w:r>
      <w:r w:rsidR="008104C8" w:rsidRPr="00E450C6">
        <w:t xml:space="preserve"> </w:t>
      </w:r>
      <w:r w:rsidRPr="00E450C6">
        <w:t>/</w:t>
      </w:r>
      <w:r w:rsidR="008104C8" w:rsidRPr="00E450C6">
        <w:t xml:space="preserve"> </w:t>
      </w:r>
      <w:r w:rsidRPr="00E450C6">
        <w:t xml:space="preserve">Оборудование и выполняемые Работы (в </w:t>
      </w:r>
      <w:r w:rsidRPr="00E450C6">
        <w:rPr>
          <w:bCs/>
          <w:iCs/>
        </w:rPr>
        <w:t>том числе</w:t>
      </w:r>
      <w:r w:rsidRPr="00E450C6">
        <w:t>, но не ограничиваясь этим: заводская, монтажная, наладочная, исполнительная, эксплуатационная и т.п.), обязанность по предоставлению которой согласно Договору и</w:t>
      </w:r>
      <w:r w:rsidR="008104C8" w:rsidRPr="00E450C6">
        <w:t xml:space="preserve"> </w:t>
      </w:r>
      <w:r w:rsidRPr="00E450C6">
        <w:t>/</w:t>
      </w:r>
      <w:r w:rsidR="008104C8" w:rsidRPr="00E450C6">
        <w:t xml:space="preserve"> </w:t>
      </w:r>
      <w:r w:rsidRPr="00E450C6">
        <w:t xml:space="preserve">или применимому праву возложена на Подрядчика, должна быть предоставлена Заказчику на русском языке в требуемом количестве экземпляров. В том случае, если аутентичный (оригинальный) экземпляр документа составлен на иностранном языке, Заказчику предоставляется экземпляр документа, переведенный на русский язык. Такой перевод осуществляется силами и за счет Подрядчика (в счет </w:t>
      </w:r>
      <w:r w:rsidR="0018136A" w:rsidRPr="00E450C6">
        <w:t>Цены Работ</w:t>
      </w:r>
      <w:r w:rsidRPr="00E450C6">
        <w:t>).</w:t>
      </w:r>
    </w:p>
    <w:p w:rsidR="00F566FE" w:rsidRPr="00E450C6" w:rsidRDefault="00F566FE" w:rsidP="00AA18B5">
      <w:pPr>
        <w:pStyle w:val="RUS11"/>
        <w:spacing w:before="120"/>
      </w:pPr>
      <w:r w:rsidRPr="00E450C6">
        <w:t>Если для применения</w:t>
      </w:r>
      <w:r w:rsidR="008104C8" w:rsidRPr="00E450C6">
        <w:t xml:space="preserve"> </w:t>
      </w:r>
      <w:r w:rsidRPr="00E450C6">
        <w:t>/</w:t>
      </w:r>
      <w:r w:rsidR="008104C8" w:rsidRPr="00E450C6">
        <w:t xml:space="preserve"> </w:t>
      </w:r>
      <w:r w:rsidRPr="00E450C6">
        <w:t xml:space="preserve">использования Заказчиком соответствующего документа требуется его легализация на территории </w:t>
      </w:r>
      <w:r w:rsidR="009B112F" w:rsidRPr="00E450C6">
        <w:rPr>
          <w:iCs/>
        </w:rPr>
        <w:t>Российской Федерации</w:t>
      </w:r>
      <w:r w:rsidR="009B112F" w:rsidRPr="00E450C6">
        <w:t xml:space="preserve"> </w:t>
      </w:r>
      <w:r w:rsidRPr="00E450C6">
        <w:t xml:space="preserve">в соответствии с установленным порядком, то соответствующая процедура также выполняется силами и за счет Подрядчика (в счет </w:t>
      </w:r>
      <w:r w:rsidR="0018136A" w:rsidRPr="00E450C6">
        <w:t>Цены Работ</w:t>
      </w:r>
      <w:r w:rsidRPr="00E450C6">
        <w:t>).</w:t>
      </w:r>
    </w:p>
    <w:p w:rsidR="00F566FE" w:rsidRPr="00E450C6" w:rsidRDefault="00F566FE" w:rsidP="00AA18B5">
      <w:pPr>
        <w:pStyle w:val="RUS11"/>
        <w:spacing w:before="120"/>
      </w:pPr>
      <w:r w:rsidRPr="00E450C6">
        <w:t>Если для применения</w:t>
      </w:r>
      <w:r w:rsidR="008104C8" w:rsidRPr="00E450C6">
        <w:t xml:space="preserve"> </w:t>
      </w:r>
      <w:r w:rsidRPr="00E450C6">
        <w:t>/</w:t>
      </w:r>
      <w:r w:rsidR="008104C8" w:rsidRPr="00E450C6">
        <w:t xml:space="preserve"> </w:t>
      </w:r>
      <w:r w:rsidRPr="00E450C6">
        <w:t xml:space="preserve">использования Заказчиком соответствующего документа требуется его составление в соответствии с нормами, правилами и стандартами, действующими на территории </w:t>
      </w:r>
      <w:r w:rsidR="009B112F" w:rsidRPr="00E450C6">
        <w:rPr>
          <w:iCs/>
        </w:rPr>
        <w:t>Российской Федерации</w:t>
      </w:r>
      <w:r w:rsidRPr="00E450C6">
        <w:t>, документ должен быть представлен Заказчику в оригинальном экземпляре в требуемой на территории Российской Федерации форме.</w:t>
      </w:r>
    </w:p>
    <w:p w:rsidR="00A56663" w:rsidRPr="00E450C6" w:rsidRDefault="00AD1BAD" w:rsidP="00112AF3">
      <w:pPr>
        <w:pStyle w:val="RUS1"/>
        <w:spacing w:before="120"/>
        <w:ind w:firstLine="289"/>
      </w:pPr>
      <w:bookmarkStart w:id="135" w:name="_Toc502142558"/>
      <w:bookmarkStart w:id="136" w:name="_Toc499813155"/>
      <w:bookmarkStart w:id="137" w:name="_Toc158895873"/>
      <w:bookmarkStart w:id="138" w:name="_Toc164341925"/>
      <w:r w:rsidRPr="00E450C6">
        <w:t>Приемка выполненных Работ</w:t>
      </w:r>
      <w:bookmarkEnd w:id="128"/>
      <w:bookmarkEnd w:id="135"/>
      <w:bookmarkEnd w:id="136"/>
      <w:bookmarkEnd w:id="137"/>
      <w:bookmarkEnd w:id="138"/>
    </w:p>
    <w:p w:rsidR="00C73217" w:rsidRPr="00E450C6" w:rsidRDefault="005803CA" w:rsidP="00AA18B5">
      <w:pPr>
        <w:pStyle w:val="RUS11"/>
        <w:spacing w:before="120"/>
      </w:pPr>
      <w:r w:rsidRPr="00E450C6">
        <w:t>Выполненные</w:t>
      </w:r>
      <w:r w:rsidR="00C73217" w:rsidRPr="00E450C6">
        <w:t xml:space="preserve"> Работ</w:t>
      </w:r>
      <w:r w:rsidRPr="00E450C6">
        <w:t>ы</w:t>
      </w:r>
      <w:r w:rsidR="00C73217" w:rsidRPr="00E450C6">
        <w:t xml:space="preserve"> предъявляются Подрядчиком Заказчику к приемке в порядке, установленном законодательством, в составе и объеме, предусмотренном Технической документацией и Договором.</w:t>
      </w:r>
    </w:p>
    <w:p w:rsidR="00C73217" w:rsidRPr="00E450C6" w:rsidRDefault="00C73217" w:rsidP="00AA18B5">
      <w:pPr>
        <w:pStyle w:val="RUS11"/>
        <w:spacing w:before="120"/>
      </w:pPr>
      <w:bookmarkStart w:id="139" w:name="_Ref499555346"/>
      <w:r w:rsidRPr="00E450C6">
        <w:t xml:space="preserve">Приемка </w:t>
      </w:r>
      <w:r w:rsidR="00537596" w:rsidRPr="00E450C6">
        <w:t>Р</w:t>
      </w:r>
      <w:r w:rsidRPr="00E450C6">
        <w:t>абот по Договору осуществляется ежемесячно</w:t>
      </w:r>
      <w:r w:rsidR="00CD22B9" w:rsidRPr="00E450C6">
        <w:t xml:space="preserve"> </w:t>
      </w:r>
      <w:r w:rsidRPr="00E450C6">
        <w:t xml:space="preserve">в соответствии с Графиком выполнения Работ и оформляется документами, указанными в </w:t>
      </w:r>
      <w:r w:rsidR="00EB7831" w:rsidRPr="00E450C6">
        <w:t>под</w:t>
      </w:r>
      <w:r w:rsidRPr="00E450C6">
        <w:t>разделе</w:t>
      </w:r>
      <w:r w:rsidR="006A4F18" w:rsidRPr="00E450C6">
        <w:t xml:space="preserve"> </w:t>
      </w:r>
      <w:r w:rsidR="00D14625" w:rsidRPr="00E450C6">
        <w:fldChar w:fldCharType="begin"/>
      </w:r>
      <w:r w:rsidR="00D14625" w:rsidRPr="00E450C6">
        <w:instrText xml:space="preserve"> REF _Ref493723332 \n \h </w:instrText>
      </w:r>
      <w:r w:rsidR="003107A8" w:rsidRPr="00E450C6">
        <w:instrText xml:space="preserve"> \* MERGEFORMAT </w:instrText>
      </w:r>
      <w:r w:rsidR="00D14625" w:rsidRPr="00E450C6">
        <w:fldChar w:fldCharType="separate"/>
      </w:r>
      <w:r w:rsidR="0084745D">
        <w:t>5</w:t>
      </w:r>
      <w:r w:rsidR="00D14625" w:rsidRPr="00E450C6">
        <w:fldChar w:fldCharType="end"/>
      </w:r>
      <w:r w:rsidRPr="00E450C6">
        <w:t xml:space="preserve"> Договора. При этом объемы выполненных Работ в соответствии с Графиком выполнения Работ фиксируются </w:t>
      </w:r>
      <w:r w:rsidR="00127F74" w:rsidRPr="00E450C6">
        <w:t>ежемесячно</w:t>
      </w:r>
      <w:r w:rsidR="005B1B17" w:rsidRPr="00E450C6">
        <w:t xml:space="preserve"> </w:t>
      </w:r>
      <w:r w:rsidRPr="00E450C6">
        <w:t>путем составления Подрядчиком и утверждения Заказчик</w:t>
      </w:r>
      <w:r w:rsidR="006A4F18" w:rsidRPr="00E450C6">
        <w:t xml:space="preserve">ом в порядке, предусмотренном </w:t>
      </w:r>
      <w:r w:rsidR="00AE199C" w:rsidRPr="00E450C6">
        <w:t>пункта</w:t>
      </w:r>
      <w:r w:rsidR="006A4F18" w:rsidRPr="00E450C6">
        <w:t>м</w:t>
      </w:r>
      <w:r w:rsidR="00AE199C" w:rsidRPr="00E450C6">
        <w:t>и</w:t>
      </w:r>
      <w:r w:rsidR="006A4F18" w:rsidRPr="00E450C6">
        <w:t xml:space="preserve"> </w:t>
      </w:r>
      <w:r w:rsidR="00D14625" w:rsidRPr="00E450C6">
        <w:fldChar w:fldCharType="begin"/>
      </w:r>
      <w:r w:rsidR="00D14625" w:rsidRPr="00E450C6">
        <w:instrText xml:space="preserve"> REF _Ref493723351 \n \h </w:instrText>
      </w:r>
      <w:r w:rsidR="003107A8" w:rsidRPr="00E450C6">
        <w:instrText xml:space="preserve"> \* MERGEFORMAT </w:instrText>
      </w:r>
      <w:r w:rsidR="00D14625" w:rsidRPr="00E450C6">
        <w:fldChar w:fldCharType="separate"/>
      </w:r>
      <w:r w:rsidR="0084745D">
        <w:t>5.1</w:t>
      </w:r>
      <w:r w:rsidR="00D14625" w:rsidRPr="00E450C6">
        <w:fldChar w:fldCharType="end"/>
      </w:r>
      <w:r w:rsidR="00AE199C" w:rsidRPr="00E450C6">
        <w:t>-</w:t>
      </w:r>
      <w:r w:rsidR="00D14625" w:rsidRPr="00E450C6">
        <w:fldChar w:fldCharType="begin"/>
      </w:r>
      <w:r w:rsidR="00D14625" w:rsidRPr="00E450C6">
        <w:instrText xml:space="preserve"> REF _Ref496615859 \n \h </w:instrText>
      </w:r>
      <w:r w:rsidR="003107A8" w:rsidRPr="00E450C6">
        <w:instrText xml:space="preserve"> \* MERGEFORMAT </w:instrText>
      </w:r>
      <w:r w:rsidR="00D14625" w:rsidRPr="00E450C6">
        <w:fldChar w:fldCharType="separate"/>
      </w:r>
      <w:r w:rsidR="0084745D">
        <w:t>5.2</w:t>
      </w:r>
      <w:r w:rsidR="00D14625" w:rsidRPr="00E450C6">
        <w:fldChar w:fldCharType="end"/>
      </w:r>
      <w:r w:rsidRPr="00E450C6">
        <w:t xml:space="preserve"> Договора,</w:t>
      </w:r>
      <w:r w:rsidR="006E7C53" w:rsidRPr="00E450C6">
        <w:t xml:space="preserve"> Исполнительной документации.</w:t>
      </w:r>
      <w:r w:rsidRPr="00E450C6">
        <w:t xml:space="preserve"> Заказчик вправе отказать Подрядчику в приемке Работ, если их объем, стоимость или качество не подтверждается Исполнительной документацией. Об отказе в приемке Работ Подрядчику выдается мотивированный отказ.</w:t>
      </w:r>
      <w:bookmarkEnd w:id="139"/>
    </w:p>
    <w:p w:rsidR="00A56663" w:rsidRPr="00E450C6" w:rsidRDefault="00A56663" w:rsidP="00AA18B5">
      <w:pPr>
        <w:pStyle w:val="RUS11"/>
        <w:spacing w:before="120"/>
      </w:pPr>
      <w:r w:rsidRPr="00E450C6">
        <w:t>В случае если документацией,</w:t>
      </w:r>
      <w:r w:rsidR="007D27CB" w:rsidRPr="00E450C6">
        <w:t xml:space="preserve"> регламентирующей производство Р</w:t>
      </w:r>
      <w:r w:rsidRPr="00E450C6">
        <w:t>абот, предусмотрено, что фактическ</w:t>
      </w:r>
      <w:r w:rsidR="007D27CB" w:rsidRPr="00E450C6">
        <w:t>ое выполнение отдельных этапов Р</w:t>
      </w:r>
      <w:r w:rsidRPr="00E450C6">
        <w:t xml:space="preserve">абот должно подтверждаться соответствующей </w:t>
      </w:r>
      <w:r w:rsidR="00C73217" w:rsidRPr="00E450C6">
        <w:t>И</w:t>
      </w:r>
      <w:r w:rsidRPr="00E450C6">
        <w:t xml:space="preserve">сполнительной документацией, Подрядчик вправе приступать к выполнению каждого из последующих этапов </w:t>
      </w:r>
      <w:r w:rsidR="007D27CB" w:rsidRPr="00E450C6">
        <w:t>Р</w:t>
      </w:r>
      <w:r w:rsidRPr="00E450C6">
        <w:t xml:space="preserve">абот, определенных </w:t>
      </w:r>
      <w:r w:rsidR="00C73217" w:rsidRPr="00E450C6">
        <w:t>Т</w:t>
      </w:r>
      <w:r w:rsidRPr="00E450C6">
        <w:t>ехническим заданием</w:t>
      </w:r>
      <w:r w:rsidR="00C73217" w:rsidRPr="00E450C6">
        <w:t xml:space="preserve"> и Графиком выполнения Работ</w:t>
      </w:r>
      <w:r w:rsidRPr="00E450C6">
        <w:t xml:space="preserve">, лишь в случае приемки Заказчиком предшествующего ему этапа, подтвержденной соответствующей </w:t>
      </w:r>
      <w:r w:rsidR="00C73217" w:rsidRPr="00E450C6">
        <w:t>И</w:t>
      </w:r>
      <w:r w:rsidRPr="00E450C6">
        <w:t>сполнительной документацией, подписанной (утвержденной) Заказчиком.</w:t>
      </w:r>
    </w:p>
    <w:p w:rsidR="00080AD1" w:rsidRPr="00E450C6" w:rsidRDefault="00080AD1" w:rsidP="00AA18B5">
      <w:pPr>
        <w:pStyle w:val="RUS11"/>
        <w:spacing w:before="120"/>
      </w:pPr>
      <w:r w:rsidRPr="00E450C6">
        <w:t>Подрядчик производит сдачу выполненных Работ в полном объеме в срок, установленный Договором, о чем предварительно уведомляет Заказчика в письменной форме. Заказчик производит приемку Работ в течение 10 (десяти) рабочих дней после получения сообщения Подрядчика об их готовности к сдаче.</w:t>
      </w:r>
    </w:p>
    <w:p w:rsidR="00080AD1" w:rsidRPr="00E450C6" w:rsidRDefault="00080AD1" w:rsidP="00AA18B5">
      <w:pPr>
        <w:pStyle w:val="RUS11"/>
        <w:spacing w:before="120"/>
      </w:pPr>
      <w:r w:rsidRPr="00E450C6">
        <w:t>Итоговая приемка осуществляется комиссией, состоящей из представителей Сторон. Приемка результата выполненной Работы производится лишь при наличии Исполнительной документации, подписанной (утвержденной) Заказчиком.</w:t>
      </w:r>
    </w:p>
    <w:p w:rsidR="00080AD1" w:rsidRPr="00E450C6" w:rsidRDefault="00080AD1" w:rsidP="00AA18B5">
      <w:pPr>
        <w:pStyle w:val="RUS11"/>
        <w:spacing w:before="120"/>
      </w:pPr>
      <w:r w:rsidRPr="00E450C6">
        <w:t xml:space="preserve">По результатам приемки Сторонами всех Работ подписывается Акт приемки законченного строительством Объекта. </w:t>
      </w:r>
      <w:r w:rsidR="00DA796E" w:rsidRPr="00E450C6">
        <w:t>Указанный акт подписывается Сторонами</w:t>
      </w:r>
      <w:r w:rsidRPr="00E450C6">
        <w:t xml:space="preserve"> при отсутствии у Заказчика замечаний к качеству и объему выполнения Работ</w:t>
      </w:r>
      <w:r w:rsidR="00DA796E" w:rsidRPr="00E450C6">
        <w:t>.</w:t>
      </w:r>
    </w:p>
    <w:p w:rsidR="00080AD1" w:rsidRPr="00E450C6" w:rsidRDefault="00080AD1" w:rsidP="00AA18B5">
      <w:pPr>
        <w:pStyle w:val="RUS11"/>
        <w:spacing w:before="120"/>
      </w:pPr>
      <w:r w:rsidRPr="00E450C6">
        <w:t>Если в результате осмотра и проверки выполн</w:t>
      </w:r>
      <w:r w:rsidR="00DA796E" w:rsidRPr="00E450C6">
        <w:t>енных</w:t>
      </w:r>
      <w:r w:rsidRPr="00E450C6">
        <w:t xml:space="preserve"> Работ Заказчиком будут выявлены нарушения требований к выполнени</w:t>
      </w:r>
      <w:r w:rsidR="00CA0EC3">
        <w:t>ю Работ, изложенных в</w:t>
      </w:r>
      <w:r w:rsidRPr="00E450C6">
        <w:t> </w:t>
      </w:r>
      <w:hyperlink w:anchor="_Приложение_№_1" w:history="1">
        <w:r w:rsidR="00CA0EC3">
          <w:rPr>
            <w:rStyle w:val="ad"/>
          </w:rPr>
          <w:t>Приложении</w:t>
        </w:r>
        <w:r w:rsidR="00CA0EC3" w:rsidRPr="00CA0EC3">
          <w:rPr>
            <w:rStyle w:val="ad"/>
          </w:rPr>
          <w:t xml:space="preserve"> № 1 Техническое задание</w:t>
        </w:r>
      </w:hyperlink>
      <w:r w:rsidRPr="00E450C6">
        <w:t xml:space="preserve"> Стороны составляют </w:t>
      </w:r>
      <w:hyperlink r:id="rId19" w:history="1">
        <w:r w:rsidRPr="00E450C6">
          <w:t>акт</w:t>
        </w:r>
      </w:hyperlink>
      <w:r w:rsidRPr="00E450C6">
        <w:t xml:space="preserve"> с отражением в нем выявленных недостатков.</w:t>
      </w:r>
    </w:p>
    <w:p w:rsidR="00AD1BAD" w:rsidRPr="00E450C6" w:rsidRDefault="00AD1BAD" w:rsidP="00112AF3">
      <w:pPr>
        <w:pStyle w:val="RUS1"/>
        <w:spacing w:before="120"/>
        <w:ind w:firstLine="289"/>
      </w:pPr>
      <w:bookmarkStart w:id="140" w:name="_Ref496625407"/>
      <w:bookmarkStart w:id="141" w:name="_Toc502142559"/>
      <w:bookmarkStart w:id="142" w:name="_Toc499813156"/>
      <w:bookmarkStart w:id="143" w:name="_Toc158895874"/>
      <w:bookmarkStart w:id="144" w:name="_Toc164341926"/>
      <w:r w:rsidRPr="00E450C6">
        <w:t>Предпусковые и пусковые приемо-сдаточные испытания</w:t>
      </w:r>
      <w:bookmarkEnd w:id="140"/>
      <w:bookmarkEnd w:id="141"/>
      <w:bookmarkEnd w:id="142"/>
      <w:bookmarkEnd w:id="143"/>
      <w:bookmarkEnd w:id="144"/>
    </w:p>
    <w:p w:rsidR="0036434C" w:rsidRPr="00E450C6" w:rsidRDefault="0036434C" w:rsidP="00AA18B5">
      <w:pPr>
        <w:pStyle w:val="RUS11"/>
        <w:spacing w:before="120"/>
      </w:pPr>
      <w:r w:rsidRPr="00E450C6">
        <w:t>Подрядчик обязан за свой счет подготовить Объект к получению заключения о соответствии Объекта требованиям Проектной документации и технических регламентов и вводу Объекта эксплуатацию, обеспечив выполнение индивидуального и комплексного испытания (опробования), производство пусконаладочных работ с пробной эксплуатацией, оформление необходимых актов о проведенных испытаниях, получение (если потребуется) заключений, специальных разрешений на эксплуатацию Оборудования в соответствующих Государственных органах.</w:t>
      </w:r>
    </w:p>
    <w:p w:rsidR="0036434C" w:rsidRPr="00E450C6" w:rsidRDefault="0036434C" w:rsidP="00AA18B5">
      <w:pPr>
        <w:pStyle w:val="RUS11"/>
        <w:spacing w:before="120"/>
      </w:pPr>
      <w:r w:rsidRPr="00E450C6">
        <w:t xml:space="preserve">Предпусковые и пусковые </w:t>
      </w:r>
      <w:r w:rsidR="00E708F4" w:rsidRPr="00E450C6">
        <w:t>ПСИ</w:t>
      </w:r>
      <w:r w:rsidRPr="00E450C6">
        <w:t xml:space="preserve"> на Объекте проводятся в соответствии с разработанной Подрядчиком и </w:t>
      </w:r>
      <w:r w:rsidR="00650EC2" w:rsidRPr="00E450C6">
        <w:t>утвержденной Заказчиком программой,</w:t>
      </w:r>
      <w:r w:rsidRPr="00E450C6">
        <w:t xml:space="preserve"> и методикой испытаний.</w:t>
      </w:r>
      <w:r w:rsidR="00E708F4" w:rsidRPr="00E450C6">
        <w:t xml:space="preserve"> Подрядчик обязан обеспечить Объект необходимыми расходными материалами на время испытаний и проведения пуско-наладочных работ.</w:t>
      </w:r>
    </w:p>
    <w:p w:rsidR="00E708F4" w:rsidRPr="00E450C6" w:rsidRDefault="00E708F4" w:rsidP="00AA18B5">
      <w:pPr>
        <w:pStyle w:val="RUS11"/>
        <w:spacing w:before="120"/>
      </w:pPr>
      <w:r w:rsidRPr="00E450C6">
        <w:t>ПСИ включают:</w:t>
      </w:r>
    </w:p>
    <w:p w:rsidR="00E708F4" w:rsidRPr="00E450C6" w:rsidRDefault="00E708F4" w:rsidP="00AA18B5">
      <w:pPr>
        <w:pStyle w:val="RUS10"/>
      </w:pPr>
      <w:r w:rsidRPr="00E450C6">
        <w:t>проведение индивидуальных испытаний оборудования и подсистем Объекта;</w:t>
      </w:r>
    </w:p>
    <w:p w:rsidR="00E708F4" w:rsidRPr="00E450C6" w:rsidRDefault="00E708F4" w:rsidP="00AA18B5">
      <w:pPr>
        <w:pStyle w:val="RUS10"/>
      </w:pPr>
      <w:r w:rsidRPr="00E450C6">
        <w:t>проведение комплексного опробования всего комплекса оборудования Объекта в целом (комплексное испытание).</w:t>
      </w:r>
    </w:p>
    <w:p w:rsidR="0036434C" w:rsidRPr="00E450C6" w:rsidRDefault="0036434C" w:rsidP="00AA18B5">
      <w:pPr>
        <w:pStyle w:val="RUS11"/>
        <w:spacing w:before="120"/>
      </w:pPr>
      <w:r w:rsidRPr="00E450C6">
        <w:t xml:space="preserve">Все виды </w:t>
      </w:r>
      <w:r w:rsidR="00E708F4" w:rsidRPr="00E450C6">
        <w:t>ПСИ</w:t>
      </w:r>
      <w:r w:rsidRPr="00E450C6">
        <w:t xml:space="preserve"> проводятся в присутствии рабочей комиссии.</w:t>
      </w:r>
      <w:r w:rsidR="00E708F4" w:rsidRPr="00E450C6">
        <w:t xml:space="preserve"> По результатам испытаний рабочая комиссия подписывает следующие акты: «Акт рабочей комиссии о приёмке оборудования после индивидуального испытания», «Акт рабочей комиссии о приёмке оборудования после комплексного опробования».</w:t>
      </w:r>
    </w:p>
    <w:p w:rsidR="0036434C" w:rsidRPr="00E450C6" w:rsidRDefault="0036434C" w:rsidP="00AA18B5">
      <w:pPr>
        <w:pStyle w:val="RUS11"/>
        <w:spacing w:before="120"/>
      </w:pPr>
      <w:r w:rsidRPr="00E450C6">
        <w:t xml:space="preserve">Подрядчик от имени Заказчика обеспечивает получение заключения </w:t>
      </w:r>
      <w:proofErr w:type="spellStart"/>
      <w:r w:rsidRPr="00E450C6">
        <w:t>Ростехнадзора</w:t>
      </w:r>
      <w:proofErr w:type="spellEnd"/>
      <w:r w:rsidRPr="00E450C6">
        <w:t xml:space="preserve"> о соответствии реконструированного Объекта Проектной документации и требованиям технических регламентов, а также разрешения на ввод Объекта в эксплуатацию и несет ответственность за выдачу Государственными органами указанных заключения и разрешения.</w:t>
      </w:r>
    </w:p>
    <w:p w:rsidR="00756BA6" w:rsidRPr="00E450C6" w:rsidRDefault="00AD1BAD" w:rsidP="00112AF3">
      <w:pPr>
        <w:pStyle w:val="RUS1"/>
        <w:spacing w:before="120"/>
        <w:ind w:firstLine="289"/>
      </w:pPr>
      <w:bookmarkStart w:id="145" w:name="_Toc502142560"/>
      <w:bookmarkStart w:id="146" w:name="_Toc499813157"/>
      <w:bookmarkStart w:id="147" w:name="_Toc158895875"/>
      <w:bookmarkStart w:id="148" w:name="_Toc164341927"/>
      <w:r w:rsidRPr="00E450C6">
        <w:t>Гарантии качества по сданным Работам</w:t>
      </w:r>
      <w:bookmarkEnd w:id="145"/>
      <w:bookmarkEnd w:id="146"/>
      <w:bookmarkEnd w:id="147"/>
      <w:bookmarkEnd w:id="148"/>
    </w:p>
    <w:p w:rsidR="00756BA6" w:rsidRPr="00E450C6" w:rsidRDefault="00756BA6" w:rsidP="00AA18B5">
      <w:pPr>
        <w:pStyle w:val="RUS11"/>
        <w:spacing w:before="120"/>
      </w:pPr>
      <w:bookmarkStart w:id="149" w:name="_Ref493723393"/>
      <w:r w:rsidRPr="00E450C6">
        <w:t>Подрядчик гарантирует</w:t>
      </w:r>
      <w:r w:rsidR="00421E08" w:rsidRPr="00E450C6">
        <w:t xml:space="preserve"> в течение </w:t>
      </w:r>
      <w:r w:rsidR="00231036" w:rsidRPr="00E450C6">
        <w:t>Г</w:t>
      </w:r>
      <w:r w:rsidR="00421E08" w:rsidRPr="00E450C6">
        <w:t>арантийного срока, соста</w:t>
      </w:r>
      <w:r w:rsidR="001456E3" w:rsidRPr="00E450C6">
        <w:t>в</w:t>
      </w:r>
      <w:r w:rsidR="00421E08" w:rsidRPr="00E450C6">
        <w:t>ляющего</w:t>
      </w:r>
      <w:r w:rsidR="0040332B" w:rsidRPr="00E450C6">
        <w:t xml:space="preserve"> </w:t>
      </w:r>
      <w:r w:rsidR="005B1B17" w:rsidRPr="00E450C6">
        <w:rPr>
          <w:iCs/>
        </w:rPr>
        <w:t>60</w:t>
      </w:r>
      <w:r w:rsidR="00EC709A" w:rsidRPr="00E450C6">
        <w:t xml:space="preserve"> </w:t>
      </w:r>
      <w:r w:rsidR="00231036" w:rsidRPr="00E450C6">
        <w:t>месяцев</w:t>
      </w:r>
      <w:r w:rsidR="000D4C74" w:rsidRPr="00E450C6">
        <w:t xml:space="preserve"> </w:t>
      </w:r>
      <w:r w:rsidR="00DF2321" w:rsidRPr="00E450C6">
        <w:t xml:space="preserve">с даты </w:t>
      </w:r>
      <w:r w:rsidR="003010FB" w:rsidRPr="00E450C6">
        <w:t xml:space="preserve">получения от уполномоченного Государственного органа разрешения на ввод </w:t>
      </w:r>
      <w:r w:rsidR="00EB55FD" w:rsidRPr="00E450C6">
        <w:t>Объекта</w:t>
      </w:r>
      <w:r w:rsidR="0040332B" w:rsidRPr="00E450C6">
        <w:t xml:space="preserve"> в эксплуатацию</w:t>
      </w:r>
      <w:r w:rsidRPr="00E450C6">
        <w:t>:</w:t>
      </w:r>
      <w:bookmarkEnd w:id="149"/>
    </w:p>
    <w:p w:rsidR="00F107D4" w:rsidRPr="00E450C6" w:rsidRDefault="00F107D4" w:rsidP="00AA18B5">
      <w:pPr>
        <w:pStyle w:val="RUS10"/>
      </w:pPr>
      <w:r w:rsidRPr="00E450C6">
        <w:t>возможность безаварийной эксплуатации Объекта</w:t>
      </w:r>
      <w:r w:rsidR="006D6B9F" w:rsidRPr="00E450C6">
        <w:t>;</w:t>
      </w:r>
    </w:p>
    <w:p w:rsidR="00F107D4" w:rsidRPr="00E450C6" w:rsidRDefault="00F107D4" w:rsidP="00AA18B5">
      <w:pPr>
        <w:pStyle w:val="RUS10"/>
      </w:pPr>
      <w:r w:rsidRPr="00E450C6">
        <w:t>бесперебойное функционирование инженерных систем, смонтированных Подрядчиком;</w:t>
      </w:r>
    </w:p>
    <w:p w:rsidR="00F107D4" w:rsidRPr="00E450C6" w:rsidRDefault="00F107D4" w:rsidP="00AA18B5">
      <w:pPr>
        <w:pStyle w:val="RUS10"/>
      </w:pPr>
      <w:r w:rsidRPr="00E450C6">
        <w:t>достижение Объектом указанных в Проектной документации показателей и возможность нормальной эксплуатации Объекта;</w:t>
      </w:r>
    </w:p>
    <w:p w:rsidR="00F107D4" w:rsidRPr="00E450C6" w:rsidRDefault="00F107D4" w:rsidP="00AA18B5">
      <w:pPr>
        <w:pStyle w:val="RUS10"/>
      </w:pPr>
      <w:r w:rsidRPr="00E450C6">
        <w:t xml:space="preserve">своевременное устранение за счет сил и средств Подрядчика недостатков и дефектов Работ, выявленных в </w:t>
      </w:r>
      <w:r w:rsidR="006D6B9F" w:rsidRPr="00E450C6">
        <w:t xml:space="preserve">Гарантийный </w:t>
      </w:r>
      <w:r w:rsidRPr="00E450C6">
        <w:t>период;</w:t>
      </w:r>
    </w:p>
    <w:p w:rsidR="00756BA6" w:rsidRPr="00E450C6" w:rsidRDefault="00F107D4" w:rsidP="00AA18B5">
      <w:pPr>
        <w:pStyle w:val="RUS10"/>
      </w:pPr>
      <w:r w:rsidRPr="00E450C6">
        <w:t xml:space="preserve">высокое </w:t>
      </w:r>
      <w:r w:rsidR="00756BA6" w:rsidRPr="00E450C6">
        <w:t xml:space="preserve">качество </w:t>
      </w:r>
      <w:r w:rsidRPr="00E450C6">
        <w:t xml:space="preserve">Материалов и Оборудования, поставленных </w:t>
      </w:r>
      <w:r w:rsidR="003B0E56" w:rsidRPr="00E450C6">
        <w:t xml:space="preserve">Подрядчиком </w:t>
      </w:r>
      <w:r w:rsidRPr="00E450C6">
        <w:t>на Объект по Договору, соответствующих современному уровню техники в данной отрасли;</w:t>
      </w:r>
    </w:p>
    <w:p w:rsidR="00756BA6" w:rsidRPr="00E450C6" w:rsidRDefault="00F107D4" w:rsidP="00AA18B5">
      <w:pPr>
        <w:pStyle w:val="RUS10"/>
      </w:pPr>
      <w:r w:rsidRPr="00E450C6">
        <w:t xml:space="preserve">соответствие Материалов и Оборудования </w:t>
      </w:r>
      <w:r w:rsidR="003B0E56" w:rsidRPr="00E450C6">
        <w:t xml:space="preserve">Подрядчика </w:t>
      </w:r>
      <w:r w:rsidRPr="00E450C6">
        <w:t xml:space="preserve">условиям Договора, отсутствие поставки </w:t>
      </w:r>
      <w:r w:rsidR="003B0E56" w:rsidRPr="00E450C6">
        <w:t xml:space="preserve">Подрядчиком </w:t>
      </w:r>
      <w:r w:rsidRPr="00E450C6">
        <w:t>Материалов и Оборудования, бывшего в употреблении.</w:t>
      </w:r>
    </w:p>
    <w:p w:rsidR="00F107D4" w:rsidRPr="00E450C6" w:rsidRDefault="00F107D4" w:rsidP="00AA18B5">
      <w:pPr>
        <w:pStyle w:val="RUS11"/>
        <w:spacing w:before="120"/>
      </w:pPr>
      <w:r w:rsidRPr="00E450C6">
        <w:t xml:space="preserve">Гарантийные сроки на использованные в процессе производства Работ на Объекте Материалы и Оборудование устанавливаются соответствующими гарантийным срокам, установленным соответствующими Субподрядными организациями (поставщиками Материалов и Оборудования), но не могут быть менее </w:t>
      </w:r>
      <w:r w:rsidR="00471B72" w:rsidRPr="00E450C6">
        <w:t xml:space="preserve">Гарантийного </w:t>
      </w:r>
      <w:r w:rsidR="00F120C8" w:rsidRPr="00E450C6">
        <w:t>срока</w:t>
      </w:r>
      <w:r w:rsidRPr="00E450C6">
        <w:t>, установленного в п</w:t>
      </w:r>
      <w:r w:rsidR="006A4F18" w:rsidRPr="00E450C6">
        <w:t xml:space="preserve">ункте </w:t>
      </w:r>
      <w:r w:rsidR="006A4F18" w:rsidRPr="00E450C6">
        <w:fldChar w:fldCharType="begin"/>
      </w:r>
      <w:r w:rsidR="006A4F18" w:rsidRPr="00E450C6">
        <w:instrText xml:space="preserve"> REF _Ref493723393 \r </w:instrText>
      </w:r>
      <w:r w:rsidR="003E6761" w:rsidRPr="00E450C6">
        <w:instrText xml:space="preserve"> \* MERGEFORMAT </w:instrText>
      </w:r>
      <w:r w:rsidR="006A4F18" w:rsidRPr="00E450C6">
        <w:fldChar w:fldCharType="separate"/>
      </w:r>
      <w:r w:rsidR="0084745D">
        <w:t>23.1</w:t>
      </w:r>
      <w:r w:rsidR="006A4F18" w:rsidRPr="00E450C6">
        <w:fldChar w:fldCharType="end"/>
      </w:r>
      <w:r w:rsidR="006A4F18" w:rsidRPr="00E450C6">
        <w:t xml:space="preserve"> </w:t>
      </w:r>
      <w:r w:rsidR="00F120C8" w:rsidRPr="00E450C6">
        <w:t>Договора</w:t>
      </w:r>
      <w:r w:rsidRPr="00E450C6">
        <w:t>.</w:t>
      </w:r>
    </w:p>
    <w:p w:rsidR="009F5A12" w:rsidRPr="00E450C6" w:rsidRDefault="00F107D4" w:rsidP="00AA18B5">
      <w:pPr>
        <w:pStyle w:val="RUS11"/>
        <w:spacing w:before="120"/>
      </w:pPr>
      <w:r w:rsidRPr="00E450C6">
        <w:t>Если в течение Гарантийно</w:t>
      </w:r>
      <w:r w:rsidR="00471B72" w:rsidRPr="00E450C6">
        <w:t>го</w:t>
      </w:r>
      <w:r w:rsidRPr="00E450C6">
        <w:t xml:space="preserve"> </w:t>
      </w:r>
      <w:r w:rsidR="00471B72" w:rsidRPr="00E450C6">
        <w:t xml:space="preserve">периода </w:t>
      </w:r>
      <w:r w:rsidRPr="00E450C6">
        <w:t xml:space="preserve">выявится, что отдельные виды Работ или отдельные </w:t>
      </w:r>
      <w:r w:rsidR="00650EC2" w:rsidRPr="00E450C6">
        <w:t>Материалы,</w:t>
      </w:r>
      <w:r w:rsidRPr="00E450C6">
        <w:t xml:space="preserve"> или единицы Оборудования имеют дефекты и</w:t>
      </w:r>
      <w:r w:rsidR="00471B72" w:rsidRPr="00E450C6">
        <w:t>ли</w:t>
      </w:r>
      <w:r w:rsidRPr="00E450C6">
        <w:t xml:space="preserve"> недостатки, препятствующие нормальной эксплуатации Объекта, которые являются следствием ненадлежащего выполнения Подрядчиком принятых им на себя обязательств, то Заказчик составляет</w:t>
      </w:r>
      <w:r w:rsidR="00EF1E6A" w:rsidRPr="00E450C6">
        <w:t xml:space="preserve"> совместно с представителем Подрядчика акт</w:t>
      </w:r>
      <w:r w:rsidRPr="00E450C6">
        <w:t xml:space="preserve"> обнаруженных дефектов, где фиксируется дата обнаружения дефекта и дата его необходимого устранения.</w:t>
      </w:r>
    </w:p>
    <w:p w:rsidR="009F5A12" w:rsidRPr="00E450C6" w:rsidRDefault="00F107D4" w:rsidP="00AA18B5">
      <w:pPr>
        <w:pStyle w:val="RUS11"/>
        <w:numPr>
          <w:ilvl w:val="0"/>
          <w:numId w:val="0"/>
        </w:numPr>
        <w:spacing w:before="120"/>
        <w:ind w:firstLine="567"/>
      </w:pPr>
      <w:r w:rsidRPr="00E450C6">
        <w:t xml:space="preserve">Подрядчик направляет Представителя Подрядчика для участия в составлении </w:t>
      </w:r>
      <w:r w:rsidR="00471B72" w:rsidRPr="00E450C6">
        <w:t xml:space="preserve">акта </w:t>
      </w:r>
      <w:r w:rsidRPr="00E450C6">
        <w:t>обнаруженных дефектов, согласования порядка и сроков их устранения не позднее 1 (одного) рабочего дня со дня получения письменного извещения Заказчика.</w:t>
      </w:r>
    </w:p>
    <w:p w:rsidR="007E54CD" w:rsidRPr="00E450C6" w:rsidRDefault="00471B72" w:rsidP="00AA18B5">
      <w:pPr>
        <w:pStyle w:val="RUS11"/>
        <w:numPr>
          <w:ilvl w:val="0"/>
          <w:numId w:val="0"/>
        </w:numPr>
        <w:spacing w:before="120"/>
        <w:ind w:firstLine="567"/>
      </w:pPr>
      <w:r w:rsidRPr="00E450C6">
        <w:t xml:space="preserve">При отказе Подрядчика от составления или подписания </w:t>
      </w:r>
      <w:r w:rsidR="007E54CD" w:rsidRPr="00E450C6">
        <w:t xml:space="preserve">акта </w:t>
      </w:r>
      <w:r w:rsidRPr="00E450C6">
        <w:t xml:space="preserve">обнаруженных дефектов, либо при неявке Представителя Подрядчика Заказчик составляет односторонний </w:t>
      </w:r>
      <w:r w:rsidR="007E54CD" w:rsidRPr="00E450C6">
        <w:t xml:space="preserve">акт </w:t>
      </w:r>
      <w:r w:rsidRPr="00E450C6">
        <w:t xml:space="preserve">и устраняет выявленные недостатки своими силами или с привлечением третьих лиц с возложением всех расходов на Подрядчика. Заказчик также оставляет за собой право взыскания с Подрядчика убытков, причиненных неисполнением (ненадлежащим исполнением) условий Договора в течение </w:t>
      </w:r>
      <w:r w:rsidR="007E54CD" w:rsidRPr="00E450C6">
        <w:t xml:space="preserve">Гарантийного </w:t>
      </w:r>
      <w:r w:rsidRPr="00E450C6">
        <w:t>периода</w:t>
      </w:r>
      <w:r w:rsidR="007E54CD" w:rsidRPr="00E450C6">
        <w:t>.</w:t>
      </w:r>
    </w:p>
    <w:p w:rsidR="00F107D4" w:rsidRPr="00E450C6" w:rsidRDefault="00F107D4" w:rsidP="00AA18B5">
      <w:pPr>
        <w:pStyle w:val="RUS11"/>
        <w:spacing w:before="120"/>
      </w:pPr>
      <w:bookmarkStart w:id="150" w:name="_Ref496632551"/>
      <w:r w:rsidRPr="00E450C6">
        <w:t xml:space="preserve">Подрядчик обязан устранить </w:t>
      </w:r>
      <w:r w:rsidR="007E54CD" w:rsidRPr="00E450C6">
        <w:t>выявленные</w:t>
      </w:r>
      <w:r w:rsidRPr="00E450C6">
        <w:t xml:space="preserve"> дефекты своими силами и за свой счет в кратчайший технически необходимый срок, согласованный Сторонами</w:t>
      </w:r>
      <w:bookmarkEnd w:id="150"/>
      <w:r w:rsidR="004977D1" w:rsidRPr="00E450C6">
        <w:t>.</w:t>
      </w:r>
    </w:p>
    <w:p w:rsidR="00F107D4" w:rsidRPr="00E450C6" w:rsidRDefault="00F107D4" w:rsidP="00AA18B5">
      <w:pPr>
        <w:pStyle w:val="RUS11"/>
        <w:spacing w:before="120"/>
      </w:pPr>
      <w:r w:rsidRPr="00E450C6">
        <w:t xml:space="preserve">В случае трёхкратного обнаружения дефектов на одном и том же Оборудовании или узлах Оборудования, </w:t>
      </w:r>
      <w:r w:rsidR="00C46F0A" w:rsidRPr="00E450C6">
        <w:t xml:space="preserve">поставленных Подрядчиком, </w:t>
      </w:r>
      <w:r w:rsidRPr="00E450C6">
        <w:t xml:space="preserve">Подрядчик, по требованию Заказчика, за свой счет заменяет это Оборудование или узлы Оборудования в течение </w:t>
      </w:r>
      <w:r w:rsidR="00A35210" w:rsidRPr="00E450C6">
        <w:t xml:space="preserve">Гарантийного </w:t>
      </w:r>
      <w:r w:rsidRPr="00E450C6">
        <w:t>периода.</w:t>
      </w:r>
    </w:p>
    <w:p w:rsidR="004D0D0D" w:rsidRPr="00E450C6" w:rsidRDefault="00F107D4" w:rsidP="00AA18B5">
      <w:pPr>
        <w:pStyle w:val="RUS11"/>
        <w:spacing w:before="120"/>
      </w:pPr>
      <w:bookmarkStart w:id="151" w:name="_Ref496632552"/>
      <w:r w:rsidRPr="00E450C6">
        <w:t xml:space="preserve">В случае если Подрядчик в течение срока, указанного в акте обнаруженных дефектов, не заменит </w:t>
      </w:r>
      <w:r w:rsidR="00C46F0A" w:rsidRPr="00E450C6">
        <w:t xml:space="preserve">поставленные Подрядчиком </w:t>
      </w:r>
      <w:r w:rsidRPr="00E450C6">
        <w:t xml:space="preserve">некачественные Материалы или </w:t>
      </w:r>
      <w:r w:rsidR="0084745D" w:rsidRPr="00E450C6">
        <w:t>Оборудование,</w:t>
      </w:r>
      <w:r w:rsidRPr="00E450C6">
        <w:t xml:space="preserve"> или не устранит иные дефекты и недоделки, то Заказчик вправе без ущемления своих прав по </w:t>
      </w:r>
      <w:r w:rsidR="00DB66A6" w:rsidRPr="00E450C6">
        <w:t xml:space="preserve">настоящему </w:t>
      </w:r>
      <w:r w:rsidR="00EB7831" w:rsidRPr="00E450C6">
        <w:t>под</w:t>
      </w:r>
      <w:r w:rsidR="00DB66A6" w:rsidRPr="00E450C6">
        <w:t>разделу</w:t>
      </w:r>
      <w:r w:rsidRPr="00E450C6">
        <w:t xml:space="preserve"> заменить </w:t>
      </w:r>
      <w:r w:rsidR="003B0E56" w:rsidRPr="00E450C6">
        <w:t xml:space="preserve">Материалы / </w:t>
      </w:r>
      <w:r w:rsidRPr="00E450C6">
        <w:t>Оборудование и</w:t>
      </w:r>
      <w:r w:rsidR="003B0E56" w:rsidRPr="00E450C6">
        <w:t>ли</w:t>
      </w:r>
      <w:r w:rsidRPr="00E450C6">
        <w:t xml:space="preserve"> устранить дефекты и недоделки самостоятельно или силами привлеченных лиц за счет </w:t>
      </w:r>
      <w:bookmarkEnd w:id="151"/>
      <w:r w:rsidR="00650EC2" w:rsidRPr="00E450C6">
        <w:t>Подрядчика.</w:t>
      </w:r>
    </w:p>
    <w:p w:rsidR="004D0D0D" w:rsidRPr="00E450C6" w:rsidRDefault="004D0D0D" w:rsidP="00AA18B5">
      <w:pPr>
        <w:pStyle w:val="RUS11"/>
        <w:spacing w:before="120"/>
      </w:pPr>
      <w:r w:rsidRPr="00E450C6">
        <w:t xml:space="preserve">Во всех случаях, предусмотренных пунктами </w:t>
      </w:r>
      <w:r w:rsidRPr="00E450C6">
        <w:fldChar w:fldCharType="begin"/>
      </w:r>
      <w:r w:rsidRPr="00E450C6">
        <w:instrText xml:space="preserve"> REF _Ref496632551 \r \h </w:instrText>
      </w:r>
      <w:r w:rsidR="00FD31CA" w:rsidRPr="00E450C6">
        <w:instrText xml:space="preserve"> \* MERGEFORMAT </w:instrText>
      </w:r>
      <w:r w:rsidRPr="00E450C6">
        <w:fldChar w:fldCharType="separate"/>
      </w:r>
      <w:r w:rsidR="0084745D">
        <w:t>23.4</w:t>
      </w:r>
      <w:r w:rsidRPr="00E450C6">
        <w:fldChar w:fldCharType="end"/>
      </w:r>
      <w:r w:rsidRPr="00E450C6">
        <w:t>-</w:t>
      </w:r>
      <w:r w:rsidRPr="00E450C6">
        <w:fldChar w:fldCharType="begin"/>
      </w:r>
      <w:r w:rsidRPr="00E450C6">
        <w:instrText xml:space="preserve"> REF _Ref496632552 \r \h </w:instrText>
      </w:r>
      <w:r w:rsidR="00FD31CA" w:rsidRPr="00E450C6">
        <w:instrText xml:space="preserve"> \* MERGEFORMAT </w:instrText>
      </w:r>
      <w:r w:rsidRPr="00E450C6">
        <w:fldChar w:fldCharType="separate"/>
      </w:r>
      <w:r w:rsidR="0084745D">
        <w:t>23.6</w:t>
      </w:r>
      <w:r w:rsidRPr="00E450C6">
        <w:fldChar w:fldCharType="end"/>
      </w:r>
      <w:r w:rsidRPr="00E450C6">
        <w:t>, Подрядчик возмещает Заказчику в полном объеме все документально подтвержденные убытки, понесенные Заказчиком в связи с невозможностью нормальной эксплуатации Объекта в период устранения дефектов.</w:t>
      </w:r>
    </w:p>
    <w:p w:rsidR="00F107D4" w:rsidRPr="00E450C6" w:rsidRDefault="00F107D4" w:rsidP="00AA18B5">
      <w:pPr>
        <w:pStyle w:val="RUS11"/>
        <w:spacing w:before="120"/>
      </w:pPr>
      <w:r w:rsidRPr="00E450C6">
        <w:t xml:space="preserve">Для устранения дефектов и недостатков в </w:t>
      </w:r>
      <w:r w:rsidR="00DB66A6" w:rsidRPr="00E450C6">
        <w:t xml:space="preserve">Гарантийный </w:t>
      </w:r>
      <w:r w:rsidRPr="00E450C6">
        <w:t>период, в случае их возникновения, Подрядчик за свой счет обязуется поставить необходимые комплектующие части, а также выделить группу специалистов для устранения дефектов (</w:t>
      </w:r>
      <w:r w:rsidR="00DD50D8" w:rsidRPr="00E450C6">
        <w:t>недостатков</w:t>
      </w:r>
      <w:r w:rsidRPr="00E450C6">
        <w:t xml:space="preserve">). </w:t>
      </w:r>
    </w:p>
    <w:p w:rsidR="00F107D4" w:rsidRPr="00E450C6" w:rsidRDefault="00F107D4" w:rsidP="00AA18B5">
      <w:pPr>
        <w:pStyle w:val="RUS11"/>
        <w:spacing w:before="120"/>
      </w:pPr>
      <w:r w:rsidRPr="00E450C6">
        <w:t>По окончании Гарантийно</w:t>
      </w:r>
      <w:r w:rsidR="00894E01" w:rsidRPr="00E450C6">
        <w:t>го</w:t>
      </w:r>
      <w:r w:rsidRPr="00E450C6">
        <w:t xml:space="preserve"> </w:t>
      </w:r>
      <w:r w:rsidR="00894E01" w:rsidRPr="00E450C6">
        <w:t xml:space="preserve">периода </w:t>
      </w:r>
      <w:r w:rsidRPr="00E450C6">
        <w:t xml:space="preserve">Подрядчик обязан переуступить или предоставить Заказчику гарантийные обязательства от Субподрядных организаций на поставленные Материалы и Оборудование, установленные на Объекте, срок гарантийных обязательств на которые превышает </w:t>
      </w:r>
      <w:r w:rsidR="00DB66A6" w:rsidRPr="00E450C6">
        <w:t xml:space="preserve">Гарантийный </w:t>
      </w:r>
      <w:r w:rsidRPr="00E450C6">
        <w:t xml:space="preserve">период </w:t>
      </w:r>
      <w:r w:rsidR="00DB66A6" w:rsidRPr="00E450C6">
        <w:t>по настоящему Договору</w:t>
      </w:r>
      <w:r w:rsidRPr="00E450C6">
        <w:t xml:space="preserve">, что позволит Заказчику обращаться к указанным Субподрядным организациям непосредственно в случае обнаружения недостатков. </w:t>
      </w:r>
    </w:p>
    <w:p w:rsidR="00F107D4" w:rsidRPr="00E450C6" w:rsidRDefault="00894E01" w:rsidP="00AA18B5">
      <w:pPr>
        <w:pStyle w:val="RUS11"/>
        <w:spacing w:before="120"/>
      </w:pPr>
      <w:r w:rsidRPr="00E450C6">
        <w:t>Г</w:t>
      </w:r>
      <w:r w:rsidR="00F107D4" w:rsidRPr="00E450C6">
        <w:t xml:space="preserve">арантийный период на Объект, Материалы и Оборудование </w:t>
      </w:r>
      <w:r w:rsidR="003B0E56" w:rsidRPr="00E450C6">
        <w:t xml:space="preserve">Подрядчика </w:t>
      </w:r>
      <w:r w:rsidR="00F107D4" w:rsidRPr="00E450C6">
        <w:t>соответственно продлевается на время, в течение которого устранялись выявленные дефекты и работы.</w:t>
      </w:r>
    </w:p>
    <w:p w:rsidR="00AD1BAD" w:rsidRPr="00E450C6" w:rsidRDefault="00AD1BAD" w:rsidP="00112AF3">
      <w:pPr>
        <w:pStyle w:val="RUS1"/>
        <w:spacing w:before="120"/>
        <w:ind w:firstLine="289"/>
      </w:pPr>
      <w:bookmarkStart w:id="152" w:name="_Toc502142561"/>
      <w:bookmarkStart w:id="153" w:name="_Toc499813158"/>
      <w:bookmarkStart w:id="154" w:name="_Toc158895876"/>
      <w:bookmarkStart w:id="155" w:name="_Toc164341928"/>
      <w:r w:rsidRPr="00E450C6">
        <w:t>Подготовка персонала Заказчика</w:t>
      </w:r>
      <w:bookmarkEnd w:id="152"/>
      <w:bookmarkEnd w:id="153"/>
      <w:bookmarkEnd w:id="154"/>
      <w:bookmarkEnd w:id="155"/>
    </w:p>
    <w:p w:rsidR="00D9563D" w:rsidRPr="00E450C6" w:rsidRDefault="00D9563D" w:rsidP="00AA18B5">
      <w:pPr>
        <w:pStyle w:val="RUS11"/>
        <w:spacing w:before="120"/>
      </w:pPr>
      <w:bookmarkStart w:id="156" w:name="_Ref497231532"/>
      <w:r w:rsidRPr="00E450C6">
        <w:t>До подписания Акта приемки законченного строительством Объекта Подрядчик обучает на Объекте технический персонал Заказчика правильной эксплуатации, обслуживанию и ремонту всех инженерных систем Объекта и технологического оборудования, для чего представляет Заказчику безвозмездно техническую документацию и инструкции по уходу и эксплуатации на русском языке в 2 экземплярах и выделяет необходимое количество подготовленных специалистов для проведения обучения.</w:t>
      </w:r>
      <w:bookmarkEnd w:id="156"/>
      <w:r w:rsidRPr="00E450C6">
        <w:t xml:space="preserve"> </w:t>
      </w:r>
    </w:p>
    <w:p w:rsidR="00441E07" w:rsidRPr="00E450C6" w:rsidRDefault="00441E07" w:rsidP="00AA18B5">
      <w:pPr>
        <w:pStyle w:val="RUS11"/>
        <w:spacing w:before="120"/>
      </w:pPr>
      <w:r w:rsidRPr="00E450C6">
        <w:t xml:space="preserve">За 1 (один) месяц до </w:t>
      </w:r>
      <w:r w:rsidR="00001BB3" w:rsidRPr="00E450C6">
        <w:t>начала пуско-наладочных работ на Объекте</w:t>
      </w:r>
      <w:r w:rsidR="00001BB3" w:rsidRPr="00E450C6" w:rsidDel="00001BB3">
        <w:t xml:space="preserve"> </w:t>
      </w:r>
      <w:r w:rsidR="00EA5A35" w:rsidRPr="00E450C6">
        <w:t>Заказчик</w:t>
      </w:r>
      <w:r w:rsidRPr="00E450C6">
        <w:t xml:space="preserve"> соглас</w:t>
      </w:r>
      <w:r w:rsidR="00D9563D" w:rsidRPr="00E450C6">
        <w:t>овыва</w:t>
      </w:r>
      <w:r w:rsidRPr="00E450C6">
        <w:t>ет с Подрядчиком численность эксплуатационной группы для обучения, а также укомплектовывает группу своим персоналом.</w:t>
      </w:r>
    </w:p>
    <w:p w:rsidR="006E1586" w:rsidRPr="00E450C6" w:rsidRDefault="006E1586" w:rsidP="00AA18B5">
      <w:pPr>
        <w:pStyle w:val="RUS11"/>
        <w:spacing w:before="120"/>
      </w:pPr>
      <w:r w:rsidRPr="00E450C6">
        <w:t>Программа обучения должна быть разработана Подрядчиком и согласована Заказчиком за 10 (десять) дней</w:t>
      </w:r>
      <w:r w:rsidR="005B1B17" w:rsidRPr="00E450C6">
        <w:t xml:space="preserve"> </w:t>
      </w:r>
      <w:r w:rsidRPr="00E450C6">
        <w:t>до начала пуско-наладочных работ на Объекте.</w:t>
      </w:r>
    </w:p>
    <w:p w:rsidR="00AD1BAD" w:rsidRPr="00E450C6" w:rsidRDefault="00AD1BAD" w:rsidP="00112AF3">
      <w:pPr>
        <w:pStyle w:val="RUS1"/>
        <w:spacing w:before="120"/>
        <w:ind w:firstLine="289"/>
      </w:pPr>
      <w:bookmarkStart w:id="157" w:name="_Ref496700701"/>
      <w:bookmarkStart w:id="158" w:name="_Toc502142562"/>
      <w:bookmarkStart w:id="159" w:name="_Toc499813159"/>
      <w:bookmarkStart w:id="160" w:name="_Toc158895877"/>
      <w:bookmarkStart w:id="161" w:name="_Toc164341929"/>
      <w:r w:rsidRPr="00E450C6">
        <w:t>Отходы</w:t>
      </w:r>
      <w:bookmarkEnd w:id="157"/>
      <w:bookmarkEnd w:id="158"/>
      <w:bookmarkEnd w:id="159"/>
      <w:bookmarkEnd w:id="160"/>
      <w:bookmarkEnd w:id="161"/>
    </w:p>
    <w:p w:rsidR="00943A5A" w:rsidRPr="00E450C6" w:rsidRDefault="00D9563D" w:rsidP="00AA18B5">
      <w:pPr>
        <w:pStyle w:val="RUS11"/>
        <w:spacing w:before="120"/>
      </w:pPr>
      <w:bookmarkStart w:id="162" w:name="_Ref496701248"/>
      <w:r w:rsidRPr="00E450C6">
        <w:t>Подрядчик о</w:t>
      </w:r>
      <w:r w:rsidR="00943A5A" w:rsidRPr="00E450C6">
        <w:t>беспечивает в процессе производства Работ систематический, а по завершении Работ – окончательный сбор, транспортирование, обезвреживание, утилизацию и размещение отходов, образующихся в результате выполнения Работ по Договору, за свой счет путем заключения договора со специализированной организацией с соблюдением норм законодательства. Подрядчик обязан к моменту начала выполнения Работ предоставить заверенную надлежащим образом копию указанного договора; в последующем ежемесячно предоставлять по требованию Заказчика копии документов, подтверждающих фактические сбор, транспортирование, обезвреживание, утилизацию и размещение отходов (если применимо).</w:t>
      </w:r>
      <w:bookmarkEnd w:id="162"/>
    </w:p>
    <w:p w:rsidR="00DF2C28" w:rsidRPr="00E450C6" w:rsidRDefault="00DF2C28" w:rsidP="00AA18B5">
      <w:pPr>
        <w:pStyle w:val="RUS11"/>
        <w:spacing w:before="120"/>
      </w:pPr>
      <w:r w:rsidRPr="00E450C6">
        <w:t>Подрядчик обеспечивает наличие непосредственно в местах производства работ металлических контейнеров для накопления отходов производства. Подрядчик обязан по мере необходимости, но не реже одного раза в два дня, организовывать вывоз отходов производства с мест проведения Работ (если применимо).</w:t>
      </w:r>
    </w:p>
    <w:p w:rsidR="00DF2C28" w:rsidRPr="00E450C6" w:rsidRDefault="00DF2C28" w:rsidP="00AA18B5">
      <w:pPr>
        <w:pStyle w:val="RUS11"/>
        <w:spacing w:before="120"/>
      </w:pPr>
      <w:r w:rsidRPr="00E450C6">
        <w:t>Подрядчик осуществляет аренду земель и их последующую рекультивацию за свой счет в случае складирования грунта и плодородного слоя почвы, строительного мусора за границами Строительной площадки.</w:t>
      </w:r>
    </w:p>
    <w:p w:rsidR="00DF2C28" w:rsidRPr="00E450C6" w:rsidRDefault="00943A5A" w:rsidP="00AA18B5">
      <w:pPr>
        <w:pStyle w:val="RUS11"/>
        <w:spacing w:before="120"/>
      </w:pPr>
      <w:r w:rsidRPr="00E450C6">
        <w:t>Отходы производства и потребления</w:t>
      </w:r>
      <w:r w:rsidR="00CD1F0B" w:rsidRPr="00E450C6">
        <w:t xml:space="preserve"> </w:t>
      </w:r>
      <w:r w:rsidRPr="00E450C6">
        <w:t xml:space="preserve">– вещества или предметы, которые образованы в процессе выполнения Работ по Договору (тара, упаковочные материалы, части инструментов, ветошь, рабочая одежда и т.п.) </w:t>
      </w:r>
      <w:r w:rsidR="00CD1F0B" w:rsidRPr="00E450C6">
        <w:t xml:space="preserve">– </w:t>
      </w:r>
      <w:r w:rsidRPr="00E450C6">
        <w:t>являются собственностью Подрядчика. Подрядчик</w:t>
      </w:r>
      <w:r w:rsidR="00DF2C28" w:rsidRPr="00E450C6">
        <w:t xml:space="preserve"> </w:t>
      </w:r>
      <w:r w:rsidRPr="00E450C6">
        <w:t xml:space="preserve">обязуется самостоятельно и за свой счет выполнить транспортировку </w:t>
      </w:r>
      <w:r w:rsidR="00CD1F0B" w:rsidRPr="00E450C6">
        <w:t xml:space="preserve">указанных </w:t>
      </w:r>
      <w:r w:rsidRPr="00E450C6">
        <w:t xml:space="preserve">отходов с территории Заказчика лицензионным транспортом и размещение (захоронение) отходов на полигоне твердых бытовых отходов по договору с организацией (индивидуальным предпринимателем), имеющей лицензию на осуществление деятельности по транспортировке и размещению </w:t>
      </w:r>
      <w:r w:rsidR="00DF2C28" w:rsidRPr="00E450C6">
        <w:t>отходов IV-V классов опасности.</w:t>
      </w:r>
    </w:p>
    <w:p w:rsidR="00943A5A" w:rsidRPr="00E450C6" w:rsidRDefault="00943A5A" w:rsidP="00AA18B5">
      <w:pPr>
        <w:pStyle w:val="RUS11"/>
        <w:spacing w:before="120"/>
      </w:pPr>
      <w:bookmarkStart w:id="163" w:name="_Ref496701249"/>
      <w:r w:rsidRPr="00E450C6">
        <w:t xml:space="preserve">Собственником отходов, образующихся от </w:t>
      </w:r>
      <w:r w:rsidR="004174D0" w:rsidRPr="00E450C6">
        <w:t xml:space="preserve">реконструкции </w:t>
      </w:r>
      <w:r w:rsidRPr="00E450C6">
        <w:t xml:space="preserve">(демонтажа) оборудования, зданий и сооружений, а также от сырья, передаваемого Подрядчиком Заказчику на основании Договора, является Заказчик. Подрядчик осуществляет транспортировку отходов Заказчика до полигона твердых бытовых отходов за счёт собственных средств; размещение (захоронение) отходов производится по договору </w:t>
      </w:r>
      <w:r w:rsidR="004174D0" w:rsidRPr="00E450C6">
        <w:t>между</w:t>
      </w:r>
      <w:r w:rsidRPr="00E450C6">
        <w:t xml:space="preserve"> Заказчиком</w:t>
      </w:r>
      <w:r w:rsidR="004174D0" w:rsidRPr="00E450C6">
        <w:t xml:space="preserve"> и полигоном</w:t>
      </w:r>
      <w:r w:rsidRPr="00E450C6">
        <w:t>. Подрядчик предоставляет в последний рабочий день отчётного месяца данные по количеству размещённых отходов за отчётный месяц (контрольные талоны</w:t>
      </w:r>
      <w:r w:rsidR="00B84B10" w:rsidRPr="00E450C6">
        <w:t xml:space="preserve"> </w:t>
      </w:r>
      <w:r w:rsidRPr="00E450C6">
        <w:t>/</w:t>
      </w:r>
      <w:r w:rsidR="00B84B10" w:rsidRPr="00E450C6">
        <w:t xml:space="preserve"> </w:t>
      </w:r>
      <w:r w:rsidRPr="00E450C6">
        <w:t>паспорта сдачи отходов) руководителю структурного подразделения, на территории которого проводятся Работы.</w:t>
      </w:r>
      <w:bookmarkEnd w:id="163"/>
    </w:p>
    <w:p w:rsidR="00943A5A" w:rsidRPr="00E450C6" w:rsidRDefault="00943A5A" w:rsidP="00AA18B5">
      <w:pPr>
        <w:pStyle w:val="RUS11"/>
        <w:spacing w:before="120"/>
      </w:pPr>
      <w:bookmarkStart w:id="164" w:name="_Ref493724072"/>
      <w:r w:rsidRPr="00E450C6">
        <w:t>Затраты Подрядчика на сбор, транспортирование, обезвреживание, утилизацию и размещение отходов включены в стоимость работ по Договору и отдельному возмещению не подлежат.</w:t>
      </w:r>
      <w:bookmarkEnd w:id="164"/>
    </w:p>
    <w:p w:rsidR="00AD1BAD" w:rsidRPr="00E450C6" w:rsidRDefault="00AD1BAD" w:rsidP="00112AF3">
      <w:pPr>
        <w:pStyle w:val="a"/>
        <w:spacing w:before="120"/>
        <w:ind w:left="992"/>
      </w:pPr>
      <w:bookmarkStart w:id="165" w:name="_Toc502142563"/>
      <w:bookmarkStart w:id="166" w:name="_Toc499813160"/>
      <w:bookmarkStart w:id="167" w:name="_Toc158895878"/>
      <w:bookmarkStart w:id="168" w:name="_Toc164341930"/>
      <w:r w:rsidRPr="00E450C6">
        <w:t>ПРАВА НА РЕЗУЛЬТАТЫ РАБОТ ПО ДОГОВОРУ, ИМУЩЕСТВЕННОЕ СТРАХОВАНИЕ</w:t>
      </w:r>
      <w:bookmarkEnd w:id="165"/>
      <w:bookmarkEnd w:id="166"/>
      <w:bookmarkEnd w:id="167"/>
      <w:bookmarkEnd w:id="168"/>
    </w:p>
    <w:p w:rsidR="00D94937" w:rsidRPr="00E450C6" w:rsidRDefault="00AD1BAD" w:rsidP="00112AF3">
      <w:pPr>
        <w:pStyle w:val="RUS1"/>
        <w:spacing w:before="120"/>
        <w:ind w:firstLine="289"/>
      </w:pPr>
      <w:bookmarkStart w:id="169" w:name="_Toc502142564"/>
      <w:bookmarkStart w:id="170" w:name="_Toc499813161"/>
      <w:bookmarkStart w:id="171" w:name="_Toc158895879"/>
      <w:bookmarkStart w:id="172" w:name="_Toc164341931"/>
      <w:r w:rsidRPr="00E450C6">
        <w:t>Риски случайной гибели или случайного повреждения Объекта и право собственности</w:t>
      </w:r>
      <w:bookmarkEnd w:id="169"/>
      <w:bookmarkEnd w:id="170"/>
      <w:bookmarkEnd w:id="171"/>
      <w:bookmarkEnd w:id="172"/>
    </w:p>
    <w:p w:rsidR="00D94937" w:rsidRPr="00E450C6" w:rsidRDefault="007B05C1" w:rsidP="00AA18B5">
      <w:pPr>
        <w:pStyle w:val="RUS11"/>
        <w:spacing w:before="120"/>
      </w:pPr>
      <w:bookmarkStart w:id="173" w:name="_Ref493723421"/>
      <w:r w:rsidRPr="00E450C6">
        <w:t>Подрядчик д</w:t>
      </w:r>
      <w:r w:rsidR="00F15E12" w:rsidRPr="00E450C6">
        <w:t xml:space="preserve">о </w:t>
      </w:r>
      <w:r w:rsidR="009F6106" w:rsidRPr="00E450C6">
        <w:t xml:space="preserve">получения </w:t>
      </w:r>
      <w:r w:rsidR="007127CF" w:rsidRPr="00E450C6">
        <w:t xml:space="preserve">от уполномоченного Государственного органа разрешения на ввод </w:t>
      </w:r>
      <w:r w:rsidR="00781608" w:rsidRPr="00E450C6">
        <w:t xml:space="preserve">Объекта </w:t>
      </w:r>
      <w:r w:rsidR="00F107D4" w:rsidRPr="00E450C6">
        <w:t xml:space="preserve">в эксплуатацию </w:t>
      </w:r>
      <w:r w:rsidR="00D94937" w:rsidRPr="00E450C6">
        <w:t>несет ответственность за риск случайного уничтожения и</w:t>
      </w:r>
      <w:r w:rsidR="00461CF5" w:rsidRPr="00E450C6">
        <w:t>ли</w:t>
      </w:r>
      <w:r w:rsidR="00D94937" w:rsidRPr="00E450C6">
        <w:t xml:space="preserve"> повреждения</w:t>
      </w:r>
      <w:r w:rsidR="00F15E12" w:rsidRPr="00E450C6">
        <w:t xml:space="preserve"> </w:t>
      </w:r>
      <w:r w:rsidR="00461CF5" w:rsidRPr="00E450C6">
        <w:t>результат</w:t>
      </w:r>
      <w:r w:rsidR="009E6AF5" w:rsidRPr="00E450C6">
        <w:t>ов</w:t>
      </w:r>
      <w:r w:rsidR="00461CF5" w:rsidRPr="00E450C6">
        <w:t xml:space="preserve"> </w:t>
      </w:r>
      <w:r w:rsidR="00F15E12" w:rsidRPr="00E450C6">
        <w:t>Р</w:t>
      </w:r>
      <w:r w:rsidR="00817038" w:rsidRPr="00E450C6">
        <w:t>абот</w:t>
      </w:r>
      <w:r w:rsidR="00D94937" w:rsidRPr="00E450C6">
        <w:t xml:space="preserve">, </w:t>
      </w:r>
      <w:r w:rsidR="009E6AF5" w:rsidRPr="00E450C6">
        <w:t xml:space="preserve">а также риск случайной утраты или случайного повреждения Объекта, Материалов, Оборудования, иных систем, конструкций и комплектующих изделий, </w:t>
      </w:r>
      <w:r w:rsidR="00D94937" w:rsidRPr="00E450C6">
        <w:t>кроме случаев, связанных с обстоятельствами непреодолимой силы.</w:t>
      </w:r>
      <w:bookmarkEnd w:id="173"/>
    </w:p>
    <w:p w:rsidR="00D94937" w:rsidRPr="00E450C6" w:rsidRDefault="00D94937" w:rsidP="00AA18B5">
      <w:pPr>
        <w:pStyle w:val="RUS11"/>
        <w:spacing w:before="120"/>
      </w:pPr>
      <w:r w:rsidRPr="00E450C6">
        <w:t>Подрядчик не имеет права прод</w:t>
      </w:r>
      <w:r w:rsidR="00BC015D" w:rsidRPr="00E450C6">
        <w:t xml:space="preserve">авать или передавать </w:t>
      </w:r>
      <w:r w:rsidR="00A776E4" w:rsidRPr="00E450C6">
        <w:t xml:space="preserve">третьим лицам </w:t>
      </w:r>
      <w:r w:rsidR="009E6AF5" w:rsidRPr="00E450C6">
        <w:t xml:space="preserve">какие-либо </w:t>
      </w:r>
      <w:r w:rsidR="00BC015D" w:rsidRPr="00E450C6">
        <w:t>результат</w:t>
      </w:r>
      <w:r w:rsidR="009E6AF5" w:rsidRPr="00E450C6">
        <w:t>ы</w:t>
      </w:r>
      <w:r w:rsidR="00BC015D" w:rsidRPr="00E450C6">
        <w:t xml:space="preserve"> Р</w:t>
      </w:r>
      <w:r w:rsidRPr="00E450C6">
        <w:t>абот,</w:t>
      </w:r>
      <w:r w:rsidR="007E2291" w:rsidRPr="00E450C6">
        <w:t xml:space="preserve"> Материалы, Оборудование</w:t>
      </w:r>
      <w:r w:rsidR="00A4108F" w:rsidRPr="00E450C6">
        <w:t>,</w:t>
      </w:r>
      <w:r w:rsidRPr="00E450C6">
        <w:t xml:space="preserve"> а также </w:t>
      </w:r>
      <w:r w:rsidR="00A776E4" w:rsidRPr="00E450C6">
        <w:t>П</w:t>
      </w:r>
      <w:r w:rsidRPr="00E450C6">
        <w:t xml:space="preserve">роектную документацию и иную </w:t>
      </w:r>
      <w:r w:rsidR="00A776E4" w:rsidRPr="00E450C6">
        <w:t>Т</w:t>
      </w:r>
      <w:r w:rsidRPr="00E450C6">
        <w:t>ехническую документацию без пи</w:t>
      </w:r>
      <w:r w:rsidR="00D61A6E" w:rsidRPr="00E450C6">
        <w:t>сьменного разрешения Заказчика.</w:t>
      </w:r>
    </w:p>
    <w:p w:rsidR="00D94937" w:rsidRPr="00E450C6" w:rsidRDefault="00D94937" w:rsidP="00AA18B5">
      <w:pPr>
        <w:pStyle w:val="RUS11"/>
        <w:spacing w:before="120"/>
      </w:pPr>
      <w:r w:rsidRPr="00E450C6">
        <w:t>При просрочке п</w:t>
      </w:r>
      <w:r w:rsidR="00BC015D" w:rsidRPr="00E450C6">
        <w:t>ередачи или приемки результат</w:t>
      </w:r>
      <w:r w:rsidR="009E6AF5" w:rsidRPr="00E450C6">
        <w:t>ов</w:t>
      </w:r>
      <w:r w:rsidR="00BC015D" w:rsidRPr="00E450C6">
        <w:t xml:space="preserve"> Р</w:t>
      </w:r>
      <w:r w:rsidRPr="00E450C6">
        <w:t xml:space="preserve">абот, </w:t>
      </w:r>
      <w:r w:rsidR="006A4F18" w:rsidRPr="00E450C6">
        <w:t xml:space="preserve">риски, предусмотренные в пункте </w:t>
      </w:r>
      <w:r w:rsidR="006A4F18" w:rsidRPr="00E450C6">
        <w:fldChar w:fldCharType="begin"/>
      </w:r>
      <w:r w:rsidR="006A4F18" w:rsidRPr="00E450C6">
        <w:instrText xml:space="preserve"> REF _Ref493723421 \r </w:instrText>
      </w:r>
      <w:r w:rsidR="003E6761" w:rsidRPr="00E450C6">
        <w:instrText xml:space="preserve"> \* MERGEFORMAT </w:instrText>
      </w:r>
      <w:r w:rsidR="006A4F18" w:rsidRPr="00E450C6">
        <w:fldChar w:fldCharType="separate"/>
      </w:r>
      <w:r w:rsidR="00C15709" w:rsidRPr="00E450C6">
        <w:t>30.1</w:t>
      </w:r>
      <w:r w:rsidR="006A4F18" w:rsidRPr="00E450C6">
        <w:fldChar w:fldCharType="end"/>
      </w:r>
      <w:r w:rsidR="00FD0CD9" w:rsidRPr="00E450C6">
        <w:t xml:space="preserve"> </w:t>
      </w:r>
      <w:r w:rsidRPr="00E450C6">
        <w:t xml:space="preserve">Договора, несет </w:t>
      </w:r>
      <w:r w:rsidR="00A776E4" w:rsidRPr="00E450C6">
        <w:t>С</w:t>
      </w:r>
      <w:r w:rsidRPr="00E450C6">
        <w:t>торона, допустившая просрочку.</w:t>
      </w:r>
    </w:p>
    <w:p w:rsidR="00D94937" w:rsidRPr="00E450C6" w:rsidRDefault="00D94937" w:rsidP="00AA18B5">
      <w:pPr>
        <w:pStyle w:val="RUS11"/>
      </w:pPr>
      <w:r w:rsidRPr="00E450C6">
        <w:t>Право со</w:t>
      </w:r>
      <w:r w:rsidR="00493B3F" w:rsidRPr="00E450C6">
        <w:t xml:space="preserve">бственности на </w:t>
      </w:r>
      <w:r w:rsidR="009E6AF5" w:rsidRPr="00E450C6">
        <w:t xml:space="preserve">любые </w:t>
      </w:r>
      <w:r w:rsidR="00493B3F" w:rsidRPr="00E450C6">
        <w:t>результат</w:t>
      </w:r>
      <w:r w:rsidR="009E6AF5" w:rsidRPr="00E450C6">
        <w:t>ы</w:t>
      </w:r>
      <w:r w:rsidR="00C523D7" w:rsidRPr="00E450C6">
        <w:t xml:space="preserve"> Работ переходи</w:t>
      </w:r>
      <w:r w:rsidRPr="00E450C6">
        <w:t>т к Заказчик</w:t>
      </w:r>
      <w:r w:rsidR="00215791" w:rsidRPr="00E450C6">
        <w:t>у</w:t>
      </w:r>
      <w:r w:rsidR="00693B3D" w:rsidRPr="00E450C6">
        <w:t xml:space="preserve"> </w:t>
      </w:r>
      <w:r w:rsidR="00DD61EB" w:rsidRPr="00E450C6">
        <w:t>с</w:t>
      </w:r>
      <w:r w:rsidRPr="00E450C6">
        <w:t xml:space="preserve"> момент</w:t>
      </w:r>
      <w:r w:rsidR="00DD61EB" w:rsidRPr="00E450C6">
        <w:t>а</w:t>
      </w:r>
      <w:r w:rsidRPr="00E450C6">
        <w:t xml:space="preserve"> </w:t>
      </w:r>
      <w:r w:rsidR="00A91CA5" w:rsidRPr="00E450C6">
        <w:t xml:space="preserve">получения </w:t>
      </w:r>
      <w:r w:rsidR="009E6AF5" w:rsidRPr="00E450C6">
        <w:t xml:space="preserve">от уполномоченного Государственного органа </w:t>
      </w:r>
      <w:r w:rsidR="00A91CA5" w:rsidRPr="00E450C6">
        <w:t>разрешения на ввод Объекта в эксплуатацию</w:t>
      </w:r>
      <w:r w:rsidR="00105845" w:rsidRPr="00E450C6">
        <w:t>.</w:t>
      </w:r>
    </w:p>
    <w:p w:rsidR="000F49DE" w:rsidRPr="00E450C6" w:rsidRDefault="000F49DE" w:rsidP="00AA18B5">
      <w:pPr>
        <w:pStyle w:val="RUS111"/>
      </w:pPr>
      <w:r w:rsidRPr="00E450C6">
        <w:t>Оборудование и Материалы переходят в собственность Заказчика с момента подписания Акта о приемке выполненных работ.</w:t>
      </w:r>
    </w:p>
    <w:p w:rsidR="00874085" w:rsidRPr="00E450C6" w:rsidRDefault="00AD1BAD" w:rsidP="00112AF3">
      <w:pPr>
        <w:pStyle w:val="RUS1"/>
        <w:spacing w:before="120"/>
        <w:ind w:firstLine="289"/>
      </w:pPr>
      <w:bookmarkStart w:id="174" w:name="_Toc502142565"/>
      <w:bookmarkStart w:id="175" w:name="_Toc499813162"/>
      <w:bookmarkStart w:id="176" w:name="_Toc158895880"/>
      <w:bookmarkStart w:id="177" w:name="_Toc164341932"/>
      <w:r w:rsidRPr="00E450C6">
        <w:t>Распределение прав на результаты интеллектуальной деятельности</w:t>
      </w:r>
      <w:bookmarkEnd w:id="174"/>
      <w:bookmarkEnd w:id="175"/>
      <w:bookmarkEnd w:id="176"/>
      <w:bookmarkEnd w:id="177"/>
    </w:p>
    <w:p w:rsidR="007854F9" w:rsidRPr="00E450C6" w:rsidRDefault="007854F9" w:rsidP="00AA18B5">
      <w:pPr>
        <w:pStyle w:val="RUS11"/>
        <w:spacing w:before="120"/>
      </w:pPr>
      <w:bookmarkStart w:id="178" w:name="_Ref493723459"/>
      <w:r w:rsidRPr="00E450C6">
        <w:t>Подрядчик гарантирует, что выполнение Работ не нарушает интеллектуальные права третьих лиц.</w:t>
      </w:r>
      <w:bookmarkEnd w:id="178"/>
    </w:p>
    <w:p w:rsidR="007854F9" w:rsidRPr="00E450C6" w:rsidRDefault="007854F9" w:rsidP="00AA18B5">
      <w:pPr>
        <w:pStyle w:val="RUS11"/>
        <w:spacing w:before="120"/>
      </w:pPr>
      <w:bookmarkStart w:id="179" w:name="_Ref493723469"/>
      <w:r w:rsidRPr="00E450C6">
        <w:t>Подрядчик гарантирует законность основания возникновения исключительных прав на Объекты интеллектуальной собственности, отсутствие нарушений каких-либо прав третьих лиц при создании и передаче Заказчику Объектов интеллектуальной собственности</w:t>
      </w:r>
      <w:r w:rsidR="006A4F18" w:rsidRPr="00E450C6">
        <w:t>. Гарантии, предусмотренные в пунктах</w:t>
      </w:r>
      <w:r w:rsidR="00134450" w:rsidRPr="00E450C6">
        <w:t xml:space="preserve"> </w:t>
      </w:r>
      <w:r w:rsidR="006A4F18" w:rsidRPr="00E450C6">
        <w:fldChar w:fldCharType="begin"/>
      </w:r>
      <w:r w:rsidR="006A4F18" w:rsidRPr="00E450C6">
        <w:instrText xml:space="preserve"> REF _Ref493723459 \r </w:instrText>
      </w:r>
      <w:r w:rsidR="003E6761" w:rsidRPr="00E450C6">
        <w:instrText xml:space="preserve"> \* MERGEFORMAT </w:instrText>
      </w:r>
      <w:r w:rsidR="006A4F18" w:rsidRPr="00E450C6">
        <w:fldChar w:fldCharType="separate"/>
      </w:r>
      <w:r w:rsidR="0084745D">
        <w:t>27.1</w:t>
      </w:r>
      <w:r w:rsidR="006A4F18" w:rsidRPr="00E450C6">
        <w:fldChar w:fldCharType="end"/>
      </w:r>
      <w:r w:rsidR="006A4F18" w:rsidRPr="00E450C6">
        <w:t xml:space="preserve"> </w:t>
      </w:r>
      <w:r w:rsidRPr="00E450C6">
        <w:t xml:space="preserve">и </w:t>
      </w:r>
      <w:r w:rsidR="006A4F18" w:rsidRPr="00E450C6">
        <w:fldChar w:fldCharType="begin"/>
      </w:r>
      <w:r w:rsidR="006A4F18" w:rsidRPr="00E450C6">
        <w:instrText xml:space="preserve"> REF _Ref493723469 \r </w:instrText>
      </w:r>
      <w:r w:rsidR="003E6761" w:rsidRPr="00E450C6">
        <w:instrText xml:space="preserve"> \* MERGEFORMAT </w:instrText>
      </w:r>
      <w:r w:rsidR="006A4F18" w:rsidRPr="00E450C6">
        <w:fldChar w:fldCharType="separate"/>
      </w:r>
      <w:r w:rsidR="0084745D">
        <w:t>27.2</w:t>
      </w:r>
      <w:r w:rsidR="006A4F18" w:rsidRPr="00E450C6">
        <w:fldChar w:fldCharType="end"/>
      </w:r>
      <w:r w:rsidR="006A4F18" w:rsidRPr="00E450C6">
        <w:t xml:space="preserve"> </w:t>
      </w:r>
      <w:r w:rsidRPr="00E450C6">
        <w:t xml:space="preserve">настоящего </w:t>
      </w:r>
      <w:r w:rsidR="00EB7831" w:rsidRPr="00E450C6">
        <w:t>под</w:t>
      </w:r>
      <w:r w:rsidRPr="00E450C6">
        <w:t>раздела, являются заверениями по смыслу статьи 431.2 Гражданского кодекса Российской Федерации.</w:t>
      </w:r>
      <w:bookmarkEnd w:id="179"/>
    </w:p>
    <w:p w:rsidR="007854F9" w:rsidRPr="00E450C6" w:rsidRDefault="007854F9" w:rsidP="00AA18B5">
      <w:pPr>
        <w:pStyle w:val="RUS11"/>
        <w:spacing w:before="120"/>
      </w:pPr>
      <w:r w:rsidRPr="00E450C6">
        <w:t xml:space="preserve">Подрядчик вправе использовать при выполнении Работ Объекты интеллектуальных прав, принадлежащих третьим лицам, только при условии наличия соответствующих действующих разрешений (лицензий) этих лиц. </w:t>
      </w:r>
    </w:p>
    <w:p w:rsidR="007854F9" w:rsidRPr="00E450C6" w:rsidRDefault="007854F9" w:rsidP="00AA18B5">
      <w:pPr>
        <w:pStyle w:val="RUS11"/>
        <w:spacing w:before="120"/>
      </w:pPr>
      <w:r w:rsidRPr="00E450C6">
        <w:t>Если Подрядчику и</w:t>
      </w:r>
      <w:r w:rsidR="00752FCD" w:rsidRPr="00E450C6">
        <w:t xml:space="preserve"> </w:t>
      </w:r>
      <w:r w:rsidRPr="00E450C6">
        <w:t>/</w:t>
      </w:r>
      <w:r w:rsidR="00752FCD" w:rsidRPr="00E450C6">
        <w:t xml:space="preserve"> </w:t>
      </w:r>
      <w:r w:rsidRPr="00E450C6">
        <w:t>или Заказчику будут предъявлены требования, связанные с тем, что при создании Объекта были нарушены интеллектуальные права третьих лиц, Подрядчик за свой счет по предварительному согласованию с Заказчиком обязуется переделать или заменить</w:t>
      </w:r>
      <w:r w:rsidRPr="00E450C6">
        <w:rPr>
          <w:bCs/>
        </w:rPr>
        <w:t xml:space="preserve"> часть Работ, в отношении которой предъявлены требования третьих лиц, таким образом, чтобы устранить нарушение, либо устранит нарушение и его последствия иным способом, согласованным с Заказчиком. Подрядчик обязуется в любом случае самостоятельно и за свой счет урегулировать такие требования третьих лиц (в том числе административные и (или) судебные споры) а также полностью возместить Заказчику все убытки, связанные с такими требованиями, включая расходы на юридических консультантов и расходы, понесенные на основании вступившего в законную силу решения суда. Подрядчик обязуется возместить убытки в течение 5 (пяти) рабочих дней с даты предъявления соответс</w:t>
      </w:r>
      <w:r w:rsidR="003D1FDF" w:rsidRPr="00E450C6">
        <w:rPr>
          <w:bCs/>
        </w:rPr>
        <w:t>твующего требования Заказчиком.</w:t>
      </w:r>
    </w:p>
    <w:p w:rsidR="007854F9" w:rsidRPr="00E450C6" w:rsidRDefault="007854F9" w:rsidP="00AA18B5">
      <w:pPr>
        <w:pStyle w:val="RUS11"/>
        <w:spacing w:before="120"/>
      </w:pPr>
      <w:bookmarkStart w:id="180" w:name="_Ref493723515"/>
      <w:r w:rsidRPr="00E450C6">
        <w:t xml:space="preserve">Исключительные права на любые Объекты интеллектуальной собственности, созданные в рамках выполнения Работ, в полном объеме принадлежат Заказчику с момента их создания. Вознаграждение за передачу исключительных прав включено в </w:t>
      </w:r>
      <w:r w:rsidR="005B1B17" w:rsidRPr="00E450C6">
        <w:t>счет Цены Работ и составляет 0</w:t>
      </w:r>
      <w:r w:rsidRPr="00E450C6">
        <w:t>. Подрядчик не вправе использовать такие Объекты интеллектуальной собственности для собственных нужд. При необходимости, порядок использования Подрядчиком Объектов интеллектуальной собственности определяется отдельным лицензионным соглашением между Заказчиком и Подрядчиком.</w:t>
      </w:r>
      <w:bookmarkEnd w:id="180"/>
    </w:p>
    <w:p w:rsidR="007854F9" w:rsidRPr="00E450C6" w:rsidRDefault="007854F9" w:rsidP="00AA18B5">
      <w:pPr>
        <w:pStyle w:val="RUS11"/>
        <w:spacing w:before="120"/>
      </w:pPr>
      <w:bookmarkStart w:id="181" w:name="_Ref493723521"/>
      <w:r w:rsidRPr="00E450C6">
        <w:t>В случае создания при выполнении Проектных работ объектов промышленной собственности Заказчику также принадлежит право на получение патента на изобретения, промышл</w:t>
      </w:r>
      <w:r w:rsidR="00620995" w:rsidRPr="00E450C6">
        <w:t>енные образцы, полезные модели.</w:t>
      </w:r>
      <w:bookmarkEnd w:id="181"/>
    </w:p>
    <w:p w:rsidR="007854F9" w:rsidRPr="00E450C6" w:rsidRDefault="007854F9" w:rsidP="00AA18B5">
      <w:pPr>
        <w:pStyle w:val="RUS11"/>
        <w:spacing w:before="120"/>
      </w:pPr>
      <w:r w:rsidRPr="00E450C6">
        <w:t>Подрядчик обязуется урегулировать все вопросы, связанные с интеллектуальными правами на Объекты интеллектуальной собственности, в том числе с правами Субподрядчика и авторов Объектов интеллектуальной собственности, до передачи прав на Объекты интеллектуальной собственности Заказчику.</w:t>
      </w:r>
    </w:p>
    <w:p w:rsidR="007854F9" w:rsidRPr="00E450C6" w:rsidRDefault="007854F9" w:rsidP="00AA18B5">
      <w:pPr>
        <w:pStyle w:val="RUS11"/>
        <w:spacing w:before="120"/>
      </w:pPr>
      <w:r w:rsidRPr="00E450C6">
        <w:t>Если для эффективной реализации положений, установленных настоящ</w:t>
      </w:r>
      <w:r w:rsidR="00620995" w:rsidRPr="00E450C6">
        <w:t>им</w:t>
      </w:r>
      <w:r w:rsidRPr="00E450C6">
        <w:t xml:space="preserve"> </w:t>
      </w:r>
      <w:r w:rsidR="008C22C5" w:rsidRPr="00E450C6">
        <w:t>под</w:t>
      </w:r>
      <w:r w:rsidR="00620995" w:rsidRPr="00E450C6">
        <w:t>разделом</w:t>
      </w:r>
      <w:r w:rsidRPr="00E450C6">
        <w:t>, в соответствии с действующим законодательством потребуется регистрация каких-либо Объектов интеллектуальной собственности либо регистрация передачи прав на Объекты интеллектуальной собственности, либо выполнение каких-либо иных действий</w:t>
      </w:r>
      <w:r w:rsidR="00752FCD" w:rsidRPr="00E450C6">
        <w:t xml:space="preserve"> </w:t>
      </w:r>
      <w:r w:rsidRPr="00E450C6">
        <w:t>/</w:t>
      </w:r>
      <w:r w:rsidR="00752FCD" w:rsidRPr="00E450C6">
        <w:t xml:space="preserve"> </w:t>
      </w:r>
      <w:r w:rsidRPr="00E450C6">
        <w:t>формальностей, Стороны обязуются оказывать друг другу содействие в целях</w:t>
      </w:r>
      <w:r w:rsidR="0032023D" w:rsidRPr="00E450C6">
        <w:t xml:space="preserve"> </w:t>
      </w:r>
      <w:r w:rsidRPr="00E450C6">
        <w:t>обеспечения скорейшего выполнения необходимых действий</w:t>
      </w:r>
      <w:r w:rsidR="00752FCD" w:rsidRPr="00E450C6">
        <w:t xml:space="preserve"> </w:t>
      </w:r>
      <w:r w:rsidRPr="00E450C6">
        <w:t>/</w:t>
      </w:r>
      <w:r w:rsidR="00752FCD" w:rsidRPr="00E450C6">
        <w:t xml:space="preserve"> </w:t>
      </w:r>
      <w:r w:rsidRPr="00E450C6">
        <w:t xml:space="preserve">формальностей. При этом все расходы по такой регистрации или выполнению иных формальностей несет Подрядчик, а такая регистрация или выполнение иных формальностей должны быть завершены до подписания Акта о приемке </w:t>
      </w:r>
      <w:r w:rsidR="007127CF" w:rsidRPr="00E450C6">
        <w:t xml:space="preserve">законченного строительством </w:t>
      </w:r>
      <w:r w:rsidR="00E47384" w:rsidRPr="00E450C6">
        <w:t>Объекта.</w:t>
      </w:r>
    </w:p>
    <w:p w:rsidR="007854F9" w:rsidRPr="00E450C6" w:rsidRDefault="007854F9" w:rsidP="00AA18B5">
      <w:pPr>
        <w:pStyle w:val="RUS11"/>
        <w:spacing w:before="120"/>
      </w:pPr>
      <w:r w:rsidRPr="00E450C6">
        <w:t>До момента прекращения действия Договора, а также в случае его досрочного расторжения независимо от основания и этапа выполнения Работ по Договору, Подрядчик обязуется передать в собственность Заказчика всю техническую, проектную, другую документацию, изготовленную, разработанную, полученную Подрядчиком в связи с выполнением Работ по Договору. Подобная передача оформляется актом приема-передачи документации.</w:t>
      </w:r>
    </w:p>
    <w:p w:rsidR="00AD1BAD" w:rsidRPr="00E450C6" w:rsidRDefault="00AD1BAD" w:rsidP="00112AF3">
      <w:pPr>
        <w:pStyle w:val="RUS1"/>
        <w:spacing w:before="120"/>
        <w:ind w:firstLine="289"/>
      </w:pPr>
      <w:bookmarkStart w:id="182" w:name="_Toc502142566"/>
      <w:bookmarkStart w:id="183" w:name="_Toc499813163"/>
      <w:bookmarkStart w:id="184" w:name="_Toc158895881"/>
      <w:bookmarkStart w:id="185" w:name="_Toc164341933"/>
      <w:r w:rsidRPr="00E450C6">
        <w:t>Страхование</w:t>
      </w:r>
      <w:bookmarkEnd w:id="182"/>
      <w:bookmarkEnd w:id="183"/>
      <w:bookmarkEnd w:id="184"/>
      <w:bookmarkEnd w:id="185"/>
    </w:p>
    <w:p w:rsidR="00AD1BAD" w:rsidRPr="00E450C6" w:rsidRDefault="008D64E5" w:rsidP="00AA18B5">
      <w:pPr>
        <w:pStyle w:val="RUS11"/>
        <w:spacing w:before="120"/>
      </w:pPr>
      <w:r w:rsidRPr="00E450C6">
        <w:t>Если необходимость страхования предусмотрена в</w:t>
      </w:r>
      <w:r w:rsidR="00EC51AA">
        <w:t xml:space="preserve"> </w:t>
      </w:r>
      <w:hyperlink w:anchor="_Приложение_№_1" w:history="1">
        <w:r w:rsidR="00EC51AA" w:rsidRPr="00EC51AA">
          <w:rPr>
            <w:rStyle w:val="ad"/>
          </w:rPr>
          <w:t>Приложен</w:t>
        </w:r>
        <w:r w:rsidR="00EC51AA">
          <w:rPr>
            <w:rStyle w:val="ad"/>
          </w:rPr>
          <w:t>ии</w:t>
        </w:r>
        <w:r w:rsidR="00EC51AA" w:rsidRPr="00EC51AA">
          <w:rPr>
            <w:rStyle w:val="ad"/>
          </w:rPr>
          <w:t xml:space="preserve"> № 1 Техническое задание</w:t>
        </w:r>
      </w:hyperlink>
      <w:r w:rsidRPr="00E450C6">
        <w:t>, б</w:t>
      </w:r>
      <w:r w:rsidR="00AD1BAD" w:rsidRPr="00E450C6">
        <w:t xml:space="preserve">ез ущерба для иных условий Договора, Подрядчик в счет Цены Работ обеспечивает </w:t>
      </w:r>
      <w:r w:rsidR="00AD1BAD" w:rsidRPr="00E450C6">
        <w:rPr>
          <w:bCs/>
        </w:rPr>
        <w:t>комплексное</w:t>
      </w:r>
      <w:r w:rsidR="00AD1BAD" w:rsidRPr="00E450C6">
        <w:t xml:space="preserve"> страхование строительно-монтажных рисков в срок до начала выполнения Работ, указанного в пункте </w:t>
      </w:r>
      <w:r w:rsidR="00D14625" w:rsidRPr="00E450C6">
        <w:fldChar w:fldCharType="begin"/>
      </w:r>
      <w:r w:rsidR="00D14625" w:rsidRPr="00E450C6">
        <w:instrText xml:space="preserve"> REF _Ref496634419 \n \h </w:instrText>
      </w:r>
      <w:r w:rsidR="003107A8" w:rsidRPr="00E450C6">
        <w:instrText xml:space="preserve"> \* MERGEFORMAT </w:instrText>
      </w:r>
      <w:r w:rsidR="00D14625" w:rsidRPr="00E450C6">
        <w:fldChar w:fldCharType="separate"/>
      </w:r>
      <w:r w:rsidR="00650EC2">
        <w:t>3.2</w:t>
      </w:r>
      <w:r w:rsidR="00D14625" w:rsidRPr="00E450C6">
        <w:fldChar w:fldCharType="end"/>
      </w:r>
      <w:r w:rsidR="00AD1BAD" w:rsidRPr="00E450C6">
        <w:t xml:space="preserve"> Договора. Договор страхования должен быть заключен таким образом, чтобы обеспечить в полном объеме защиту Заказчика и Подрядчика с момента начала работ Подрядчика до даты получения разрешения </w:t>
      </w:r>
      <w:r w:rsidRPr="00E450C6">
        <w:t>на ввод Объекта в эксплуатацию.</w:t>
      </w:r>
    </w:p>
    <w:p w:rsidR="00AD1BAD" w:rsidRPr="00E450C6" w:rsidRDefault="00AD1BAD" w:rsidP="00AA18B5">
      <w:pPr>
        <w:pStyle w:val="RUS11"/>
        <w:spacing w:before="120"/>
      </w:pPr>
      <w:r w:rsidRPr="00E450C6">
        <w:t>Комплексное страхование строительно-монтажных рисков должно включать следующие виды страхования:</w:t>
      </w:r>
    </w:p>
    <w:p w:rsidR="00AD1BAD" w:rsidRPr="00E450C6" w:rsidRDefault="00AD1BAD" w:rsidP="00AA18B5">
      <w:pPr>
        <w:pStyle w:val="RUS10"/>
      </w:pPr>
      <w:r w:rsidRPr="00E450C6">
        <w:t>страхование от всех рисков во время строительства и монтажа. Страхование покрывает повреждение и</w:t>
      </w:r>
      <w:r w:rsidR="00752FCD" w:rsidRPr="00E450C6">
        <w:t xml:space="preserve"> </w:t>
      </w:r>
      <w:r w:rsidRPr="00E450C6">
        <w:t>/</w:t>
      </w:r>
      <w:r w:rsidR="00752FCD" w:rsidRPr="00E450C6">
        <w:t xml:space="preserve"> </w:t>
      </w:r>
      <w:r w:rsidRPr="00E450C6">
        <w:t xml:space="preserve">или утрату Объекта (включая все здания и сооружения, входящие в состав Объекта), Оборудования и Материалов на Строительной Площадке, любых иных территориях, предоставленных Подрядчику для хранения Материалов и Оборудования, любых иных складах Подрядчика, которые могут произойти до даты получения разрешения </w:t>
      </w:r>
      <w:r w:rsidR="00466C44" w:rsidRPr="00E450C6">
        <w:t>на ввод Объекта в эксплуатацию;</w:t>
      </w:r>
    </w:p>
    <w:p w:rsidR="00AD1BAD" w:rsidRPr="00E450C6" w:rsidRDefault="00AD1BAD" w:rsidP="00AA18B5">
      <w:pPr>
        <w:pStyle w:val="RUS10"/>
      </w:pPr>
      <w:r w:rsidRPr="00E450C6">
        <w:t>страхование ответственности за повреждение и</w:t>
      </w:r>
      <w:r w:rsidR="00752FCD" w:rsidRPr="00E450C6">
        <w:t xml:space="preserve"> </w:t>
      </w:r>
      <w:r w:rsidRPr="00E450C6">
        <w:t>/</w:t>
      </w:r>
      <w:r w:rsidR="00752FCD" w:rsidRPr="00E450C6">
        <w:t xml:space="preserve"> </w:t>
      </w:r>
      <w:r w:rsidRPr="00E450C6">
        <w:t>или уничтожение имущества Заказчика на Строительной площадке или вблизи нее. Страхование покрывает физическую потерю или повреждение административных, производственных зданий, включая внутреннюю и внешнюю отделку, инфраструктуры и коммуникаций, передаточных устройств, оборудования предприятия Заказчика (в том числе помимо строящегося Объекта), иного имущества Заказчика;</w:t>
      </w:r>
    </w:p>
    <w:p w:rsidR="00AD1BAD" w:rsidRPr="00E450C6" w:rsidRDefault="00AD1BAD" w:rsidP="00AA18B5">
      <w:pPr>
        <w:pStyle w:val="RUS10"/>
      </w:pPr>
      <w:r w:rsidRPr="00E450C6">
        <w:t>страхование ответственности перед третьими лицами. Страхование покрывает причинение вреда жизни и здоровью третьих лиц (включая персонал Заказчика), а также утрату или повреждение имущества третьих лиц, возникающие в связи со строительством Объекта (гражданская ответственность перед третьими лицами).</w:t>
      </w:r>
    </w:p>
    <w:p w:rsidR="00AD1BAD" w:rsidRPr="00E450C6" w:rsidRDefault="00AD1BAD" w:rsidP="00AA18B5">
      <w:pPr>
        <w:pStyle w:val="RUS11"/>
        <w:spacing w:before="120"/>
      </w:pPr>
      <w:r w:rsidRPr="00E450C6">
        <w:t>До заключения договоров страхования Подрядчик должен представить Заказчику кандидатуру страховщика и ознакомить Заказчика с условиями страхования. Заказчик при соответствии условий страхования требованиям Договора и при удовлетворении кандидатурой страховщика в течение 5 (пяти) дней направляет Подрядчику уведомление о своем согласии на заключение договора страхования. В случае несогласия Заказчика с предложенной кандидатурой Подрядчик обязан в течение 10 (десяти) дней предложить Заказчику новую кандидатуру страховщика.</w:t>
      </w:r>
    </w:p>
    <w:p w:rsidR="00AD1BAD" w:rsidRPr="00E450C6" w:rsidRDefault="00AD1BAD" w:rsidP="00AA18B5">
      <w:pPr>
        <w:pStyle w:val="RUS11"/>
        <w:spacing w:before="120"/>
      </w:pPr>
      <w:r w:rsidRPr="00E450C6">
        <w:t>Заказчика необходимо указывать в качестве совместно застрахованного лица и выгодоприобретателя во всех страховых полисах, оформляемых Подрядчиком, за исключением страхования ответственности перед третьими лицами.</w:t>
      </w:r>
    </w:p>
    <w:p w:rsidR="00AD1BAD" w:rsidRPr="00E450C6" w:rsidRDefault="00AD1BAD" w:rsidP="00AA18B5">
      <w:pPr>
        <w:pStyle w:val="RUS11"/>
        <w:spacing w:before="120"/>
      </w:pPr>
      <w:r w:rsidRPr="00E450C6">
        <w:t xml:space="preserve">Если Подрядчик не сможет заключить и поддерживать в силе какой–либо договор страхования, или не сможет представить удовлетворительных доказательств, полисов или квитанций в соответствии с положениями настоящего </w:t>
      </w:r>
      <w:r w:rsidR="00EB7831" w:rsidRPr="00E450C6">
        <w:t>под</w:t>
      </w:r>
      <w:r w:rsidRPr="00E450C6">
        <w:t>раздела, то Заказчик вправе (но не обязан) заключить договор страхования для покрытия соответствующих рисков, которые не были застрахованы вследствие такого неисполнения обязательств Подрядчиком, и делать подлежащие уплате страховые взносы, что не ограничивает какого-либо иного права или способа защиты Заказчика. Эти платежи подлежат возмещению Подрядчиком Заказчику и могут быть вычтены Заказчиком из любых сумм, которые подлежат или будут подлежать уплате Подрядчику.</w:t>
      </w:r>
    </w:p>
    <w:p w:rsidR="00AD1BAD" w:rsidRPr="00E450C6" w:rsidRDefault="00AD1BAD" w:rsidP="00AA18B5">
      <w:pPr>
        <w:pStyle w:val="RUS11"/>
        <w:spacing w:before="120"/>
      </w:pPr>
      <w:r w:rsidRPr="00E450C6">
        <w:t>Подрядчик обязан немедленно (в течение суток) сообщать Заказчику о возникновении страхового случая в письменном виде.</w:t>
      </w:r>
    </w:p>
    <w:p w:rsidR="00AD1BAD" w:rsidRPr="00E450C6" w:rsidRDefault="00AD1BAD" w:rsidP="00AA18B5">
      <w:pPr>
        <w:pStyle w:val="RUS11"/>
        <w:spacing w:before="120"/>
      </w:pPr>
      <w:r w:rsidRPr="00E450C6">
        <w:t>В случае задержки сроков выполнения Работ по Договору, Подрядчик до срока</w:t>
      </w:r>
      <w:r w:rsidR="008C22C5" w:rsidRPr="00E450C6">
        <w:t xml:space="preserve"> окончания Работ</w:t>
      </w:r>
      <w:r w:rsidRPr="00E450C6">
        <w:t>, указанного в пункте</w:t>
      </w:r>
      <w:r w:rsidR="008C22C5" w:rsidRPr="00E450C6">
        <w:t xml:space="preserve"> </w:t>
      </w:r>
      <w:r w:rsidR="00D14625" w:rsidRPr="00E450C6">
        <w:fldChar w:fldCharType="begin"/>
      </w:r>
      <w:r w:rsidR="00D14625" w:rsidRPr="00E450C6">
        <w:instrText xml:space="preserve"> REF _Ref496634419 \n \h </w:instrText>
      </w:r>
      <w:r w:rsidR="003107A8" w:rsidRPr="00E450C6">
        <w:instrText xml:space="preserve"> \* MERGEFORMAT </w:instrText>
      </w:r>
      <w:r w:rsidR="00D14625" w:rsidRPr="00E450C6">
        <w:fldChar w:fldCharType="separate"/>
      </w:r>
      <w:r w:rsidR="0084745D">
        <w:t>3.2</w:t>
      </w:r>
      <w:r w:rsidR="00D14625" w:rsidRPr="00E450C6">
        <w:fldChar w:fldCharType="end"/>
      </w:r>
      <w:r w:rsidR="008C22C5" w:rsidRPr="00E450C6">
        <w:t xml:space="preserve"> Договора</w:t>
      </w:r>
      <w:r w:rsidRPr="00E450C6">
        <w:t>, обязан продлить срок действия договора страхования пропорционально изменению срока выполнения Работ и предоставить Заказчику документы, подтверждающие продление договора страхования.</w:t>
      </w:r>
    </w:p>
    <w:p w:rsidR="0051291A" w:rsidRPr="00E450C6" w:rsidRDefault="000F3B7C" w:rsidP="00112AF3">
      <w:pPr>
        <w:pStyle w:val="a"/>
        <w:spacing w:before="120"/>
        <w:ind w:left="992"/>
      </w:pPr>
      <w:bookmarkStart w:id="186" w:name="_Toc502142567"/>
      <w:bookmarkStart w:id="187" w:name="_Toc499813164"/>
      <w:bookmarkStart w:id="188" w:name="_Toc158895882"/>
      <w:r w:rsidRPr="00E450C6">
        <w:t xml:space="preserve"> </w:t>
      </w:r>
      <w:bookmarkStart w:id="189" w:name="_Toc164341934"/>
      <w:r w:rsidR="0051291A" w:rsidRPr="00E450C6">
        <w:t xml:space="preserve">ОТВЕТСТВЕННОСТЬ СТОРОН, </w:t>
      </w:r>
      <w:r w:rsidR="002E4010" w:rsidRPr="00E450C6">
        <w:br/>
      </w:r>
      <w:r w:rsidR="0051291A" w:rsidRPr="00E450C6">
        <w:t>ПРИМЕНИМОЕ ПРАВО, РАЗРЕШЕНИЕ СПОРОВ</w:t>
      </w:r>
      <w:bookmarkEnd w:id="186"/>
      <w:bookmarkEnd w:id="187"/>
      <w:bookmarkEnd w:id="188"/>
      <w:bookmarkEnd w:id="189"/>
    </w:p>
    <w:p w:rsidR="00F566FE" w:rsidRPr="00E450C6" w:rsidRDefault="00F566FE" w:rsidP="00112AF3">
      <w:pPr>
        <w:pStyle w:val="RUS1"/>
        <w:spacing w:before="120"/>
        <w:ind w:firstLine="289"/>
      </w:pPr>
      <w:bookmarkStart w:id="190" w:name="_Ref496284723"/>
      <w:bookmarkStart w:id="191" w:name="_Ref496284743"/>
      <w:bookmarkStart w:id="192" w:name="_Toc502142568"/>
      <w:bookmarkStart w:id="193" w:name="_Toc499813165"/>
      <w:bookmarkStart w:id="194" w:name="_Toc158895883"/>
      <w:bookmarkStart w:id="195" w:name="_Toc164341935"/>
      <w:r w:rsidRPr="00E450C6">
        <w:t>Ответственность сторон</w:t>
      </w:r>
      <w:bookmarkEnd w:id="190"/>
      <w:bookmarkEnd w:id="191"/>
      <w:bookmarkEnd w:id="192"/>
      <w:bookmarkEnd w:id="193"/>
      <w:bookmarkEnd w:id="194"/>
      <w:bookmarkEnd w:id="195"/>
    </w:p>
    <w:p w:rsidR="00FB1E2B" w:rsidRPr="00E450C6" w:rsidRDefault="00FB1E2B" w:rsidP="00AA18B5">
      <w:pPr>
        <w:pStyle w:val="RUS11"/>
        <w:spacing w:before="120"/>
      </w:pPr>
      <w:bookmarkStart w:id="196" w:name="_Ref496696736"/>
      <w:r w:rsidRPr="00E450C6">
        <w:t>Подрядчик несет перед Заказчиком ответственность за выполнение Работ в условиях, соответствую</w:t>
      </w:r>
      <w:r w:rsidR="004C6EE5" w:rsidRPr="00E450C6">
        <w:t>щих Обязательным техническим правилам и</w:t>
      </w:r>
      <w:r w:rsidRPr="00E450C6">
        <w:t xml:space="preserve"> требованиям Заказчика</w:t>
      </w:r>
      <w:r w:rsidR="004C6EE5" w:rsidRPr="00E450C6">
        <w:t>, а также за нарушения правил и порядка ведения Работ, как со стороны Подрядчика, так и со стороны привлеченных им Субподрядных организаций.</w:t>
      </w:r>
      <w:bookmarkEnd w:id="196"/>
    </w:p>
    <w:p w:rsidR="002D4EE7" w:rsidRPr="00E450C6" w:rsidRDefault="002D4EE7" w:rsidP="00AA18B5">
      <w:pPr>
        <w:pStyle w:val="RUS11"/>
        <w:spacing w:before="120"/>
      </w:pPr>
      <w:r w:rsidRPr="00E450C6">
        <w:t>Подрядчик обязан компенсировать Заказчику в полном объеме все и любые убытки, понесенные Заказчиком в связи с невыполнением</w:t>
      </w:r>
      <w:r w:rsidR="00752FCD" w:rsidRPr="00E450C6">
        <w:t xml:space="preserve"> </w:t>
      </w:r>
      <w:r w:rsidRPr="00E450C6">
        <w:t>/</w:t>
      </w:r>
      <w:r w:rsidR="00752FCD" w:rsidRPr="00E450C6">
        <w:t xml:space="preserve"> </w:t>
      </w:r>
      <w:r w:rsidRPr="00E450C6">
        <w:t>ненадлежащим выполнением Договора Подрядчиком по причине лишения Подрядчика или его Субподрядных организаций членства в саморегулируемой организации.</w:t>
      </w:r>
    </w:p>
    <w:p w:rsidR="00657F5B" w:rsidRPr="00E450C6" w:rsidRDefault="00657F5B" w:rsidP="00AA18B5">
      <w:pPr>
        <w:pStyle w:val="RUS11"/>
        <w:spacing w:before="120"/>
      </w:pPr>
      <w:r w:rsidRPr="00E450C6">
        <w:t xml:space="preserve">С даты передачи Подрядчику Строительной площадки до получения разрешения на ввод Объекта в эксплуатацию </w:t>
      </w:r>
      <w:r w:rsidR="00753B04" w:rsidRPr="00E450C6">
        <w:t xml:space="preserve">Подрядчик </w:t>
      </w:r>
      <w:r w:rsidRPr="00E450C6">
        <w:t xml:space="preserve">несет полную ответственность за сохранность всего Объекта, выполненных Работ, Материалов, Оборудования и иного имущества на Строительной площадке, а также за сохранность Строительной </w:t>
      </w:r>
      <w:r w:rsidR="00466C44" w:rsidRPr="00E450C6">
        <w:t>техники и Временных сооружений.</w:t>
      </w:r>
    </w:p>
    <w:p w:rsidR="00657F5B" w:rsidRPr="00E450C6" w:rsidRDefault="00657F5B" w:rsidP="00AA18B5">
      <w:pPr>
        <w:pStyle w:val="RUS11"/>
        <w:numPr>
          <w:ilvl w:val="0"/>
          <w:numId w:val="0"/>
        </w:numPr>
        <w:spacing w:before="120"/>
        <w:ind w:firstLine="567"/>
      </w:pPr>
      <w:r w:rsidRPr="00E450C6">
        <w:t xml:space="preserve">В случае причинения ущерба, утраты или порчи </w:t>
      </w:r>
      <w:r w:rsidR="00C91D06" w:rsidRPr="00E450C6">
        <w:t>Работ,</w:t>
      </w:r>
      <w:r w:rsidRPr="00E450C6">
        <w:t xml:space="preserve"> или любой их части, Объекта или любой его части по любой причине, кроме случаев причинения ущерба, утраты или порчи по вине Заказчика, доказанной в судебном порядке, Подрядчик обязан за свой счет </w:t>
      </w:r>
      <w:r w:rsidR="00753B04" w:rsidRPr="00E450C6">
        <w:t>возместить</w:t>
      </w:r>
      <w:r w:rsidRPr="00E450C6">
        <w:t xml:space="preserve"> причиненный ущерб и устранить дефекты Объекта и Работ с тем, чтобы Объект и Работы по их завершении отвечали требованиям Договора.</w:t>
      </w:r>
      <w:r w:rsidR="001A6A51" w:rsidRPr="00E450C6">
        <w:t xml:space="preserve"> Риск утраты и случайного повреждения Строительной техники Подрядчика несет Подрядчик. Подрядчик за свой счет исправляет любые повреждения и восстанавливает потери, относящиеся к указанной Строительной технике.</w:t>
      </w:r>
    </w:p>
    <w:p w:rsidR="00551B8D" w:rsidRPr="00E450C6" w:rsidRDefault="00551B8D" w:rsidP="00AA18B5">
      <w:pPr>
        <w:pStyle w:val="RUS11"/>
        <w:numPr>
          <w:ilvl w:val="0"/>
          <w:numId w:val="0"/>
        </w:numPr>
        <w:spacing w:before="120"/>
        <w:ind w:firstLine="567"/>
      </w:pPr>
      <w:r w:rsidRPr="00E450C6">
        <w:t>Если по обстоятельствам, зависящим от Подрядчика, нарушена сохранность предоставленных Заказчиком Давальческих материалов и</w:t>
      </w:r>
      <w:r w:rsidR="00752FCD" w:rsidRPr="00E450C6">
        <w:t xml:space="preserve"> </w:t>
      </w:r>
      <w:r w:rsidRPr="00E450C6">
        <w:t>/</w:t>
      </w:r>
      <w:r w:rsidR="00752FCD" w:rsidRPr="00E450C6">
        <w:t xml:space="preserve"> </w:t>
      </w:r>
      <w:r w:rsidRPr="00E450C6">
        <w:t>или иного имущества Заказчика, используемого Подрядчиком в связи с исполнением Договора, Подрядчик обязан заменить указанное имущество имуществом надлежащего качества, или, при невозможности замены, возместить Заказчику убытки.</w:t>
      </w:r>
    </w:p>
    <w:p w:rsidR="00F566FE" w:rsidRPr="00E450C6" w:rsidRDefault="00F566FE" w:rsidP="00AA18B5">
      <w:pPr>
        <w:pStyle w:val="RUS11"/>
        <w:spacing w:before="120"/>
      </w:pPr>
      <w:r w:rsidRPr="00E450C6">
        <w:t xml:space="preserve">В случае нарушения Подрядчиком срока начала или срока окончания выполнения Работ, в том числе </w:t>
      </w:r>
      <w:r w:rsidR="00753B04" w:rsidRPr="00E450C6">
        <w:t xml:space="preserve">Этапа </w:t>
      </w:r>
      <w:r w:rsidRPr="00E450C6">
        <w:t>Работ, Заказчик вправе взыскать с Подрядчика штрафную неустойку в размере 0,5 (ноля целых пяти десятых) процента от стоимости соответствующих Работ за каждый день просрочки выполнения таких Работ или поручить выполнение Работ третьему лицу с отнесением расходов на Подрядчика. Уплата неустойки не освобождает Подрядчика от исполнения обязательств в натуре.</w:t>
      </w:r>
    </w:p>
    <w:p w:rsidR="00F566FE" w:rsidRPr="00E450C6" w:rsidRDefault="00F566FE" w:rsidP="00AA18B5">
      <w:pPr>
        <w:pStyle w:val="RUS11"/>
        <w:spacing w:before="120"/>
      </w:pPr>
      <w:r w:rsidRPr="00E450C6">
        <w:t xml:space="preserve">При неисполнении или ненадлежащем исполнении Подрядчиком обязательств по сдаче Результата Работ Заказчику к сроку завершения Работ (пункт </w:t>
      </w:r>
      <w:r w:rsidR="000E7836" w:rsidRPr="00E450C6">
        <w:fldChar w:fldCharType="begin"/>
      </w:r>
      <w:r w:rsidR="000E7836" w:rsidRPr="00E450C6">
        <w:instrText xml:space="preserve"> REF _Ref496634419 \n \h </w:instrText>
      </w:r>
      <w:r w:rsidR="003107A8" w:rsidRPr="00E450C6">
        <w:instrText xml:space="preserve"> \* MERGEFORMAT </w:instrText>
      </w:r>
      <w:r w:rsidR="000E7836" w:rsidRPr="00E450C6">
        <w:fldChar w:fldCharType="separate"/>
      </w:r>
      <w:r w:rsidR="00926C9D">
        <w:t>3.2</w:t>
      </w:r>
      <w:r w:rsidR="000E7836" w:rsidRPr="00E450C6">
        <w:fldChar w:fldCharType="end"/>
      </w:r>
      <w:r w:rsidRPr="00E450C6">
        <w:t xml:space="preserve"> Договора) Заказчик вправе требовать от Подрядчика уплаты штрафа в размере 0,5 (нол</w:t>
      </w:r>
      <w:r w:rsidR="00546E72" w:rsidRPr="00E450C6">
        <w:t>я</w:t>
      </w:r>
      <w:r w:rsidRPr="00E450C6">
        <w:t xml:space="preserve"> целых пят</w:t>
      </w:r>
      <w:r w:rsidR="00546E72" w:rsidRPr="00E450C6">
        <w:t>и</w:t>
      </w:r>
      <w:r w:rsidRPr="00E450C6">
        <w:t xml:space="preserve"> десятых) процента от Цены Работ, указанной в пункте </w:t>
      </w:r>
      <w:r w:rsidR="008F0166" w:rsidRPr="00E450C6">
        <w:fldChar w:fldCharType="begin"/>
      </w:r>
      <w:r w:rsidR="008F0166" w:rsidRPr="00E450C6">
        <w:instrText xml:space="preserve"> REF _Ref493723668 \n \h </w:instrText>
      </w:r>
      <w:r w:rsidR="003107A8" w:rsidRPr="00E450C6">
        <w:instrText xml:space="preserve"> \* MERGEFORMAT </w:instrText>
      </w:r>
      <w:r w:rsidR="008F0166" w:rsidRPr="00E450C6">
        <w:fldChar w:fldCharType="separate"/>
      </w:r>
      <w:r w:rsidR="0084745D">
        <w:t>4.1</w:t>
      </w:r>
      <w:r w:rsidR="008F0166" w:rsidRPr="00E450C6">
        <w:fldChar w:fldCharType="end"/>
      </w:r>
      <w:r w:rsidRPr="00E450C6">
        <w:t xml:space="preserve"> Договора.</w:t>
      </w:r>
    </w:p>
    <w:p w:rsidR="00F566FE" w:rsidRPr="00E450C6" w:rsidRDefault="00F566FE" w:rsidP="00AA18B5">
      <w:pPr>
        <w:pStyle w:val="RUS11"/>
        <w:spacing w:before="120"/>
      </w:pPr>
      <w:r w:rsidRPr="00E450C6">
        <w:t>В случае нарушения Заказчиком срока оплаты Работ (за исключением оплаты авансовых платежей, если таковые предусмотрены Договором), произошедшего по вине Заказчика, Подрядчик вправе взыскать с Заказчика неустойку в размере 0,1 (нол</w:t>
      </w:r>
      <w:r w:rsidR="00546E72" w:rsidRPr="00E450C6">
        <w:t>я</w:t>
      </w:r>
      <w:r w:rsidRPr="00E450C6">
        <w:t xml:space="preserve"> целых </w:t>
      </w:r>
      <w:r w:rsidR="00546E72" w:rsidRPr="00E450C6">
        <w:t xml:space="preserve">одной </w:t>
      </w:r>
      <w:r w:rsidRPr="00E450C6">
        <w:t>десят</w:t>
      </w:r>
      <w:r w:rsidR="00546E72" w:rsidRPr="00E450C6">
        <w:t>ой</w:t>
      </w:r>
      <w:r w:rsidRPr="00E450C6">
        <w:t>) процента от стоимости не оплаченных в срок Работ за каждый день просрочки, но не более 10</w:t>
      </w:r>
      <w:r w:rsidR="00EB2BB9" w:rsidRPr="00E450C6">
        <w:t>%</w:t>
      </w:r>
      <w:r w:rsidRPr="00E450C6">
        <w:t xml:space="preserve"> (десяти процентов</w:t>
      </w:r>
      <w:r w:rsidR="00EB2BB9" w:rsidRPr="00E450C6">
        <w:t>)</w:t>
      </w:r>
      <w:r w:rsidRPr="00E450C6">
        <w:t xml:space="preserve"> от размера просроченного платежа</w:t>
      </w:r>
      <w:r w:rsidR="004977D1" w:rsidRPr="00E450C6">
        <w:t>.</w:t>
      </w:r>
    </w:p>
    <w:p w:rsidR="00F566FE" w:rsidRPr="00E450C6" w:rsidRDefault="00F566FE" w:rsidP="00AA18B5">
      <w:pPr>
        <w:pStyle w:val="RUS11"/>
        <w:spacing w:before="120"/>
      </w:pPr>
      <w:r w:rsidRPr="00E450C6">
        <w:t xml:space="preserve">Заказчик вправе требовать от Подрядчика уплаты </w:t>
      </w:r>
      <w:r w:rsidR="008D1866" w:rsidRPr="00E450C6">
        <w:t>неустойки</w:t>
      </w:r>
      <w:r w:rsidRPr="00E450C6">
        <w:t>:</w:t>
      </w:r>
    </w:p>
    <w:p w:rsidR="00F566FE" w:rsidRPr="00E450C6" w:rsidRDefault="00F566FE" w:rsidP="00AA18B5">
      <w:pPr>
        <w:pStyle w:val="RUS10"/>
      </w:pPr>
      <w:r w:rsidRPr="00E450C6">
        <w:t>за каждый выявленный и не устраненный Подрядчиком в установленный срок случай несоответствия Работ требованиям Проектной документации и</w:t>
      </w:r>
      <w:r w:rsidR="00752FCD" w:rsidRPr="00E450C6">
        <w:t xml:space="preserve"> </w:t>
      </w:r>
      <w:r w:rsidR="00546E72" w:rsidRPr="00E450C6">
        <w:t>/</w:t>
      </w:r>
      <w:r w:rsidR="00752FCD" w:rsidRPr="00E450C6">
        <w:t xml:space="preserve"> </w:t>
      </w:r>
      <w:r w:rsidR="00546E72" w:rsidRPr="00E450C6">
        <w:t>или</w:t>
      </w:r>
      <w:r w:rsidRPr="00E450C6">
        <w:t xml:space="preserve"> Рабочей документации, Обязательных технических правил</w:t>
      </w:r>
      <w:r w:rsidR="00546E72" w:rsidRPr="00E450C6">
        <w:t xml:space="preserve"> – в размере </w:t>
      </w:r>
      <w:r w:rsidR="00E9768B" w:rsidRPr="00E450C6">
        <w:t>30 000 (тридцати тысяч) рублей</w:t>
      </w:r>
      <w:r w:rsidRPr="00E450C6">
        <w:t>;</w:t>
      </w:r>
    </w:p>
    <w:p w:rsidR="00F566FE" w:rsidRPr="00E450C6" w:rsidRDefault="00F566FE" w:rsidP="00AA18B5">
      <w:pPr>
        <w:pStyle w:val="RUS10"/>
      </w:pPr>
      <w:r w:rsidRPr="00E450C6">
        <w:t xml:space="preserve">за неосуществление контроля за качеством используемых Материалов и Оборудования, применяемых при строительстве Объекта; за </w:t>
      </w:r>
      <w:r w:rsidR="0084745D" w:rsidRPr="00E450C6">
        <w:t>необеспечение</w:t>
      </w:r>
      <w:r w:rsidRPr="00E450C6">
        <w:t xml:space="preserve"> поставляемых Подрядчиком Материалов и Оборудования соответствующими сертификатами, техническими паспортами и другими документами, удостоверяющими их качество и соответствие Рабочей документации</w:t>
      </w:r>
      <w:r w:rsidR="00546E72" w:rsidRPr="00E450C6">
        <w:t xml:space="preserve"> – в размере </w:t>
      </w:r>
      <w:r w:rsidR="00D80DDF" w:rsidRPr="00E450C6">
        <w:t>50 000 (пятидесяти тысяч) рублей</w:t>
      </w:r>
      <w:r w:rsidRPr="00E450C6">
        <w:t>;</w:t>
      </w:r>
    </w:p>
    <w:p w:rsidR="00F566FE" w:rsidRPr="00E450C6" w:rsidRDefault="00F566FE" w:rsidP="00AA18B5">
      <w:pPr>
        <w:pStyle w:val="RUS10"/>
      </w:pPr>
      <w:r w:rsidRPr="00E450C6">
        <w:t xml:space="preserve">за </w:t>
      </w:r>
      <w:proofErr w:type="spellStart"/>
      <w:r w:rsidRPr="00E450C6">
        <w:t>несоставление</w:t>
      </w:r>
      <w:proofErr w:type="spellEnd"/>
      <w:r w:rsidRPr="00E450C6">
        <w:t xml:space="preserve"> актов освидетельствования Скрытых </w:t>
      </w:r>
      <w:r w:rsidR="009901A0" w:rsidRPr="00E450C6">
        <w:t>работ</w:t>
      </w:r>
      <w:r w:rsidR="00546E72" w:rsidRPr="00E450C6">
        <w:t xml:space="preserve"> – в размере </w:t>
      </w:r>
      <w:r w:rsidR="00D80DDF" w:rsidRPr="00E450C6">
        <w:t>50 000 (пятидесяти тысяч) рублей</w:t>
      </w:r>
      <w:r w:rsidRPr="00E450C6">
        <w:t>;</w:t>
      </w:r>
    </w:p>
    <w:p w:rsidR="00F566FE" w:rsidRPr="00E450C6" w:rsidRDefault="00F566FE" w:rsidP="00AA18B5">
      <w:pPr>
        <w:pStyle w:val="RUS10"/>
      </w:pPr>
      <w:r w:rsidRPr="00E450C6">
        <w:t>за не проведение индивидуального и</w:t>
      </w:r>
      <w:r w:rsidR="00752FCD" w:rsidRPr="00E450C6">
        <w:t xml:space="preserve"> </w:t>
      </w:r>
      <w:r w:rsidRPr="00E450C6">
        <w:t>/</w:t>
      </w:r>
      <w:r w:rsidR="00752FCD" w:rsidRPr="00E450C6">
        <w:t xml:space="preserve"> </w:t>
      </w:r>
      <w:r w:rsidRPr="00E450C6">
        <w:t>или комплексного испытания смонтированного Оборудования</w:t>
      </w:r>
      <w:r w:rsidR="00546E72" w:rsidRPr="00E450C6">
        <w:t xml:space="preserve"> – в размере </w:t>
      </w:r>
      <w:r w:rsidR="00D80DDF" w:rsidRPr="00E450C6">
        <w:t>70 000 (семидесяти тысяч) рублей</w:t>
      </w:r>
      <w:r w:rsidRPr="00E450C6">
        <w:t>;</w:t>
      </w:r>
    </w:p>
    <w:p w:rsidR="00F566FE" w:rsidRPr="00E450C6" w:rsidRDefault="00F566FE" w:rsidP="00AA18B5">
      <w:pPr>
        <w:pStyle w:val="RUS10"/>
      </w:pPr>
      <w:r w:rsidRPr="00E450C6">
        <w:t xml:space="preserve">за нарушение обязательств (две просрочки подряд на более чем 10 (десять) рабочих дней каждая), по предоставлению Заказчику </w:t>
      </w:r>
      <w:r w:rsidR="00546E72" w:rsidRPr="00E450C6">
        <w:t xml:space="preserve">в установленные Договором сроки </w:t>
      </w:r>
      <w:r w:rsidRPr="00E450C6">
        <w:t>надлежащим образом заверенных копий общего и</w:t>
      </w:r>
      <w:r w:rsidR="00752FCD" w:rsidRPr="00E450C6">
        <w:t xml:space="preserve"> </w:t>
      </w:r>
      <w:r w:rsidRPr="00E450C6">
        <w:t>/</w:t>
      </w:r>
      <w:r w:rsidR="00752FCD" w:rsidRPr="00E450C6">
        <w:t xml:space="preserve"> </w:t>
      </w:r>
      <w:r w:rsidRPr="00E450C6">
        <w:t>или специального журнала производства Работ, заполненных на отчетную дату, оформленных Акта о приемке выполненных работ и</w:t>
      </w:r>
      <w:r w:rsidR="00752FCD" w:rsidRPr="00E450C6">
        <w:t xml:space="preserve"> </w:t>
      </w:r>
      <w:r w:rsidRPr="00E450C6">
        <w:t>/</w:t>
      </w:r>
      <w:r w:rsidR="00752FCD" w:rsidRPr="00E450C6">
        <w:t xml:space="preserve"> </w:t>
      </w:r>
      <w:r w:rsidRPr="00E450C6">
        <w:t>или Справки о стоимости выполненных работ с приложением полного комплекта Исполнительной документации на выполненный объем Работ, а также требований к Исполнительной документации</w:t>
      </w:r>
      <w:r w:rsidR="00C444E0" w:rsidRPr="00E450C6">
        <w:t xml:space="preserve"> – в размере </w:t>
      </w:r>
      <w:r w:rsidR="00D80DDF" w:rsidRPr="00E450C6">
        <w:t>50 000 (пятидесяти тысяч) рублей</w:t>
      </w:r>
      <w:r w:rsidRPr="00E450C6">
        <w:t>;</w:t>
      </w:r>
    </w:p>
    <w:p w:rsidR="00F566FE" w:rsidRPr="00E450C6" w:rsidRDefault="00F566FE" w:rsidP="00AA18B5">
      <w:pPr>
        <w:pStyle w:val="RUS10"/>
      </w:pPr>
      <w:r w:rsidRPr="00E450C6">
        <w:t>за нарушение условия об освобождении Строительной площадки от принадлежащего Подрядчику имущества</w:t>
      </w:r>
      <w:r w:rsidR="00C444E0" w:rsidRPr="00E450C6">
        <w:t xml:space="preserve"> – в размере </w:t>
      </w:r>
      <w:r w:rsidR="00D80DDF" w:rsidRPr="00E450C6">
        <w:t>70 000 (семидесяти тысяч) рублей</w:t>
      </w:r>
      <w:r w:rsidRPr="00E450C6">
        <w:t>;</w:t>
      </w:r>
    </w:p>
    <w:p w:rsidR="00F566FE" w:rsidRPr="00E450C6" w:rsidRDefault="00F566FE" w:rsidP="00AA18B5">
      <w:pPr>
        <w:pStyle w:val="RUS10"/>
      </w:pPr>
      <w:r w:rsidRPr="00E450C6">
        <w:t>за непредставление информации о Субподрядных организациях, предоставление которой предусмотрено Договором</w:t>
      </w:r>
      <w:r w:rsidR="00C444E0" w:rsidRPr="00E450C6">
        <w:t xml:space="preserve"> – в размере </w:t>
      </w:r>
      <w:r w:rsidR="00175FBF" w:rsidRPr="00E450C6">
        <w:t>300 000</w:t>
      </w:r>
      <w:r w:rsidR="007D52FC" w:rsidRPr="00E450C6">
        <w:t xml:space="preserve"> (пятидесяти тысяч)</w:t>
      </w:r>
      <w:r w:rsidR="00D80DDF" w:rsidRPr="00E450C6">
        <w:t xml:space="preserve"> рублей</w:t>
      </w:r>
      <w:r w:rsidRPr="00E450C6">
        <w:t>;</w:t>
      </w:r>
    </w:p>
    <w:p w:rsidR="00A8291E" w:rsidRPr="00E450C6" w:rsidRDefault="00A8291E" w:rsidP="00AA18B5">
      <w:pPr>
        <w:pStyle w:val="RUS10"/>
      </w:pPr>
      <w:r w:rsidRPr="00E450C6">
        <w:t xml:space="preserve">за несоблюдение обязанности, установленной в пункте </w:t>
      </w:r>
      <w:r w:rsidRPr="00E450C6">
        <w:fldChar w:fldCharType="begin"/>
      </w:r>
      <w:r w:rsidRPr="00E450C6">
        <w:instrText xml:space="preserve"> REF _Ref497412744 \n \h </w:instrText>
      </w:r>
      <w:r w:rsidR="003107A8" w:rsidRPr="00E450C6">
        <w:instrText xml:space="preserve"> \* MERGEFORMAT </w:instrText>
      </w:r>
      <w:r w:rsidRPr="00E450C6">
        <w:fldChar w:fldCharType="separate"/>
      </w:r>
      <w:r w:rsidR="00926C9D">
        <w:t>12.5</w:t>
      </w:r>
      <w:r w:rsidRPr="00E450C6">
        <w:fldChar w:fldCharType="end"/>
      </w:r>
      <w:r w:rsidRPr="00E450C6">
        <w:t xml:space="preserve">, – в размере </w:t>
      </w:r>
      <w:r w:rsidR="00D80DDF" w:rsidRPr="00E450C6">
        <w:t>50 000 (пятидесяти тысяч) рублей</w:t>
      </w:r>
      <w:r w:rsidRPr="00E450C6">
        <w:t>;</w:t>
      </w:r>
    </w:p>
    <w:p w:rsidR="00F566FE" w:rsidRPr="00E450C6" w:rsidRDefault="00F566FE" w:rsidP="00AA18B5">
      <w:pPr>
        <w:pStyle w:val="RUS10"/>
      </w:pPr>
      <w:r w:rsidRPr="00E450C6">
        <w:t>за нарушение срока информирования Заказчика о любых происшествиях (авариях, травмах, несчастных случаях, пожарах, противоправных действиях</w:t>
      </w:r>
      <w:r w:rsidR="00937A20" w:rsidRPr="00E450C6">
        <w:t>, нарушениях технологического режима, загрязнения окружающей среды в ходе выполнения Работ</w:t>
      </w:r>
      <w:r w:rsidRPr="00E450C6">
        <w:t>), возникших при выполнении Работ по Договору</w:t>
      </w:r>
      <w:r w:rsidR="00C444E0" w:rsidRPr="00E450C6">
        <w:t xml:space="preserve"> – в размере </w:t>
      </w:r>
      <w:r w:rsidR="00AD62DB" w:rsidRPr="00E450C6">
        <w:t>100 000 (ста тысяч) рублей</w:t>
      </w:r>
      <w:r w:rsidRPr="00E450C6">
        <w:t>;</w:t>
      </w:r>
    </w:p>
    <w:p w:rsidR="00F566FE" w:rsidRPr="00E450C6" w:rsidRDefault="00F566FE" w:rsidP="00AA18B5">
      <w:pPr>
        <w:pStyle w:val="RUS10"/>
      </w:pPr>
      <w:r w:rsidRPr="00E450C6">
        <w:t>если Подрядчик приступает к выполнению последующей Работы без освидетельствования предыдущих скрываемых Работ</w:t>
      </w:r>
      <w:r w:rsidR="00C444E0" w:rsidRPr="00E450C6">
        <w:t xml:space="preserve"> – в размере </w:t>
      </w:r>
      <w:r w:rsidR="00AD62DB" w:rsidRPr="00E450C6">
        <w:t>50 000 (пятидесяти тысяч) рублей</w:t>
      </w:r>
      <w:r w:rsidRPr="00E450C6">
        <w:t>;</w:t>
      </w:r>
    </w:p>
    <w:p w:rsidR="00F566FE" w:rsidRPr="00E450C6" w:rsidRDefault="00F566FE" w:rsidP="00AA18B5">
      <w:pPr>
        <w:pStyle w:val="RUS10"/>
      </w:pPr>
      <w:r w:rsidRPr="00E450C6">
        <w:t>в случае замены Материалов без предварительного согласования с Заказчиком</w:t>
      </w:r>
      <w:r w:rsidR="00C444E0" w:rsidRPr="00E450C6">
        <w:t xml:space="preserve"> – в размере </w:t>
      </w:r>
      <w:r w:rsidR="000F49DE" w:rsidRPr="00E450C6">
        <w:t>50 000 (пятидесяти тысяч) рублей</w:t>
      </w:r>
      <w:r w:rsidRPr="00E450C6">
        <w:t>;</w:t>
      </w:r>
    </w:p>
    <w:p w:rsidR="00F566FE" w:rsidRPr="00E450C6" w:rsidRDefault="00F566FE" w:rsidP="00AA18B5">
      <w:pPr>
        <w:pStyle w:val="RUS10"/>
      </w:pPr>
      <w:r w:rsidRPr="00E450C6">
        <w:t>в случае неприбытия уполномоченного Представителя Подрядчика для участия в составлении акта о выявленных дефектах</w:t>
      </w:r>
      <w:r w:rsidR="00C444E0" w:rsidRPr="00E450C6">
        <w:t xml:space="preserve"> – в размере </w:t>
      </w:r>
      <w:r w:rsidR="000F49DE" w:rsidRPr="00E450C6">
        <w:t>30 000 (тридцати тысяч) рублей</w:t>
      </w:r>
      <w:r w:rsidRPr="00E450C6">
        <w:t>.</w:t>
      </w:r>
    </w:p>
    <w:p w:rsidR="00557C79" w:rsidRPr="00E450C6" w:rsidRDefault="00C444E0" w:rsidP="00AA18B5">
      <w:pPr>
        <w:pStyle w:val="RUS10"/>
      </w:pPr>
      <w:r w:rsidRPr="00E450C6">
        <w:t>в</w:t>
      </w:r>
      <w:r w:rsidR="00F566FE" w:rsidRPr="00E450C6">
        <w:t xml:space="preserve"> случае уступки Подрядчиком права требования без предварительного согласия Заказчика</w:t>
      </w:r>
      <w:r w:rsidRPr="00E450C6">
        <w:t xml:space="preserve"> – в размере </w:t>
      </w:r>
      <w:r w:rsidR="000F49DE" w:rsidRPr="00E450C6">
        <w:t>50 000 (пятидесяти тысяч) рублей</w:t>
      </w:r>
      <w:r w:rsidR="00D31B71" w:rsidRPr="00E450C6">
        <w:t>;</w:t>
      </w:r>
    </w:p>
    <w:p w:rsidR="00D31B71" w:rsidRPr="00E450C6" w:rsidRDefault="00557C79" w:rsidP="00AA18B5">
      <w:pPr>
        <w:pStyle w:val="RUS10"/>
        <w:rPr>
          <w:iCs/>
        </w:rPr>
      </w:pPr>
      <w:r w:rsidRPr="00E450C6">
        <w:t xml:space="preserve">за нарушение обязанности, предусмотренной пунктом </w:t>
      </w:r>
      <w:r w:rsidR="000E7836" w:rsidRPr="00E450C6">
        <w:fldChar w:fldCharType="begin"/>
      </w:r>
      <w:r w:rsidR="000E7836" w:rsidRPr="00E450C6">
        <w:instrText xml:space="preserve"> REF _Ref497231532 \n \h </w:instrText>
      </w:r>
      <w:r w:rsidR="003107A8" w:rsidRPr="00E450C6">
        <w:instrText xml:space="preserve"> \* MERGEFORMAT </w:instrText>
      </w:r>
      <w:r w:rsidR="000E7836" w:rsidRPr="00E450C6">
        <w:fldChar w:fldCharType="separate"/>
      </w:r>
      <w:r w:rsidR="00926C9D">
        <w:t>24.1</w:t>
      </w:r>
      <w:r w:rsidR="000E7836" w:rsidRPr="00E450C6">
        <w:fldChar w:fldCharType="end"/>
      </w:r>
      <w:r w:rsidRPr="00E450C6">
        <w:t xml:space="preserve"> Договора, </w:t>
      </w:r>
      <w:r w:rsidR="00DE5EE8" w:rsidRPr="00E450C6">
        <w:rPr>
          <w:iCs/>
        </w:rPr>
        <w:t xml:space="preserve">– </w:t>
      </w:r>
      <w:r w:rsidR="000F49DE" w:rsidRPr="00E450C6">
        <w:t>в размере 20 000 (двадцати</w:t>
      </w:r>
      <w:r w:rsidRPr="00E450C6">
        <w:t xml:space="preserve"> тысяч) рублей</w:t>
      </w:r>
      <w:r w:rsidR="00D31B71" w:rsidRPr="00E450C6">
        <w:t>;</w:t>
      </w:r>
    </w:p>
    <w:p w:rsidR="004C6EE5" w:rsidRPr="00E450C6" w:rsidRDefault="00D31B71" w:rsidP="00AA18B5">
      <w:pPr>
        <w:pStyle w:val="RUS10"/>
        <w:rPr>
          <w:iCs/>
        </w:rPr>
      </w:pPr>
      <w:r w:rsidRPr="00E450C6">
        <w:t>за нарушение сроков устранения замечаний (дефектов) в Работах против сроков, согласованных актами сторон, а в случае неявки Подрядчика – односторонним актом, – в размере 1% (одного процента) от стоимости дефектных Работ и конструкций за каждый день просрочки до фактического устранения замечаний (дефектов)</w:t>
      </w:r>
      <w:r w:rsidR="004C6EE5" w:rsidRPr="00E450C6">
        <w:t>;</w:t>
      </w:r>
    </w:p>
    <w:p w:rsidR="00F566FE" w:rsidRPr="00E450C6" w:rsidRDefault="004C6EE5" w:rsidP="00AA18B5">
      <w:pPr>
        <w:pStyle w:val="RUS10"/>
        <w:rPr>
          <w:iCs/>
        </w:rPr>
      </w:pPr>
      <w:r w:rsidRPr="00E450C6">
        <w:t>за нарушение обязанност</w:t>
      </w:r>
      <w:r w:rsidR="00833D5C" w:rsidRPr="00E450C6">
        <w:t>и</w:t>
      </w:r>
      <w:r w:rsidRPr="00E450C6">
        <w:t>, установленн</w:t>
      </w:r>
      <w:r w:rsidR="00833D5C" w:rsidRPr="00E450C6">
        <w:t>ой</w:t>
      </w:r>
      <w:r w:rsidRPr="00E450C6">
        <w:t xml:space="preserve"> пунктом</w:t>
      </w:r>
      <w:r w:rsidR="00937A20" w:rsidRPr="00E450C6">
        <w:t xml:space="preserve"> </w:t>
      </w:r>
      <w:r w:rsidR="000A4184" w:rsidRPr="00E450C6">
        <w:fldChar w:fldCharType="begin"/>
      </w:r>
      <w:r w:rsidR="000A4184" w:rsidRPr="00E450C6">
        <w:instrText xml:space="preserve"> REF _Ref498959983 \n \h </w:instrText>
      </w:r>
      <w:r w:rsidR="003107A8" w:rsidRPr="00E450C6">
        <w:instrText xml:space="preserve"> \* MERGEFORMAT </w:instrText>
      </w:r>
      <w:r w:rsidR="000A4184" w:rsidRPr="00E450C6">
        <w:fldChar w:fldCharType="separate"/>
      </w:r>
      <w:r w:rsidR="00926C9D">
        <w:t>11.1</w:t>
      </w:r>
      <w:r w:rsidR="000A4184" w:rsidRPr="00E450C6">
        <w:fldChar w:fldCharType="end"/>
      </w:r>
      <w:r w:rsidR="000A4184" w:rsidRPr="00E450C6">
        <w:t xml:space="preserve"> и</w:t>
      </w:r>
      <w:r w:rsidR="00752FCD" w:rsidRPr="00E450C6">
        <w:t xml:space="preserve"> </w:t>
      </w:r>
      <w:r w:rsidR="000A4184" w:rsidRPr="00E450C6">
        <w:t>/</w:t>
      </w:r>
      <w:r w:rsidR="00752FCD" w:rsidRPr="00E450C6">
        <w:t xml:space="preserve"> </w:t>
      </w:r>
      <w:r w:rsidR="000A4184" w:rsidRPr="00E450C6">
        <w:t xml:space="preserve">или </w:t>
      </w:r>
      <w:r w:rsidR="00937A20" w:rsidRPr="00E450C6">
        <w:fldChar w:fldCharType="begin"/>
      </w:r>
      <w:r w:rsidR="00937A20" w:rsidRPr="00E450C6">
        <w:instrText xml:space="preserve"> REF _Ref497231617 \n \h </w:instrText>
      </w:r>
      <w:r w:rsidR="003107A8" w:rsidRPr="00E450C6">
        <w:instrText xml:space="preserve"> \* MERGEFORMAT </w:instrText>
      </w:r>
      <w:r w:rsidR="00937A20" w:rsidRPr="00E450C6">
        <w:fldChar w:fldCharType="separate"/>
      </w:r>
      <w:r w:rsidR="00926C9D">
        <w:t>17.1.4</w:t>
      </w:r>
      <w:r w:rsidR="00937A20" w:rsidRPr="00E450C6">
        <w:fldChar w:fldCharType="end"/>
      </w:r>
      <w:r w:rsidR="00937A20" w:rsidRPr="00E450C6">
        <w:t>,</w:t>
      </w:r>
      <w:r w:rsidR="00833D5C" w:rsidRPr="00E450C6">
        <w:t xml:space="preserve"> </w:t>
      </w:r>
      <w:r w:rsidR="00DE5EE8" w:rsidRPr="00E450C6">
        <w:rPr>
          <w:iCs/>
        </w:rPr>
        <w:t>–</w:t>
      </w:r>
      <w:r w:rsidRPr="00E450C6">
        <w:t xml:space="preserve"> </w:t>
      </w:r>
      <w:r w:rsidRPr="00E450C6">
        <w:rPr>
          <w:bCs/>
        </w:rPr>
        <w:t xml:space="preserve">в размере 10% (десяти процентов) от общей </w:t>
      </w:r>
      <w:r w:rsidR="00DE5EE8" w:rsidRPr="00E450C6">
        <w:rPr>
          <w:bCs/>
        </w:rPr>
        <w:t>Цены Работ</w:t>
      </w:r>
      <w:r w:rsidR="003C1731" w:rsidRPr="00E450C6">
        <w:rPr>
          <w:bCs/>
        </w:rPr>
        <w:t>;</w:t>
      </w:r>
    </w:p>
    <w:p w:rsidR="003C1731" w:rsidRPr="00E450C6" w:rsidRDefault="003C1731" w:rsidP="00AA18B5">
      <w:pPr>
        <w:pStyle w:val="RUS10"/>
        <w:rPr>
          <w:iCs/>
        </w:rPr>
      </w:pPr>
      <w:r w:rsidRPr="00E450C6">
        <w:rPr>
          <w:iCs/>
        </w:rPr>
        <w:t>за выявленные Заказчиком объемы работ, принятых по актам выполненных работ КС-2, но фактически не выполненных (приписок)-  в 5 (пяти) кратном размере от суммы выявленных приписок.</w:t>
      </w:r>
    </w:p>
    <w:p w:rsidR="002A33CD" w:rsidRPr="00E450C6" w:rsidRDefault="002A33CD" w:rsidP="00AA18B5">
      <w:pPr>
        <w:pStyle w:val="RUS11"/>
        <w:spacing w:before="120"/>
      </w:pPr>
      <w:r w:rsidRPr="00E450C6">
        <w:t>За каждый случай нарушения срока направления (а равно не направления) Подрядчиком уведомления о наступившем событии из числа указанных в п.</w:t>
      </w:r>
      <w:r w:rsidR="00786A8A" w:rsidRPr="00E450C6">
        <w:t xml:space="preserve"> </w:t>
      </w:r>
      <w:r w:rsidR="00786A8A" w:rsidRPr="00E450C6">
        <w:fldChar w:fldCharType="begin"/>
      </w:r>
      <w:r w:rsidR="00786A8A" w:rsidRPr="00E450C6">
        <w:instrText xml:space="preserve"> REF _Ref497229329 \n \h </w:instrText>
      </w:r>
      <w:r w:rsidR="003107A8" w:rsidRPr="00E450C6">
        <w:instrText xml:space="preserve"> \* MERGEFORMAT </w:instrText>
      </w:r>
      <w:r w:rsidR="00786A8A" w:rsidRPr="00E450C6">
        <w:fldChar w:fldCharType="separate"/>
      </w:r>
      <w:r w:rsidR="00926C9D">
        <w:t>37.10</w:t>
      </w:r>
      <w:r w:rsidR="00786A8A" w:rsidRPr="00E450C6">
        <w:fldChar w:fldCharType="end"/>
      </w:r>
      <w:r w:rsidR="00786A8A" w:rsidRPr="00E450C6">
        <w:t xml:space="preserve"> </w:t>
      </w:r>
      <w:r w:rsidRPr="00E450C6">
        <w:t>Договора Подрядчик обязуется оплатить Заказчику неустойку в размере 5 000 (пяти тысяч) рублей, а также обязуется возместить все причиненные убытки (в части, не покрытой неустойкой), в том числе, от блокировки операций по счетам Заказчика, связанной с непринятием налоговым органом у Заказчика деклараций по налогу на добавленную стоимость, возникшей по причине некорректного указания реквизитов Подрядчика, допущенного из-за ненадлежащего исполнения Подрядчиком обязанности по п.</w:t>
      </w:r>
      <w:r w:rsidR="00786A8A" w:rsidRPr="00E450C6">
        <w:t xml:space="preserve"> </w:t>
      </w:r>
      <w:r w:rsidR="00786A8A" w:rsidRPr="00E450C6">
        <w:fldChar w:fldCharType="begin"/>
      </w:r>
      <w:r w:rsidR="00786A8A" w:rsidRPr="00E450C6">
        <w:instrText xml:space="preserve"> REF _Ref497229329 \n \h </w:instrText>
      </w:r>
      <w:r w:rsidR="003107A8" w:rsidRPr="00E450C6">
        <w:instrText xml:space="preserve"> \* MERGEFORMAT </w:instrText>
      </w:r>
      <w:r w:rsidR="00786A8A" w:rsidRPr="00E450C6">
        <w:fldChar w:fldCharType="separate"/>
      </w:r>
      <w:r w:rsidR="00926C9D">
        <w:t>37.10</w:t>
      </w:r>
      <w:r w:rsidR="00786A8A" w:rsidRPr="00E450C6">
        <w:fldChar w:fldCharType="end"/>
      </w:r>
      <w:r w:rsidR="00786A8A" w:rsidRPr="00E450C6">
        <w:t xml:space="preserve"> </w:t>
      </w:r>
      <w:r w:rsidRPr="00E450C6">
        <w:t>Договора.</w:t>
      </w:r>
    </w:p>
    <w:p w:rsidR="002A33CD" w:rsidRPr="00E450C6" w:rsidRDefault="002A33CD" w:rsidP="00AA18B5">
      <w:pPr>
        <w:pStyle w:val="RUS11"/>
        <w:spacing w:before="120"/>
      </w:pPr>
      <w:r w:rsidRPr="00E450C6">
        <w:t xml:space="preserve">В случае </w:t>
      </w:r>
      <w:proofErr w:type="spellStart"/>
      <w:r w:rsidRPr="00E450C6">
        <w:t>непредоставления</w:t>
      </w:r>
      <w:proofErr w:type="spellEnd"/>
      <w:r w:rsidRPr="00E450C6">
        <w:t xml:space="preserve"> Подрядчиком полного комплекта Исполнительной документации в момент передачи Заказчику фактически выполненных Работ Заказчик вправе нанять независимую экспертную организацию, имеющую необходимую разрешительную документацию для выполнения соответствующих исследований, для проведения комплексного обследования выполненных Подрядчиком Работ, не подтвержденных соответствующей Исполнительной документацией, с целью восстановления Исполнительной документации по ним. Оплата Заказчиком таких Работ осуществляется не ранее восстановления Заказчиком не представленной Подрядчиком Исполнительной документации и производится путем зачета понесенных Заказчиком расходов на восстановление указанной документации в счет любых встречных денежных требований Подрядчика (в том числе</w:t>
      </w:r>
      <w:r w:rsidR="00A65279" w:rsidRPr="00E450C6">
        <w:t>,</w:t>
      </w:r>
      <w:r w:rsidRPr="00E450C6">
        <w:t xml:space="preserve"> к сумме сформированного Гарантийного фонда и</w:t>
      </w:r>
      <w:r w:rsidR="00752FCD" w:rsidRPr="00E450C6">
        <w:t xml:space="preserve"> </w:t>
      </w:r>
      <w:r w:rsidRPr="00E450C6">
        <w:t>/</w:t>
      </w:r>
      <w:r w:rsidR="00752FCD" w:rsidRPr="00E450C6">
        <w:t xml:space="preserve"> </w:t>
      </w:r>
      <w:r w:rsidRPr="00E450C6">
        <w:t>или банковской гарантии на исполнение обязательств по Договору)</w:t>
      </w:r>
      <w:r w:rsidR="005B1B17" w:rsidRPr="00E450C6">
        <w:t>.</w:t>
      </w:r>
    </w:p>
    <w:p w:rsidR="00F566FE" w:rsidRPr="00E450C6" w:rsidRDefault="00F566FE" w:rsidP="00AA18B5">
      <w:pPr>
        <w:pStyle w:val="RUS11"/>
        <w:spacing w:before="120"/>
      </w:pPr>
      <w:r w:rsidRPr="00E450C6">
        <w:t>Ответственность за вред, причинённый жизни и здоровью, имуществу третьих лиц в результате выполнения Работ (в процессе выполнения работ) по Договору, в полном объёме несёт Подрядчик.</w:t>
      </w:r>
    </w:p>
    <w:p w:rsidR="00F566FE" w:rsidRPr="00E450C6" w:rsidRDefault="00F566FE" w:rsidP="00AA18B5">
      <w:pPr>
        <w:pStyle w:val="RUS11"/>
        <w:spacing w:before="120"/>
      </w:pPr>
      <w:r w:rsidRPr="00E450C6">
        <w:t xml:space="preserve">Подрядчик обязан возместить Заказчику убытки, возникшие при эксплуатации Оборудования за весь период от окончания Работ до момента устранения недостатков. При расчете убытков также будет учитываться перерасход условного топлива, определенный по отклонениям основных параметров технического состояния Оборудования в сторону ухудшения. Оценка отклонений осуществляется в результате анализа величин, полученных при замерах и испытаниях, проведенных до и после выполнения </w:t>
      </w:r>
      <w:r w:rsidR="00522A9D" w:rsidRPr="00E450C6">
        <w:t xml:space="preserve">Работ </w:t>
      </w:r>
      <w:r w:rsidRPr="00E450C6">
        <w:t xml:space="preserve">в соответствии с п. 2.8.4., п. 2.9.2. Правил организации технического обслуживания и ремонта оборудования, зданий и сооружений электростанций и сетей. СО 34.04.181-2003, Методикой оценки технического состояния паротурбинных установок до и </w:t>
      </w:r>
      <w:r w:rsidR="000A7725" w:rsidRPr="00E450C6">
        <w:t>после ремонта,</w:t>
      </w:r>
      <w:r w:rsidRPr="00E450C6">
        <w:t xml:space="preserve"> и в период между ремонтами. РД 34.20.581-96, Методическими указаниями по проведению эксплуатационных испытаний котельных установок для оценки качества ремонта. РД 153-34.1-26.303-98 (или соответствующих документов, введенных взамен вышеперечисленных).</w:t>
      </w:r>
    </w:p>
    <w:p w:rsidR="00F566FE" w:rsidRPr="00E450C6" w:rsidRDefault="00F566FE" w:rsidP="00AA18B5">
      <w:pPr>
        <w:pStyle w:val="RUS11"/>
        <w:spacing w:before="120"/>
        <w:rPr>
          <w:b/>
          <w:i/>
        </w:rPr>
      </w:pPr>
      <w:r w:rsidRPr="00E450C6">
        <w:t xml:space="preserve">Подрядчик обязан возместить Заказчику стоимость отклонений фактической выработки от диспетчерского графика выработки электрической энергии по собственной инициативе субъекта, произошедшие по обстоятельствам, зависящим от Подрядчика, рассчитанную согласно Регламенту определения объемов, инициатив и стоимости отклонений (Приложение № 1 к </w:t>
      </w:r>
      <w:r w:rsidR="00557C79" w:rsidRPr="00E450C6">
        <w:t xml:space="preserve">Договору </w:t>
      </w:r>
      <w:r w:rsidRPr="00E450C6">
        <w:t>о присоединении к т</w:t>
      </w:r>
      <w:r w:rsidR="005B1B17" w:rsidRPr="00E450C6">
        <w:t>орговой системе оптового рынка).</w:t>
      </w:r>
    </w:p>
    <w:p w:rsidR="00557C79" w:rsidRPr="00E450C6" w:rsidRDefault="00557C79" w:rsidP="00AA18B5">
      <w:pPr>
        <w:pStyle w:val="RUS11"/>
        <w:spacing w:before="120"/>
      </w:pPr>
      <w:r w:rsidRPr="00E450C6">
        <w:t xml:space="preserve">За несоблюдение </w:t>
      </w:r>
      <w:r w:rsidR="00DA1E64" w:rsidRPr="00E450C6">
        <w:rPr>
          <w:bCs/>
        </w:rPr>
        <w:t>Подрядчиком требований в области охраны труда, охраны окружающей среды, промышленной, пожарной безопасности</w:t>
      </w:r>
      <w:r w:rsidR="00DA1E64" w:rsidRPr="00E450C6">
        <w:t>, режима допуска и пребывания на территории Объектов Заказчика</w:t>
      </w:r>
      <w:r w:rsidRPr="00E450C6">
        <w:t xml:space="preserve">, Подрядчик несет ответственность, предусмотренную Приложением </w:t>
      </w:r>
      <w:r w:rsidR="00C26AAC" w:rsidRPr="00E450C6">
        <w:t>№9</w:t>
      </w:r>
      <w:r w:rsidRPr="00E450C6">
        <w:t xml:space="preserve"> к Договору.</w:t>
      </w:r>
    </w:p>
    <w:p w:rsidR="008D1866" w:rsidRPr="00E450C6" w:rsidRDefault="008D1866" w:rsidP="00AA18B5">
      <w:pPr>
        <w:pStyle w:val="RUS11"/>
        <w:spacing w:before="120"/>
      </w:pPr>
      <w:r w:rsidRPr="00E450C6">
        <w:t xml:space="preserve">В случае привлечения к выполнению работ по договору Субподрядных организаций, Подрядчик в полном объеме несет ответственность за надлежащее выполнение </w:t>
      </w:r>
      <w:r w:rsidR="00522A9D" w:rsidRPr="00E450C6">
        <w:t xml:space="preserve">Работ </w:t>
      </w:r>
      <w:r w:rsidR="00FF33D7" w:rsidRPr="00E450C6">
        <w:t>Субподрядны</w:t>
      </w:r>
      <w:r w:rsidR="00522A9D" w:rsidRPr="00E450C6">
        <w:t>ми организациями</w:t>
      </w:r>
      <w:r w:rsidR="00FF33D7" w:rsidRPr="00E450C6">
        <w:t>.</w:t>
      </w:r>
    </w:p>
    <w:p w:rsidR="00F566FE" w:rsidRPr="00E450C6" w:rsidRDefault="00F566FE" w:rsidP="00AA18B5">
      <w:pPr>
        <w:pStyle w:val="RUS11"/>
        <w:spacing w:before="120"/>
      </w:pPr>
      <w:r w:rsidRPr="00E450C6">
        <w:t xml:space="preserve">В случае неисполнения Подрядчиком обязанностей, </w:t>
      </w:r>
      <w:r w:rsidR="00FF33D7" w:rsidRPr="00E450C6">
        <w:t xml:space="preserve">установленных </w:t>
      </w:r>
      <w:r w:rsidRPr="00E450C6">
        <w:t xml:space="preserve">в </w:t>
      </w:r>
      <w:r w:rsidR="0052662B" w:rsidRPr="00E450C6">
        <w:t>пунктах</w:t>
      </w:r>
      <w:r w:rsidR="00FF33D7" w:rsidRPr="00E450C6">
        <w:t xml:space="preserve"> </w:t>
      </w:r>
      <w:r w:rsidR="00B0728C" w:rsidRPr="00E450C6">
        <w:fldChar w:fldCharType="begin"/>
      </w:r>
      <w:r w:rsidR="00B0728C" w:rsidRPr="00E450C6">
        <w:instrText xml:space="preserve"> REF _Ref496701248 \n \h </w:instrText>
      </w:r>
      <w:r w:rsidR="003107A8" w:rsidRPr="00E450C6">
        <w:instrText xml:space="preserve"> \* MERGEFORMAT </w:instrText>
      </w:r>
      <w:r w:rsidR="00B0728C" w:rsidRPr="00E450C6">
        <w:fldChar w:fldCharType="separate"/>
      </w:r>
      <w:r w:rsidR="00926C9D">
        <w:t>25.1</w:t>
      </w:r>
      <w:r w:rsidR="00B0728C" w:rsidRPr="00E450C6">
        <w:fldChar w:fldCharType="end"/>
      </w:r>
      <w:r w:rsidR="0052662B" w:rsidRPr="00E450C6">
        <w:t>-</w:t>
      </w:r>
      <w:r w:rsidR="00B0728C" w:rsidRPr="00E450C6">
        <w:fldChar w:fldCharType="begin"/>
      </w:r>
      <w:r w:rsidR="00B0728C" w:rsidRPr="00E450C6">
        <w:instrText xml:space="preserve"> REF _Ref496701249 \n \h </w:instrText>
      </w:r>
      <w:r w:rsidR="003107A8" w:rsidRPr="00E450C6">
        <w:instrText xml:space="preserve"> \* MERGEFORMAT </w:instrText>
      </w:r>
      <w:r w:rsidR="00B0728C" w:rsidRPr="00E450C6">
        <w:fldChar w:fldCharType="separate"/>
      </w:r>
      <w:r w:rsidR="00926C9D">
        <w:t>25.5</w:t>
      </w:r>
      <w:r w:rsidR="00B0728C" w:rsidRPr="00E450C6">
        <w:fldChar w:fldCharType="end"/>
      </w:r>
      <w:r w:rsidR="00B0728C" w:rsidRPr="00E450C6">
        <w:t xml:space="preserve"> </w:t>
      </w:r>
      <w:r w:rsidRPr="00E450C6">
        <w:t xml:space="preserve">Договора (в </w:t>
      </w:r>
      <w:r w:rsidRPr="00E450C6">
        <w:rPr>
          <w:bCs/>
          <w:iCs/>
        </w:rPr>
        <w:t>том числе</w:t>
      </w:r>
      <w:r w:rsidR="00D31B71" w:rsidRPr="00E450C6">
        <w:rPr>
          <w:bCs/>
          <w:iCs/>
        </w:rPr>
        <w:t>,</w:t>
      </w:r>
      <w:r w:rsidRPr="00E450C6">
        <w:t xml:space="preserve"> при досрочном прекращении Договора), Заказчик вправе направить Подрядчику соответствующее письменное уведомление с установлением срока на устранение каждого выявленного нарушения. При неисполнении требования Заказчика последний вправе поручить выполнение данных обязательств третьему лицу с отнесением на Подрядчика всех соответствующих расходов.</w:t>
      </w:r>
    </w:p>
    <w:p w:rsidR="00F566FE" w:rsidRPr="00E450C6" w:rsidRDefault="00F566FE" w:rsidP="00AA18B5">
      <w:pPr>
        <w:pStyle w:val="RUS11"/>
        <w:spacing w:before="120"/>
      </w:pPr>
      <w:r w:rsidRPr="00E450C6">
        <w:t xml:space="preserve">В случае привлечения Заказчика Государственными органами к административной ответственности в результате ненадлежащего исполнения Подрядчиком условий Договора (при условии, что Заказчиком исполнены все необходимые встречные обязательства), повлекшего за собой наложение на Заказчика административного штрафа, Подрядчик (в случае, если не докажет отсутствие своей вины) обязуется в течение 3 (трех) банковских дней со дня вступления постановления или решения Государственного органа в законную силу, перечислить на расчетный счет Заказчика соответствующую сумму штрафа, а также компенсировать убытки в виде реального ущерба и </w:t>
      </w:r>
      <w:r w:rsidR="00CB0C0C" w:rsidRPr="00E450C6">
        <w:t>упущенной</w:t>
      </w:r>
      <w:r w:rsidRPr="00E450C6">
        <w:t xml:space="preserve"> выгод</w:t>
      </w:r>
      <w:r w:rsidR="00CB0C0C" w:rsidRPr="00E450C6">
        <w:t>ы</w:t>
      </w:r>
      <w:r w:rsidRPr="00E450C6">
        <w:t>. Кроме того, в каждом из указанных случаев Подрядчик уплачивает Заказчику (в том же порядке, который установлен для возмещения соответствующей суммы штрафа) зачетную неустойку в размере 20% (двадцати процентов) от суммы штрафа.</w:t>
      </w:r>
    </w:p>
    <w:p w:rsidR="00F566FE" w:rsidRPr="00E450C6" w:rsidRDefault="00F566FE" w:rsidP="00AA18B5">
      <w:pPr>
        <w:pStyle w:val="RUS11"/>
        <w:spacing w:before="120"/>
      </w:pPr>
      <w:r w:rsidRPr="00E450C6">
        <w:t>В случае появления</w:t>
      </w:r>
      <w:r w:rsidR="00A8291E" w:rsidRPr="00E450C6">
        <w:t xml:space="preserve"> </w:t>
      </w:r>
      <w:r w:rsidRPr="00E450C6">
        <w:t xml:space="preserve">у Заказчика имущественных </w:t>
      </w:r>
      <w:r w:rsidRPr="00E450C6">
        <w:rPr>
          <w:bCs/>
        </w:rPr>
        <w:t>потерь</w:t>
      </w:r>
      <w:r w:rsidRPr="00E450C6">
        <w:rPr>
          <w:b/>
          <w:bCs/>
        </w:rPr>
        <w:t xml:space="preserve"> </w:t>
      </w:r>
      <w:r w:rsidRPr="00E450C6">
        <w:t xml:space="preserve">по итогам налогового контроля в виде </w:t>
      </w:r>
      <w:proofErr w:type="spellStart"/>
      <w:r w:rsidRPr="00E450C6">
        <w:t>доначисленных</w:t>
      </w:r>
      <w:proofErr w:type="spellEnd"/>
      <w:r w:rsidRPr="00E450C6">
        <w:t xml:space="preserve"> сумм налогов, пени, штрафов, отказов в налоговых вычетах по НДС по основаниям получения необоснованной налоговой выгоды (ввиду фиктивности сделок, совершенных Подрядчиком в течение срока действия настоящего Договора; в результате привлечения к исполнению договоров третьих лиц без проявления должной осмотрительности и обладающих признаками «фирм-однодневок» в том понимании, в каком этот термин используется судебной практикой и налоговыми органами, в том числе, контрагентов, отвечающих признакам недобросовестного налогоплательщика), Подрядчик обязан возместить Заказчику имущественные потери в размере </w:t>
      </w:r>
      <w:proofErr w:type="spellStart"/>
      <w:r w:rsidRPr="00E450C6">
        <w:t>доначисленных</w:t>
      </w:r>
      <w:proofErr w:type="spellEnd"/>
      <w:r w:rsidRPr="00E450C6">
        <w:t xml:space="preserve"> налогов, пени, штрафов, в том числе, суммы отказа в налоговых вычетах НДС.</w:t>
      </w:r>
    </w:p>
    <w:p w:rsidR="00F566FE" w:rsidRPr="00E450C6" w:rsidRDefault="00F566FE" w:rsidP="00AA18B5">
      <w:pPr>
        <w:pStyle w:val="RUS11"/>
        <w:numPr>
          <w:ilvl w:val="0"/>
          <w:numId w:val="0"/>
        </w:numPr>
        <w:spacing w:before="120"/>
        <w:ind w:firstLine="567"/>
      </w:pPr>
      <w:r w:rsidRPr="00E450C6">
        <w:t xml:space="preserve">Подрядчик обязан возместить Заказчику указанные выше имущественные потери в течение 10 (десяти) рабочих дней с момента получения </w:t>
      </w:r>
      <w:r w:rsidR="00850799" w:rsidRPr="00E450C6">
        <w:t>требования</w:t>
      </w:r>
      <w:r w:rsidRPr="00E450C6">
        <w:t xml:space="preserve"> Заказчика (</w:t>
      </w:r>
      <w:r w:rsidR="00850799" w:rsidRPr="00E450C6">
        <w:t>требование</w:t>
      </w:r>
      <w:r w:rsidRPr="00E450C6">
        <w:t xml:space="preserve"> выставляется по факту получения Заказчиком соответствующей информации от налоговых органов).</w:t>
      </w:r>
    </w:p>
    <w:p w:rsidR="00F566FE" w:rsidRPr="00E450C6" w:rsidRDefault="00F566FE" w:rsidP="00AA18B5">
      <w:pPr>
        <w:pStyle w:val="RUS11"/>
        <w:numPr>
          <w:ilvl w:val="0"/>
          <w:numId w:val="0"/>
        </w:numPr>
        <w:spacing w:before="120"/>
        <w:ind w:firstLine="567"/>
      </w:pPr>
      <w:r w:rsidRPr="00E450C6">
        <w:t>Получение Заказчиком указанной выше информации от налоговых органов является основанием для одностороннего внесудебного отказа от исполнения Договора по инициативе Заказчика</w:t>
      </w:r>
      <w:r w:rsidR="00522A9D" w:rsidRPr="00E450C6">
        <w:t xml:space="preserve"> в соответствии с пунктами </w:t>
      </w:r>
      <w:r w:rsidR="00522A9D" w:rsidRPr="00E450C6">
        <w:fldChar w:fldCharType="begin"/>
      </w:r>
      <w:r w:rsidR="00522A9D" w:rsidRPr="00E450C6">
        <w:instrText xml:space="preserve"> REF _Ref496714458 \n \h </w:instrText>
      </w:r>
      <w:r w:rsidR="00AA18B5" w:rsidRPr="00E450C6">
        <w:instrText xml:space="preserve"> \* MERGEFORMAT </w:instrText>
      </w:r>
      <w:r w:rsidR="00522A9D" w:rsidRPr="00E450C6">
        <w:fldChar w:fldCharType="separate"/>
      </w:r>
      <w:r w:rsidR="00926C9D">
        <w:t>32.4</w:t>
      </w:r>
      <w:r w:rsidR="00522A9D" w:rsidRPr="00E450C6">
        <w:fldChar w:fldCharType="end"/>
      </w:r>
      <w:r w:rsidR="00522A9D" w:rsidRPr="00E450C6">
        <w:t xml:space="preserve"> </w:t>
      </w:r>
      <w:r w:rsidR="00B72081" w:rsidRPr="00E450C6">
        <w:t>–</w:t>
      </w:r>
      <w:r w:rsidR="00522A9D" w:rsidRPr="00E450C6">
        <w:t xml:space="preserve"> </w:t>
      </w:r>
      <w:r w:rsidR="00522A9D" w:rsidRPr="00E450C6">
        <w:fldChar w:fldCharType="begin"/>
      </w:r>
      <w:r w:rsidR="00522A9D" w:rsidRPr="00E450C6">
        <w:instrText xml:space="preserve"> REF _Ref502156990 \n \h </w:instrText>
      </w:r>
      <w:r w:rsidR="00AA18B5" w:rsidRPr="00E450C6">
        <w:instrText xml:space="preserve"> \* MERGEFORMAT </w:instrText>
      </w:r>
      <w:r w:rsidR="00522A9D" w:rsidRPr="00E450C6">
        <w:fldChar w:fldCharType="separate"/>
      </w:r>
      <w:r w:rsidR="00926C9D">
        <w:t>32.5</w:t>
      </w:r>
      <w:r w:rsidR="00522A9D" w:rsidRPr="00E450C6">
        <w:fldChar w:fldCharType="end"/>
      </w:r>
      <w:r w:rsidRPr="00E450C6">
        <w:t>.</w:t>
      </w:r>
    </w:p>
    <w:p w:rsidR="00551854" w:rsidRPr="00E450C6" w:rsidRDefault="00F651F5" w:rsidP="00AA18B5">
      <w:pPr>
        <w:pStyle w:val="RUS11"/>
        <w:spacing w:before="120"/>
      </w:pPr>
      <w:r w:rsidRPr="00E450C6">
        <w:t xml:space="preserve">Подрядчик возмещает </w:t>
      </w:r>
      <w:r w:rsidR="00551854" w:rsidRPr="00E450C6">
        <w:t>Заказчику убытки</w:t>
      </w:r>
      <w:r w:rsidR="007114F0" w:rsidRPr="00E450C6">
        <w:t>,</w:t>
      </w:r>
      <w:r w:rsidR="00551854" w:rsidRPr="00E450C6">
        <w:t xml:space="preserve"> </w:t>
      </w:r>
      <w:r w:rsidR="0059375F" w:rsidRPr="00E450C6">
        <w:t>возникшие</w:t>
      </w:r>
      <w:r w:rsidR="007114F0" w:rsidRPr="00E450C6">
        <w:t xml:space="preserve"> в связи с допущенными</w:t>
      </w:r>
      <w:r w:rsidR="00551854" w:rsidRPr="00E450C6">
        <w:t xml:space="preserve"> при выполнении Работ нарушения</w:t>
      </w:r>
      <w:r w:rsidR="007114F0" w:rsidRPr="00E450C6">
        <w:t>ми</w:t>
      </w:r>
      <w:r w:rsidR="008B4A3D" w:rsidRPr="00E450C6">
        <w:t xml:space="preserve"> законодательства, в том числе,</w:t>
      </w:r>
      <w:r w:rsidR="00551854" w:rsidRPr="00E450C6">
        <w:t xml:space="preserve"> природоохранного, земельного законодательства, </w:t>
      </w:r>
      <w:r w:rsidR="007114F0" w:rsidRPr="00E450C6">
        <w:t xml:space="preserve">законодательства </w:t>
      </w:r>
      <w:r w:rsidR="00551854" w:rsidRPr="00E450C6">
        <w:t>в области пожарной безопасности, охраны труда, включая оплату штрафов, пеней, а также возмещение причиненного в связи с этим вреда.</w:t>
      </w:r>
    </w:p>
    <w:p w:rsidR="00551854" w:rsidRPr="00E450C6" w:rsidRDefault="00F651F5" w:rsidP="00AA18B5">
      <w:pPr>
        <w:pStyle w:val="RUS11"/>
        <w:spacing w:before="120"/>
      </w:pPr>
      <w:r w:rsidRPr="00E450C6">
        <w:t xml:space="preserve">Подрядчик возмещает </w:t>
      </w:r>
      <w:r w:rsidR="00551854" w:rsidRPr="00E450C6">
        <w:t xml:space="preserve">Заказчику </w:t>
      </w:r>
      <w:r w:rsidR="007114F0" w:rsidRPr="00E450C6">
        <w:t xml:space="preserve">убытки, </w:t>
      </w:r>
      <w:r w:rsidR="0059375F" w:rsidRPr="00E450C6">
        <w:t xml:space="preserve">возникшие </w:t>
      </w:r>
      <w:r w:rsidR="007114F0" w:rsidRPr="00E450C6">
        <w:t>в связи с</w:t>
      </w:r>
      <w:r w:rsidR="00551854" w:rsidRPr="00E450C6">
        <w:t xml:space="preserve"> пожар</w:t>
      </w:r>
      <w:r w:rsidR="007114F0" w:rsidRPr="00E450C6">
        <w:t>ами</w:t>
      </w:r>
      <w:r w:rsidR="00551854" w:rsidRPr="00E450C6">
        <w:t>, авари</w:t>
      </w:r>
      <w:r w:rsidR="0059375F" w:rsidRPr="00E450C6">
        <w:t>ям</w:t>
      </w:r>
      <w:r w:rsidR="00551854" w:rsidRPr="00E450C6">
        <w:t>и, инцидент</w:t>
      </w:r>
      <w:r w:rsidR="0059375F" w:rsidRPr="00E450C6">
        <w:t>ами</w:t>
      </w:r>
      <w:r w:rsidR="00551854" w:rsidRPr="00E450C6">
        <w:t xml:space="preserve"> и</w:t>
      </w:r>
      <w:r w:rsidR="00752FCD" w:rsidRPr="00E450C6">
        <w:t xml:space="preserve"> </w:t>
      </w:r>
      <w:r w:rsidR="0059375F" w:rsidRPr="00E450C6">
        <w:t>/</w:t>
      </w:r>
      <w:r w:rsidR="00752FCD" w:rsidRPr="00E450C6">
        <w:t xml:space="preserve"> </w:t>
      </w:r>
      <w:r w:rsidR="0059375F" w:rsidRPr="00E450C6">
        <w:t>или</w:t>
      </w:r>
      <w:r w:rsidR="00551854" w:rsidRPr="00E450C6">
        <w:t xml:space="preserve"> несчастны</w:t>
      </w:r>
      <w:r w:rsidR="0059375F" w:rsidRPr="00E450C6">
        <w:t>ми</w:t>
      </w:r>
      <w:r w:rsidR="00551854" w:rsidRPr="00E450C6">
        <w:t xml:space="preserve"> случа</w:t>
      </w:r>
      <w:r w:rsidR="0059375F" w:rsidRPr="00E450C6">
        <w:t>ями</w:t>
      </w:r>
      <w:r w:rsidR="00551854" w:rsidRPr="00E450C6">
        <w:t xml:space="preserve"> с работниками Заказчика, произошедши</w:t>
      </w:r>
      <w:r w:rsidR="0059375F" w:rsidRPr="00E450C6">
        <w:t>ми</w:t>
      </w:r>
      <w:r w:rsidR="00551854" w:rsidRPr="00E450C6">
        <w:t xml:space="preserve"> в процессе выполнения Работ. </w:t>
      </w:r>
      <w:r w:rsidR="0059375F" w:rsidRPr="00E450C6">
        <w:t xml:space="preserve">Указанные убытки возмещаются при наличии вины Подрядчика, отсутствие которой </w:t>
      </w:r>
      <w:r w:rsidR="00551854" w:rsidRPr="00E450C6">
        <w:t>подлежит доказыванию Подрядчиком.</w:t>
      </w:r>
    </w:p>
    <w:p w:rsidR="00BA6E8D" w:rsidRPr="00E450C6" w:rsidRDefault="00F651F5" w:rsidP="00AA18B5">
      <w:pPr>
        <w:pStyle w:val="RUS11"/>
        <w:spacing w:before="120"/>
      </w:pPr>
      <w:r w:rsidRPr="00E450C6">
        <w:t xml:space="preserve">Подрядчик несет </w:t>
      </w:r>
      <w:r w:rsidR="00BA6E8D" w:rsidRPr="00E450C6">
        <w:t xml:space="preserve">полную ответственность за нарушение действующего законодательства Российской Федерации в части порядка привлечения к работе иностранных граждан и лиц без гражданства. В случае привлечения Заказчика к ответственности за нарушение действующего законодательства в </w:t>
      </w:r>
      <w:r w:rsidR="001F540A" w:rsidRPr="00E450C6">
        <w:t xml:space="preserve">указанной </w:t>
      </w:r>
      <w:r w:rsidR="00BA6E8D" w:rsidRPr="00E450C6">
        <w:t>части, допущенное Подрядчиком, Подрядчик обязан возместить Заказчику все понесенные в связи с этим расходы.</w:t>
      </w:r>
    </w:p>
    <w:p w:rsidR="00AD0594" w:rsidRPr="00E450C6" w:rsidRDefault="00AD0594" w:rsidP="00AA18B5">
      <w:pPr>
        <w:pStyle w:val="RUS11"/>
        <w:spacing w:before="120"/>
      </w:pPr>
      <w:r w:rsidRPr="00E450C6">
        <w:t>Подрядчик (наряду с любой другой установленной Договором и</w:t>
      </w:r>
      <w:r w:rsidR="00752FCD" w:rsidRPr="00E450C6">
        <w:t xml:space="preserve"> </w:t>
      </w:r>
      <w:r w:rsidRPr="00E450C6">
        <w:t>/</w:t>
      </w:r>
      <w:r w:rsidR="00752FCD" w:rsidRPr="00E450C6">
        <w:t xml:space="preserve"> </w:t>
      </w:r>
      <w:r w:rsidRPr="00E450C6">
        <w:t xml:space="preserve">или применимым правом ответственностью, а также независимо от каких-либо ее ограничений в иных </w:t>
      </w:r>
      <w:r w:rsidR="00EB7831" w:rsidRPr="00E450C6">
        <w:t>под</w:t>
      </w:r>
      <w:r w:rsidRPr="00E450C6">
        <w:t>разделах Договора) несет перед Заказчиком следующую ответственность</w:t>
      </w:r>
      <w:r w:rsidR="000707B9" w:rsidRPr="00E450C6">
        <w:t xml:space="preserve"> на основании п</w:t>
      </w:r>
      <w:r w:rsidR="001F540A" w:rsidRPr="00E450C6">
        <w:t>одраздела</w:t>
      </w:r>
      <w:r w:rsidR="000707B9" w:rsidRPr="00E450C6">
        <w:t xml:space="preserve"> </w:t>
      </w:r>
      <w:r w:rsidR="006016B5" w:rsidRPr="00E450C6">
        <w:fldChar w:fldCharType="begin"/>
      </w:r>
      <w:r w:rsidR="006016B5" w:rsidRPr="00E450C6">
        <w:instrText xml:space="preserve"> REF _Ref496212597 \n \h </w:instrText>
      </w:r>
      <w:r w:rsidR="003107A8" w:rsidRPr="00E450C6">
        <w:instrText xml:space="preserve"> \* MERGEFORMAT </w:instrText>
      </w:r>
      <w:r w:rsidR="006016B5" w:rsidRPr="00E450C6">
        <w:fldChar w:fldCharType="separate"/>
      </w:r>
      <w:r w:rsidR="00926C9D">
        <w:t>20</w:t>
      </w:r>
      <w:r w:rsidR="006016B5" w:rsidRPr="00E450C6">
        <w:fldChar w:fldCharType="end"/>
      </w:r>
      <w:r w:rsidR="001F540A" w:rsidRPr="00E450C6">
        <w:t xml:space="preserve"> Договора</w:t>
      </w:r>
      <w:r w:rsidRPr="00E450C6">
        <w:t>:</w:t>
      </w:r>
    </w:p>
    <w:p w:rsidR="00AD0594" w:rsidRPr="00E450C6" w:rsidRDefault="00AD0594" w:rsidP="00AA18B5">
      <w:pPr>
        <w:pStyle w:val="RUS10"/>
      </w:pPr>
      <w:r w:rsidRPr="00E450C6">
        <w:t>по выбору Заказчика: в виде штрафно</w:t>
      </w:r>
      <w:r w:rsidR="001F540A" w:rsidRPr="00E450C6">
        <w:t>й неустойки в размере 0,1% (ноля</w:t>
      </w:r>
      <w:r w:rsidRPr="00E450C6">
        <w:t xml:space="preserve"> целых од</w:t>
      </w:r>
      <w:r w:rsidR="001F540A" w:rsidRPr="00E450C6">
        <w:t>ной десятой</w:t>
      </w:r>
      <w:r w:rsidRPr="00E450C6">
        <w:t xml:space="preserve"> процента) от </w:t>
      </w:r>
      <w:r w:rsidR="001F540A" w:rsidRPr="00E450C6">
        <w:t>Цены Работ</w:t>
      </w:r>
      <w:r w:rsidRPr="00E450C6">
        <w:t xml:space="preserve"> за каждый день просрочки предоставления соответствующего документа в требуемой форме либо штрафа в размере 5% (пяти процентов) от </w:t>
      </w:r>
      <w:r w:rsidR="001F540A" w:rsidRPr="00E450C6">
        <w:t xml:space="preserve">Цены Работ </w:t>
      </w:r>
      <w:r w:rsidRPr="00E450C6">
        <w:t xml:space="preserve">за каждый случай </w:t>
      </w:r>
      <w:proofErr w:type="spellStart"/>
      <w:r w:rsidRPr="00E450C6">
        <w:t>непредоставления</w:t>
      </w:r>
      <w:proofErr w:type="spellEnd"/>
      <w:r w:rsidRPr="00E450C6">
        <w:t xml:space="preserve"> соответствующего документа в требуемой форме;</w:t>
      </w:r>
    </w:p>
    <w:p w:rsidR="00AD0594" w:rsidRPr="00E450C6" w:rsidRDefault="00AD0594" w:rsidP="00AA18B5">
      <w:pPr>
        <w:pStyle w:val="RUS10"/>
      </w:pPr>
      <w:r w:rsidRPr="00E450C6">
        <w:t>в виде обязанности полного возмещения (сверх сумм любых неустоек и штрафов по Договору) убытков Заказчика (в том числе упущенной выгоды), возникших вследствие любых ошибок, неточностей, противоречи</w:t>
      </w:r>
      <w:r w:rsidR="00DC6FC3" w:rsidRPr="00E450C6">
        <w:t>й</w:t>
      </w:r>
      <w:r w:rsidRPr="00E450C6">
        <w:t xml:space="preserve"> и т.п. предоставленного перевода, а также нарушений иных </w:t>
      </w:r>
      <w:r w:rsidR="00DC6FC3" w:rsidRPr="00E450C6">
        <w:t>требований к форме документов;</w:t>
      </w:r>
      <w:r w:rsidRPr="00E450C6">
        <w:t xml:space="preserve"> в том числе</w:t>
      </w:r>
      <w:r w:rsidR="00DC6FC3" w:rsidRPr="00E450C6">
        <w:t>,</w:t>
      </w:r>
      <w:r w:rsidRPr="00E450C6">
        <w:t xml:space="preserve"> затрат Заказчика на устранение недостатков в предоставленных документах собственными силами и</w:t>
      </w:r>
      <w:r w:rsidR="00752FCD" w:rsidRPr="00E450C6">
        <w:t xml:space="preserve"> </w:t>
      </w:r>
      <w:r w:rsidRPr="00E450C6">
        <w:t>/</w:t>
      </w:r>
      <w:r w:rsidR="00752FCD" w:rsidRPr="00E450C6">
        <w:t xml:space="preserve"> </w:t>
      </w:r>
      <w:r w:rsidRPr="00E450C6">
        <w:t>или силами третьих лиц.</w:t>
      </w:r>
    </w:p>
    <w:p w:rsidR="00C35A38" w:rsidRPr="00E450C6" w:rsidRDefault="00C35A38" w:rsidP="00AA18B5">
      <w:pPr>
        <w:pStyle w:val="RUS11"/>
        <w:spacing w:before="120"/>
      </w:pPr>
      <w:r w:rsidRPr="00E450C6">
        <w:t>Подрядчик гарантирует освобождение Заказчика от любой ответственности, от уплаты сумм по всем претензиям, требованиям и судебным искам, связанным с выполнением персоналом Подрядчика Работ, а также от всякого рода расходов в отношении персонала Подрядчика, связанных с увечьем, несчастными случаями, болезнями, пищевыми отравлениями, смертельным исходом и другими происшествиями, которые могут случиться с персоналом Подрядчика на Строительной площадке.</w:t>
      </w:r>
    </w:p>
    <w:p w:rsidR="001E0F95" w:rsidRPr="00E450C6" w:rsidRDefault="001E0F95" w:rsidP="00AA18B5">
      <w:pPr>
        <w:pStyle w:val="RUS11"/>
        <w:spacing w:before="120"/>
      </w:pPr>
      <w:r w:rsidRPr="00E450C6">
        <w:t>В случае возникновения каких-либо претензий к персоналу Подрядчика, независимо от их характера, со стороны третьих лиц, Заказчик не несет по ним никакой материальной, финансовой или юридической ответственности.</w:t>
      </w:r>
    </w:p>
    <w:p w:rsidR="00B77B6E" w:rsidRPr="00E450C6" w:rsidRDefault="00B77B6E" w:rsidP="00AA18B5">
      <w:pPr>
        <w:pStyle w:val="RUS11"/>
        <w:spacing w:before="120"/>
      </w:pPr>
      <w:r w:rsidRPr="00E450C6">
        <w:t>Если Подрядчику и</w:t>
      </w:r>
      <w:r w:rsidR="00752FCD" w:rsidRPr="00E450C6">
        <w:t xml:space="preserve"> </w:t>
      </w:r>
      <w:r w:rsidRPr="00E450C6">
        <w:t>/</w:t>
      </w:r>
      <w:r w:rsidR="00752FCD" w:rsidRPr="00E450C6">
        <w:t xml:space="preserve"> </w:t>
      </w:r>
      <w:r w:rsidRPr="00E450C6">
        <w:t>или Заказчику будут предъявлены требования, связанные с тем, что при выполнении Работ было нарушено законодательство о персональных данных, Подрядчик обязуется самостоятельно и за свой счет урегулировать такие требования третьих лиц (в том числе административные и (или) судебные споры) а также полностью возместить Заказчику все убытки, связанные с такими требованиями, включая расходы на юридических консультантов и расходы, понесенные на основании вступившего в законную силу решения суда. Подрядчик обязуется возместить убытки в течение 5 (пяти) рабочих дней с даты предъявления соответствующего требования Заказчиком.</w:t>
      </w:r>
    </w:p>
    <w:p w:rsidR="008D1866" w:rsidRPr="00E450C6" w:rsidRDefault="008D1866" w:rsidP="00AA18B5">
      <w:pPr>
        <w:pStyle w:val="RUS11"/>
        <w:spacing w:before="120"/>
      </w:pPr>
      <w:r w:rsidRPr="00E450C6">
        <w:t>Подрядчик обеспечивает защиту Заказчика от всех претензий, требований, судебных исков со стороны третьих лиц, которые могут возникнуть вследствие невыполнения или ненадлежащего выполнения Подрядчиком и</w:t>
      </w:r>
      <w:r w:rsidR="00752FCD" w:rsidRPr="00E450C6">
        <w:t xml:space="preserve"> </w:t>
      </w:r>
      <w:r w:rsidRPr="00E450C6">
        <w:t>/</w:t>
      </w:r>
      <w:r w:rsidR="00752FCD" w:rsidRPr="00E450C6">
        <w:t xml:space="preserve"> </w:t>
      </w:r>
      <w:r w:rsidRPr="00E450C6">
        <w:t>или его Субподрядными организациями своих обязательств при производстве Работ и</w:t>
      </w:r>
      <w:r w:rsidR="00752FCD" w:rsidRPr="00E450C6">
        <w:t xml:space="preserve"> </w:t>
      </w:r>
      <w:r w:rsidRPr="00E450C6">
        <w:t>/</w:t>
      </w:r>
      <w:r w:rsidR="00752FCD" w:rsidRPr="00E450C6">
        <w:t xml:space="preserve"> </w:t>
      </w:r>
      <w:r w:rsidRPr="00E450C6">
        <w:t>или перевозке грузов, а в случае возникновения таковых – принимает на себя оплату в полном объеме любого ущерба, издержек и расходов, возникших у Заказчика. Защита от исков включает в себя участие Подрядчика в судебном процессе на стороне Заказчика, а также безусловное обязательство компенсировать Заказчику все суммы, взыскиваемые с Заказчика в связи с вышеуказанными исками. Защита от претензий означает участие Подрядчика в урегулировании претензий на</w:t>
      </w:r>
      <w:r w:rsidR="00C35A38" w:rsidRPr="00E450C6">
        <w:t xml:space="preserve"> стороне Заказчика и безусловную компенсацию</w:t>
      </w:r>
      <w:r w:rsidRPr="00E450C6">
        <w:t xml:space="preserve"> Подрядчиком Заказчику любых сумм, выплаченных Заказчиком при урегулировании претензий.</w:t>
      </w:r>
    </w:p>
    <w:p w:rsidR="002306E6" w:rsidRPr="00E450C6" w:rsidRDefault="002306E6" w:rsidP="00AA18B5">
      <w:pPr>
        <w:pStyle w:val="RUS11"/>
        <w:spacing w:before="120"/>
      </w:pPr>
      <w:r w:rsidRPr="00E450C6">
        <w:t>При несоблюдении Подрядчиком сроков выполнения земляных работ, согласованных Сторонами в Приложении </w:t>
      </w:r>
      <w:r w:rsidRPr="00E450C6">
        <w:fldChar w:fldCharType="begin"/>
      </w:r>
      <w:r w:rsidRPr="00E450C6">
        <w:instrText xml:space="preserve"> REF RefSCH3_No \h  \* MERGEFORMAT </w:instrText>
      </w:r>
      <w:r w:rsidRPr="00E450C6">
        <w:fldChar w:fldCharType="separate"/>
      </w:r>
      <w:r w:rsidR="00C15709" w:rsidRPr="00E450C6">
        <w:t>№ 3</w:t>
      </w:r>
      <w:r w:rsidRPr="00E450C6">
        <w:fldChar w:fldCharType="end"/>
      </w:r>
      <w:r w:rsidRPr="00E450C6">
        <w:t xml:space="preserve"> (</w:t>
      </w:r>
      <w:r w:rsidRPr="00E450C6">
        <w:fldChar w:fldCharType="begin"/>
      </w:r>
      <w:r w:rsidRPr="00E450C6">
        <w:instrText xml:space="preserve"> REF RefSCH3_1 \h  \* MERGEFORMAT </w:instrText>
      </w:r>
      <w:r w:rsidRPr="00E450C6">
        <w:fldChar w:fldCharType="separate"/>
      </w:r>
      <w:r w:rsidR="00C15709" w:rsidRPr="00E450C6">
        <w:t>График выполнения Работ</w:t>
      </w:r>
      <w:r w:rsidRPr="00E450C6">
        <w:fldChar w:fldCharType="end"/>
      </w:r>
      <w:r w:rsidRPr="00E450C6">
        <w:t>), Подрядчик самостоятельно несет затраты по продлению ордера на производство земляных работ и оплачивает штрафные санкции Государственных органов за несвоевременное закрытие разрешения (ордера).</w:t>
      </w:r>
    </w:p>
    <w:p w:rsidR="00D91A63" w:rsidRPr="00E450C6" w:rsidRDefault="00D91A63" w:rsidP="00AA18B5">
      <w:pPr>
        <w:pStyle w:val="RUS11"/>
        <w:spacing w:before="120"/>
      </w:pPr>
      <w:bookmarkStart w:id="197" w:name="_Ref506223787"/>
      <w:bookmarkStart w:id="198" w:name="_Ref496644133"/>
      <w:r w:rsidRPr="00E450C6">
        <w:t xml:space="preserve">В случае нарушения Подрядчиком обязательств, предусмотренных подразделом </w:t>
      </w:r>
      <w:r w:rsidRPr="00E450C6">
        <w:fldChar w:fldCharType="begin"/>
      </w:r>
      <w:r w:rsidRPr="00E450C6">
        <w:instrText xml:space="preserve"> REF _Ref502157185 \n \h </w:instrText>
      </w:r>
      <w:r w:rsidR="00AA18B5" w:rsidRPr="00E450C6">
        <w:instrText xml:space="preserve"> \* MERGEFORMAT </w:instrText>
      </w:r>
      <w:r w:rsidRPr="00E450C6">
        <w:fldChar w:fldCharType="separate"/>
      </w:r>
      <w:r w:rsidR="00926C9D">
        <w:t>35</w:t>
      </w:r>
      <w:r w:rsidRPr="00E450C6">
        <w:fldChar w:fldCharType="end"/>
      </w:r>
      <w:r w:rsidRPr="00E450C6">
        <w:t>, Подрядчик обязуется возместить Заказчику все понесенные убытки, а также уплатить штраф в размере 10% (десяти процентов) от Цены Работ.</w:t>
      </w:r>
      <w:bookmarkEnd w:id="197"/>
    </w:p>
    <w:p w:rsidR="006874E9" w:rsidRPr="00E450C6" w:rsidRDefault="00F544AF" w:rsidP="00AA18B5">
      <w:pPr>
        <w:pStyle w:val="RUS11"/>
        <w:spacing w:before="120"/>
      </w:pPr>
      <w:bookmarkStart w:id="199" w:name="_Ref506223789"/>
      <w:r w:rsidRPr="00E450C6">
        <w:rPr>
          <w:lang w:eastAsia="en-US"/>
        </w:rPr>
        <w:t xml:space="preserve">В случае заключения настоящего Договора в соответствии с </w:t>
      </w:r>
      <w:r w:rsidRPr="00E450C6">
        <w:t>Федеральным законом от 18.07.2011 № 223-ФЗ «О закупках товаров, работ, услуг отдельными видами юридических лиц»</w:t>
      </w:r>
      <w:r w:rsidRPr="00E450C6">
        <w:rPr>
          <w:lang w:eastAsia="en-US"/>
        </w:rPr>
        <w:t xml:space="preserve"> и последующего </w:t>
      </w:r>
      <w:r w:rsidR="006874E9" w:rsidRPr="00E450C6">
        <w:t xml:space="preserve">нарушения Подрядчиком существенных условий настоящего Договора, включая Приложение </w:t>
      </w:r>
      <w:r w:rsidR="006874E9" w:rsidRPr="00E450C6">
        <w:fldChar w:fldCharType="begin"/>
      </w:r>
      <w:r w:rsidR="006874E9" w:rsidRPr="00E450C6">
        <w:instrText xml:space="preserve"> REF RefSCH6_No \h </w:instrText>
      </w:r>
      <w:r w:rsidR="00AA18B5" w:rsidRPr="00E450C6">
        <w:instrText xml:space="preserve"> \* MERGEFORMAT </w:instrText>
      </w:r>
      <w:r w:rsidR="006874E9" w:rsidRPr="00E450C6">
        <w:fldChar w:fldCharType="separate"/>
      </w:r>
      <w:r w:rsidR="00C15709" w:rsidRPr="00E450C6">
        <w:t>№ 6</w:t>
      </w:r>
      <w:r w:rsidR="006874E9" w:rsidRPr="00E450C6">
        <w:fldChar w:fldCharType="end"/>
      </w:r>
      <w:r w:rsidR="006874E9" w:rsidRPr="00E450C6">
        <w:t xml:space="preserve"> (</w:t>
      </w:r>
      <w:r w:rsidR="006874E9" w:rsidRPr="00E450C6">
        <w:fldChar w:fldCharType="begin"/>
      </w:r>
      <w:r w:rsidR="006874E9" w:rsidRPr="00E450C6">
        <w:instrText xml:space="preserve"> REF RefSCH6_1 \h  \* MERGEFORMAT </w:instrText>
      </w:r>
      <w:r w:rsidR="006874E9" w:rsidRPr="00E450C6">
        <w:fldChar w:fldCharType="separate"/>
      </w:r>
      <w:r w:rsidR="00C15709" w:rsidRPr="00E450C6">
        <w:t>Гарантии и заверения</w:t>
      </w:r>
      <w:r w:rsidR="006874E9" w:rsidRPr="00E450C6">
        <w:fldChar w:fldCharType="end"/>
      </w:r>
      <w:r w:rsidR="006874E9" w:rsidRPr="00E450C6">
        <w:t xml:space="preserve">), в связи с чем настоящий Договор расторгнут по решению суда, </w:t>
      </w:r>
      <w:r w:rsidR="006874E9" w:rsidRPr="00E450C6">
        <w:rPr>
          <w:iCs/>
        </w:rPr>
        <w:t xml:space="preserve">Заказчик </w:t>
      </w:r>
      <w:r w:rsidRPr="00E450C6">
        <w:rPr>
          <w:iCs/>
        </w:rPr>
        <w:t>имеет право</w:t>
      </w:r>
      <w:r w:rsidR="006874E9" w:rsidRPr="00E450C6">
        <w:rPr>
          <w:iCs/>
        </w:rPr>
        <w:t xml:space="preserve"> направить</w:t>
      </w:r>
      <w:r w:rsidR="006874E9" w:rsidRPr="00E450C6">
        <w:rPr>
          <w:i/>
          <w:iCs/>
        </w:rPr>
        <w:t xml:space="preserve"> </w:t>
      </w:r>
      <w:r w:rsidR="006874E9" w:rsidRPr="00E450C6">
        <w:t>сведения о Подрядчике в федеральный орган исполнительной власти, уполномоченный на ведение реестра недобросовестных поставщиков.</w:t>
      </w:r>
    </w:p>
    <w:p w:rsidR="008D1866" w:rsidRPr="00E450C6" w:rsidRDefault="008D1866" w:rsidP="00AA18B5">
      <w:pPr>
        <w:pStyle w:val="RUS11"/>
        <w:spacing w:before="120"/>
      </w:pPr>
      <w:r w:rsidRPr="00E450C6">
        <w:t>Заказчик вправе в одностороннем порядке произвести удержание</w:t>
      </w:r>
      <w:r w:rsidR="00752FCD" w:rsidRPr="00E450C6">
        <w:t xml:space="preserve"> </w:t>
      </w:r>
      <w:r w:rsidRPr="00E450C6">
        <w:t>/</w:t>
      </w:r>
      <w:r w:rsidR="00752FCD" w:rsidRPr="00E450C6">
        <w:t xml:space="preserve"> </w:t>
      </w:r>
      <w:r w:rsidRPr="00E450C6">
        <w:t>зачет неустоек (штрафов, пеней) и</w:t>
      </w:r>
      <w:r w:rsidR="00752FCD" w:rsidRPr="00E450C6">
        <w:t xml:space="preserve"> </w:t>
      </w:r>
      <w:r w:rsidRPr="00E450C6">
        <w:t>/</w:t>
      </w:r>
      <w:r w:rsidR="00752FCD" w:rsidRPr="00E450C6">
        <w:t xml:space="preserve"> </w:t>
      </w:r>
      <w:r w:rsidRPr="00E450C6">
        <w:t>или убытков из любых сумм, причитающихся Подрядчику за выполненные и принятые Заказчиком Работы, или (по усмотрению Заказчика) потребовать выплаты сумм штрафов и</w:t>
      </w:r>
      <w:r w:rsidR="00752FCD" w:rsidRPr="00E450C6">
        <w:t xml:space="preserve"> </w:t>
      </w:r>
      <w:r w:rsidRPr="00E450C6">
        <w:t>/</w:t>
      </w:r>
      <w:r w:rsidR="00752FCD" w:rsidRPr="00E450C6">
        <w:t xml:space="preserve"> </w:t>
      </w:r>
      <w:r w:rsidRPr="00E450C6">
        <w:t>или убытков в течение 7 (семи) рабочих дней с даты их предъявления к оплате.</w:t>
      </w:r>
      <w:bookmarkEnd w:id="198"/>
      <w:bookmarkEnd w:id="199"/>
    </w:p>
    <w:p w:rsidR="00012875" w:rsidRPr="00E450C6" w:rsidRDefault="008D1866" w:rsidP="00AA18B5">
      <w:pPr>
        <w:pStyle w:val="RUS11"/>
        <w:spacing w:before="120"/>
      </w:pPr>
      <w:r w:rsidRPr="00E450C6">
        <w:t>Оплата или удержание неустойки, штрафа не освобождает Подрядчика от исполнения его обязательств по Договору, а также от обязанности компенсировать все понесенные Заказчиком убытки в полном объеме (сверх неустойки и штрафов, предусмотренных Договором).</w:t>
      </w:r>
    </w:p>
    <w:p w:rsidR="00001D61" w:rsidRPr="00E450C6" w:rsidRDefault="008D1866" w:rsidP="00AA18B5">
      <w:pPr>
        <w:pStyle w:val="RUS11"/>
      </w:pPr>
      <w:r w:rsidRPr="00E450C6">
        <w:t>Любые убытки Подрядчика, возникшие в связи с заключением, исполнением и</w:t>
      </w:r>
      <w:r w:rsidR="00752FCD" w:rsidRPr="00E450C6">
        <w:t xml:space="preserve"> </w:t>
      </w:r>
      <w:r w:rsidRPr="00E450C6">
        <w:t>/</w:t>
      </w:r>
      <w:r w:rsidR="00752FCD" w:rsidRPr="00E450C6">
        <w:t xml:space="preserve"> </w:t>
      </w:r>
      <w:r w:rsidRPr="00E450C6">
        <w:t>или прекращением Договора, возмещаются Заказчиком (с учетом вышеуказанного ограничения) только в части реального ущерба и только в той его сумме, которая образована фактически произведенными и документально подтвержденными расходами Подрядчика, объективно необходимыми для восстановления нарушенного права либо для восстановления утраченного или поврежденного имущества в пределах его фактической стоимости на момент утраты</w:t>
      </w:r>
      <w:r w:rsidR="00752FCD" w:rsidRPr="00E450C6">
        <w:t xml:space="preserve"> </w:t>
      </w:r>
      <w:r w:rsidRPr="00E450C6">
        <w:t>/</w:t>
      </w:r>
      <w:r w:rsidR="00752FCD" w:rsidRPr="00E450C6">
        <w:t xml:space="preserve"> </w:t>
      </w:r>
      <w:r w:rsidRPr="00E450C6">
        <w:t>повреждения.</w:t>
      </w:r>
    </w:p>
    <w:p w:rsidR="008D1866" w:rsidRPr="00E450C6" w:rsidRDefault="00001D61" w:rsidP="00AA18B5">
      <w:pPr>
        <w:pStyle w:val="RUS11"/>
      </w:pPr>
      <w:r w:rsidRPr="00E450C6">
        <w:t>В случае не предоставления или нарушения сроков предоставления уведомления о заключении подряда с субподрядной организацией, выполняющей работы по объекту, а также информацию в соответ</w:t>
      </w:r>
      <w:r w:rsidR="00637BAA" w:rsidRPr="00E450C6">
        <w:t>ствии с п. 6.9.</w:t>
      </w:r>
      <w:r w:rsidRPr="00E450C6">
        <w:t xml:space="preserve"> Договора, необходимой для размещения в ЕИС, «Заказчик» вправе взыскать с «Подрядчика» штраф в размере 300 000 руб.</w:t>
      </w:r>
    </w:p>
    <w:p w:rsidR="00CA05A7" w:rsidRPr="00D44B34" w:rsidRDefault="00CA05A7" w:rsidP="00F92DA6">
      <w:pPr>
        <w:pStyle w:val="RUS111"/>
      </w:pPr>
      <w:r w:rsidRPr="00344C05">
        <w:t xml:space="preserve">За несоблюдение требований о предоставлении информации, указанной в п. </w:t>
      </w:r>
      <w:r w:rsidR="00B31E68" w:rsidRPr="00344C05">
        <w:t>6.3 Подрядчик</w:t>
      </w:r>
      <w:r w:rsidRPr="00344C05">
        <w:t xml:space="preserve"> несет ответственность, предусмотренную Разделом 7 </w:t>
      </w:r>
      <w:hyperlink w:anchor="_Приложение_№_9" w:history="1">
        <w:r w:rsidR="00344C05" w:rsidRPr="00A47B10">
          <w:rPr>
            <w:rStyle w:val="ad"/>
          </w:rPr>
          <w:t>Приложения № 9 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hyperlink>
      <w:r w:rsidR="00344C05" w:rsidRPr="00A47B10">
        <w:t>.</w:t>
      </w:r>
      <w:r w:rsidRPr="00344C05">
        <w:t xml:space="preserve"> к Договору.</w:t>
      </w:r>
    </w:p>
    <w:p w:rsidR="00D44B34" w:rsidRPr="00E450C6" w:rsidRDefault="00D44B34" w:rsidP="008E66C5">
      <w:pPr>
        <w:pStyle w:val="RUS11"/>
      </w:pPr>
      <w:r>
        <w:t>В случае не предоставления Подрядчиком «Календарного графика выполнения работ» (Приложение № 1 к Приложению № 3), в том числе откорректированного, согласно п. 6.4. Договора, либо нарушения сроков его предоставления, указанного в п. 6.4. Договора, Заказчик вправе взыскать штраф в размере 10 000 (Десять тысяч) рублей 00 копеек, за каждый факт нарушения.</w:t>
      </w:r>
    </w:p>
    <w:p w:rsidR="00F566FE" w:rsidRPr="00E450C6" w:rsidRDefault="00F566FE" w:rsidP="00112AF3">
      <w:pPr>
        <w:pStyle w:val="RUS1"/>
        <w:spacing w:before="120"/>
        <w:ind w:firstLine="289"/>
      </w:pPr>
      <w:bookmarkStart w:id="200" w:name="_Toc502142569"/>
      <w:bookmarkStart w:id="201" w:name="_Toc499813166"/>
      <w:bookmarkStart w:id="202" w:name="_Toc158895884"/>
      <w:bookmarkStart w:id="203" w:name="_Toc164341936"/>
      <w:r w:rsidRPr="00E450C6">
        <w:t>Разрешение споров</w:t>
      </w:r>
      <w:bookmarkEnd w:id="200"/>
      <w:bookmarkEnd w:id="201"/>
      <w:bookmarkEnd w:id="202"/>
      <w:bookmarkEnd w:id="203"/>
    </w:p>
    <w:p w:rsidR="00EC2F65" w:rsidRPr="00E450C6" w:rsidRDefault="00F566FE" w:rsidP="00AA18B5">
      <w:pPr>
        <w:pStyle w:val="RUS11"/>
        <w:spacing w:before="120"/>
      </w:pPr>
      <w:bookmarkStart w:id="204" w:name="_Ref496707086"/>
      <w:r w:rsidRPr="00E450C6">
        <w:t>Все споры и разногласия, связанные с исполнением Договора, Стороны решают в претензионном порядке. Сторона, получившая претензию, должна рассмотреть её и направить ответ на претензию в течение 10 (десяти) календарных дней со дня получения претензии. В случае если Сторона, получившая претензию, игнорирует ее рассмотрение, или в течение 15 (пятнадцати) календарных дней по истечении указанного выше срока Сторонами не будет достигнуто соглашение, другая Сторона имеет право обратиться за раз</w:t>
      </w:r>
      <w:r w:rsidR="00EC2F65" w:rsidRPr="00E450C6">
        <w:t>решением спора в суд.</w:t>
      </w:r>
      <w:bookmarkEnd w:id="204"/>
    </w:p>
    <w:p w:rsidR="00F566FE" w:rsidRPr="00E450C6" w:rsidRDefault="00F566FE" w:rsidP="00AA18B5">
      <w:pPr>
        <w:pStyle w:val="RUS11"/>
        <w:spacing w:before="120"/>
      </w:pPr>
      <w:r w:rsidRPr="00E450C6">
        <w:t>Все споры, разногласия или требования, вытекающие из Договора или в связи с ним, в том числе касающиеся заключения, исполнения, изменения или расторжения Договора, а также связанные с недействительностью Договора, передаются на рассмотрение в арбитражный суд по месту нахождения Заказчика.</w:t>
      </w:r>
    </w:p>
    <w:p w:rsidR="00F566FE" w:rsidRPr="00E450C6" w:rsidRDefault="00F566FE" w:rsidP="00AA18B5">
      <w:pPr>
        <w:pStyle w:val="RUS11"/>
        <w:spacing w:before="120"/>
      </w:pPr>
      <w:r w:rsidRPr="00E450C6">
        <w:t>Если иное прямо не предусмотрено Договором, наличие любого разногласия или спора, в том числе рассмотрение такого разногласия или спора судом</w:t>
      </w:r>
      <w:r w:rsidR="00EC2F65" w:rsidRPr="00E450C6">
        <w:t>,</w:t>
      </w:r>
      <w:r w:rsidRPr="00E450C6">
        <w:t xml:space="preserve"> само по себе не дает Подрядчику права приостанавливать выполнение Работ.</w:t>
      </w:r>
    </w:p>
    <w:p w:rsidR="00F566FE" w:rsidRPr="00E450C6" w:rsidRDefault="00F566FE" w:rsidP="00AA18B5">
      <w:pPr>
        <w:pStyle w:val="RUS11"/>
        <w:spacing w:before="120"/>
      </w:pPr>
      <w:r w:rsidRPr="00E450C6">
        <w:t>При возникновении между Заказчиком и Подрядчиком спора по поводу недостатков выполненной Работы или их причин и невозможности урегулирования этого спора путем перег</w:t>
      </w:r>
      <w:r w:rsidR="00752FCD" w:rsidRPr="00E450C6">
        <w:t>оворов, по требованию Заказчика</w:t>
      </w:r>
      <w:r w:rsidRPr="00E450C6">
        <w:t xml:space="preserve"> может быть назначена экспертиза, расходы </w:t>
      </w:r>
      <w:r w:rsidR="00EC2F65" w:rsidRPr="00E450C6">
        <w:t>на проведение</w:t>
      </w:r>
      <w:r w:rsidRPr="00E450C6">
        <w:t xml:space="preserve"> которой несет Подрядчик; в случае, если выяснится вина Заказчика, последний компенсирует Подрядчику понесенные затраты на экспертизу.</w:t>
      </w:r>
    </w:p>
    <w:p w:rsidR="00F566FE" w:rsidRPr="00E450C6" w:rsidRDefault="00F566FE" w:rsidP="00112AF3">
      <w:pPr>
        <w:pStyle w:val="RUS1"/>
        <w:spacing w:before="120"/>
        <w:ind w:firstLine="289"/>
      </w:pPr>
      <w:bookmarkStart w:id="205" w:name="_Toc502142570"/>
      <w:bookmarkStart w:id="206" w:name="_Toc499813167"/>
      <w:bookmarkStart w:id="207" w:name="_Toc158895885"/>
      <w:bookmarkStart w:id="208" w:name="_Toc164341937"/>
      <w:r w:rsidRPr="00E450C6">
        <w:t>Применимое право</w:t>
      </w:r>
      <w:bookmarkEnd w:id="205"/>
      <w:bookmarkEnd w:id="206"/>
      <w:bookmarkEnd w:id="207"/>
      <w:bookmarkEnd w:id="208"/>
    </w:p>
    <w:p w:rsidR="00EC2F65" w:rsidRPr="00E450C6" w:rsidRDefault="00EC2F65" w:rsidP="00AA18B5">
      <w:pPr>
        <w:pStyle w:val="RUS11"/>
        <w:spacing w:before="120"/>
      </w:pPr>
      <w:r w:rsidRPr="00E450C6">
        <w:t>Договор будет толковаться и исполняться, а споры, вытекающие из Договора или связанные с ним, будут разрешаться в соответствии с материальным правом Российской Федерации, за</w:t>
      </w:r>
      <w:r w:rsidR="00E47384" w:rsidRPr="00E450C6">
        <w:t xml:space="preserve"> исключением коллизионных норм.</w:t>
      </w:r>
    </w:p>
    <w:p w:rsidR="00F566FE" w:rsidRPr="00E450C6" w:rsidRDefault="00F566FE" w:rsidP="00112AF3">
      <w:pPr>
        <w:pStyle w:val="a"/>
        <w:spacing w:before="120"/>
        <w:ind w:left="992"/>
      </w:pPr>
      <w:bookmarkStart w:id="209" w:name="_Toc502142571"/>
      <w:bookmarkStart w:id="210" w:name="_Toc499813168"/>
      <w:bookmarkStart w:id="211" w:name="_Toc158895886"/>
      <w:bookmarkStart w:id="212" w:name="_Toc164341938"/>
      <w:r w:rsidRPr="00E450C6">
        <w:t>ОСОБЫЕ УСЛОВИЯ</w:t>
      </w:r>
      <w:bookmarkEnd w:id="209"/>
      <w:bookmarkEnd w:id="210"/>
      <w:bookmarkEnd w:id="211"/>
      <w:bookmarkEnd w:id="212"/>
    </w:p>
    <w:p w:rsidR="00F566FE" w:rsidRPr="00E450C6" w:rsidRDefault="00D571C7" w:rsidP="00112AF3">
      <w:pPr>
        <w:pStyle w:val="RUS1"/>
        <w:spacing w:before="120"/>
        <w:ind w:firstLine="289"/>
      </w:pPr>
      <w:bookmarkStart w:id="213" w:name="_Toc502142572"/>
      <w:bookmarkStart w:id="214" w:name="_Toc499813169"/>
      <w:bookmarkStart w:id="215" w:name="_Toc158895887"/>
      <w:bookmarkStart w:id="216" w:name="_Toc164341939"/>
      <w:r w:rsidRPr="00E450C6">
        <w:t>Изменение, прекращение и расторжение Договора</w:t>
      </w:r>
      <w:bookmarkEnd w:id="213"/>
      <w:bookmarkEnd w:id="214"/>
      <w:bookmarkEnd w:id="215"/>
      <w:bookmarkEnd w:id="216"/>
    </w:p>
    <w:p w:rsidR="007F279F" w:rsidRPr="00E450C6" w:rsidRDefault="007F279F" w:rsidP="00AA18B5">
      <w:pPr>
        <w:pStyle w:val="RUS11"/>
        <w:spacing w:before="120"/>
      </w:pPr>
      <w:r w:rsidRPr="00E450C6">
        <w:t>В случае получения письменного предложения Заказчика о внесении дополнений, изменений в Договор, Подрядчик в семидневный срок рассматривает и подписывает проект направленного Заказчиком дополнительного соглашения либо дает мотивированный отказ в указанный срок.</w:t>
      </w:r>
    </w:p>
    <w:p w:rsidR="00F566FE" w:rsidRPr="00E450C6" w:rsidRDefault="00F566FE" w:rsidP="00AA18B5">
      <w:pPr>
        <w:pStyle w:val="RUS11"/>
        <w:spacing w:before="120"/>
      </w:pPr>
      <w:r w:rsidRPr="00E450C6">
        <w:t>Договор может быть расторгнут досрочно по основаниям, предусмотренным действующим законодательством Российской Федерации, по соглашению Сторон, либо в одностороннем порядке по инициативе Заказчика.</w:t>
      </w:r>
    </w:p>
    <w:p w:rsidR="00F566FE" w:rsidRPr="00E450C6" w:rsidRDefault="00B81E82" w:rsidP="00AA18B5">
      <w:pPr>
        <w:pStyle w:val="RUS11"/>
        <w:spacing w:before="120"/>
      </w:pPr>
      <w:bookmarkStart w:id="217" w:name="_Ref496713263"/>
      <w:r w:rsidRPr="00E450C6">
        <w:rPr>
          <w:lang w:eastAsia="en-US"/>
        </w:rPr>
        <w:t xml:space="preserve">Без ущерба для положений пунктов </w:t>
      </w:r>
      <w:r w:rsidRPr="00E450C6">
        <w:rPr>
          <w:lang w:eastAsia="en-US"/>
        </w:rPr>
        <w:fldChar w:fldCharType="begin"/>
      </w:r>
      <w:r w:rsidRPr="00E450C6">
        <w:rPr>
          <w:lang w:eastAsia="en-US"/>
        </w:rPr>
        <w:instrText xml:space="preserve"> REF _Ref496714458 \n \h </w:instrText>
      </w:r>
      <w:r w:rsidR="00AA18B5" w:rsidRPr="00E450C6">
        <w:rPr>
          <w:lang w:eastAsia="en-US"/>
        </w:rPr>
        <w:instrText xml:space="preserve"> \* MERGEFORMAT </w:instrText>
      </w:r>
      <w:r w:rsidRPr="00E450C6">
        <w:rPr>
          <w:lang w:eastAsia="en-US"/>
        </w:rPr>
      </w:r>
      <w:r w:rsidRPr="00E450C6">
        <w:rPr>
          <w:lang w:eastAsia="en-US"/>
        </w:rPr>
        <w:fldChar w:fldCharType="separate"/>
      </w:r>
      <w:r w:rsidR="00F62E80">
        <w:rPr>
          <w:lang w:eastAsia="en-US"/>
        </w:rPr>
        <w:t>32.4</w:t>
      </w:r>
      <w:r w:rsidRPr="00E450C6">
        <w:rPr>
          <w:lang w:eastAsia="en-US"/>
        </w:rPr>
        <w:fldChar w:fldCharType="end"/>
      </w:r>
      <w:r w:rsidRPr="00E450C6">
        <w:rPr>
          <w:lang w:eastAsia="en-US"/>
        </w:rPr>
        <w:t>-</w:t>
      </w:r>
      <w:r w:rsidRPr="00E450C6">
        <w:rPr>
          <w:lang w:eastAsia="en-US"/>
        </w:rPr>
        <w:fldChar w:fldCharType="begin"/>
      </w:r>
      <w:r w:rsidRPr="00E450C6">
        <w:rPr>
          <w:lang w:eastAsia="en-US"/>
        </w:rPr>
        <w:instrText xml:space="preserve"> REF _Ref502156990 \n \h </w:instrText>
      </w:r>
      <w:r w:rsidR="00AA18B5" w:rsidRPr="00E450C6">
        <w:rPr>
          <w:lang w:eastAsia="en-US"/>
        </w:rPr>
        <w:instrText xml:space="preserve"> \* MERGEFORMAT </w:instrText>
      </w:r>
      <w:r w:rsidRPr="00E450C6">
        <w:rPr>
          <w:lang w:eastAsia="en-US"/>
        </w:rPr>
      </w:r>
      <w:r w:rsidRPr="00E450C6">
        <w:rPr>
          <w:lang w:eastAsia="en-US"/>
        </w:rPr>
        <w:fldChar w:fldCharType="separate"/>
      </w:r>
      <w:r w:rsidR="00F62E80">
        <w:rPr>
          <w:lang w:eastAsia="en-US"/>
        </w:rPr>
        <w:t>32.5</w:t>
      </w:r>
      <w:r w:rsidRPr="00E450C6">
        <w:rPr>
          <w:lang w:eastAsia="en-US"/>
        </w:rPr>
        <w:fldChar w:fldCharType="end"/>
      </w:r>
      <w:r w:rsidRPr="00E450C6">
        <w:rPr>
          <w:lang w:eastAsia="en-US"/>
        </w:rPr>
        <w:t xml:space="preserve">, </w:t>
      </w:r>
      <w:r w:rsidR="00F566FE" w:rsidRPr="00E450C6">
        <w:rPr>
          <w:lang w:eastAsia="en-US"/>
        </w:rPr>
        <w:t xml:space="preserve">Заказчик имеет право в любое время досрочно расторгнуть </w:t>
      </w:r>
      <w:r w:rsidR="00F566FE" w:rsidRPr="00E450C6">
        <w:t xml:space="preserve">Договор в одностороннем внесудебном порядке по </w:t>
      </w:r>
      <w:r w:rsidR="00F566FE" w:rsidRPr="00E450C6">
        <w:rPr>
          <w:lang w:eastAsia="en-US"/>
        </w:rPr>
        <w:t xml:space="preserve">собственной инициативе, при этом Договор считается расторгнутым с даты, указанной в письменном уведомлении, при условии представления Заказчиком Подрядчику указанного письменного уведомления о своем намерении за 15 </w:t>
      </w:r>
      <w:r w:rsidR="00345EE7" w:rsidRPr="00E450C6">
        <w:rPr>
          <w:lang w:eastAsia="en-US"/>
        </w:rPr>
        <w:t xml:space="preserve">(пятнадцать) </w:t>
      </w:r>
      <w:r w:rsidR="00F566FE" w:rsidRPr="00E450C6">
        <w:rPr>
          <w:lang w:eastAsia="en-US"/>
        </w:rPr>
        <w:t>дней до даты предполагаемого расторжения.</w:t>
      </w:r>
      <w:bookmarkEnd w:id="217"/>
      <w:r w:rsidR="00F566FE" w:rsidRPr="00E450C6">
        <w:t xml:space="preserve"> </w:t>
      </w:r>
    </w:p>
    <w:p w:rsidR="00F566FE" w:rsidRPr="00E450C6" w:rsidRDefault="00F566FE" w:rsidP="00AA18B5">
      <w:pPr>
        <w:pStyle w:val="RUS11"/>
        <w:spacing w:before="120"/>
      </w:pPr>
      <w:bookmarkStart w:id="218" w:name="_Ref496714458"/>
      <w:r w:rsidRPr="00E450C6">
        <w:t>В случае:</w:t>
      </w:r>
      <w:bookmarkEnd w:id="218"/>
    </w:p>
    <w:p w:rsidR="00F566FE" w:rsidRPr="00E450C6" w:rsidRDefault="00F566FE" w:rsidP="00AA18B5">
      <w:pPr>
        <w:pStyle w:val="RUS10"/>
      </w:pPr>
      <w:r w:rsidRPr="00E450C6">
        <w:t>аннулирования свидетельства саморегулируемой организации о допуске Подрядчика к виду</w:t>
      </w:r>
      <w:r w:rsidR="00752FCD" w:rsidRPr="00E450C6">
        <w:t xml:space="preserve"> </w:t>
      </w:r>
      <w:r w:rsidRPr="00E450C6">
        <w:t>/</w:t>
      </w:r>
      <w:r w:rsidR="00752FCD" w:rsidRPr="00E450C6">
        <w:t xml:space="preserve"> </w:t>
      </w:r>
      <w:r w:rsidRPr="00E450C6">
        <w:t>видам работ на проектирование и</w:t>
      </w:r>
      <w:r w:rsidR="00752FCD" w:rsidRPr="00E450C6">
        <w:t xml:space="preserve"> </w:t>
      </w:r>
      <w:r w:rsidRPr="00E450C6">
        <w:t>/</w:t>
      </w:r>
      <w:r w:rsidR="00752FCD" w:rsidRPr="00E450C6">
        <w:t xml:space="preserve"> </w:t>
      </w:r>
      <w:r w:rsidRPr="00E450C6">
        <w:t>или строительство или исключения Подрядчика из соответствующей саморегулируемой организации, членство в которой дает право на осуществление Работ;</w:t>
      </w:r>
    </w:p>
    <w:p w:rsidR="00F566FE" w:rsidRPr="00E450C6" w:rsidRDefault="00F566FE" w:rsidP="00AA18B5">
      <w:pPr>
        <w:pStyle w:val="RUS10"/>
      </w:pPr>
      <w:r w:rsidRPr="00E450C6">
        <w:t>принятия актов Государственных органов, лишающих Подрядчика права на производство Работ, в частности в случае приостановления деятельности Подрядчика в порядке, установленном Кодексом Российской Федерации об административных правонарушениях;</w:t>
      </w:r>
    </w:p>
    <w:p w:rsidR="00F566FE" w:rsidRPr="00E450C6" w:rsidRDefault="00F566FE" w:rsidP="00AA18B5">
      <w:pPr>
        <w:pStyle w:val="RUS10"/>
      </w:pPr>
      <w:proofErr w:type="spellStart"/>
      <w:r w:rsidRPr="00E450C6">
        <w:t>непередачи</w:t>
      </w:r>
      <w:proofErr w:type="spellEnd"/>
      <w:r w:rsidRPr="00E450C6">
        <w:t xml:space="preserve"> Подрядчиком Заказчику доказательств заключения договора страхования в соответствии с Договором;</w:t>
      </w:r>
    </w:p>
    <w:p w:rsidR="00F566FE" w:rsidRPr="00E450C6" w:rsidRDefault="00F566FE" w:rsidP="00AA18B5">
      <w:pPr>
        <w:pStyle w:val="RUS10"/>
      </w:pPr>
      <w:r w:rsidRPr="00E450C6">
        <w:t>прекращения действия банковской гарантии или иного обеспечения исполнения обязательств Подрядчика по Договору, предусмотренного Договором,</w:t>
      </w:r>
    </w:p>
    <w:p w:rsidR="00F566FE" w:rsidRPr="00E450C6" w:rsidRDefault="00F566FE" w:rsidP="00AA18B5">
      <w:pPr>
        <w:pStyle w:val="RUS10"/>
      </w:pPr>
      <w:r w:rsidRPr="00E450C6">
        <w:t>если Подрядчик не приступает к исполнению Договора в сроки в соответствии с Графиком выполнения Работ и так</w:t>
      </w:r>
      <w:r w:rsidR="00345EE7" w:rsidRPr="00E450C6">
        <w:t>ая</w:t>
      </w:r>
      <w:r w:rsidRPr="00E450C6">
        <w:t xml:space="preserve"> просрочк</w:t>
      </w:r>
      <w:r w:rsidR="00345EE7" w:rsidRPr="00E450C6">
        <w:t>а составляет</w:t>
      </w:r>
      <w:r w:rsidRPr="00E450C6">
        <w:t xml:space="preserve"> более 5 (пят</w:t>
      </w:r>
      <w:r w:rsidR="00345EE7" w:rsidRPr="00E450C6">
        <w:t>и</w:t>
      </w:r>
      <w:r w:rsidRPr="00E450C6">
        <w:t>) календарных дней;</w:t>
      </w:r>
    </w:p>
    <w:p w:rsidR="00F566FE" w:rsidRPr="00E450C6" w:rsidRDefault="00345EE7" w:rsidP="00AA18B5">
      <w:pPr>
        <w:pStyle w:val="RUS10"/>
      </w:pPr>
      <w:r w:rsidRPr="00E450C6">
        <w:t xml:space="preserve">если </w:t>
      </w:r>
      <w:r w:rsidR="00F566FE" w:rsidRPr="00E450C6">
        <w:t>Подрядчик выполняет Работу настолько медленно, что окончание ее к сроку становится явно невозможным, в частности, если Подрядчик полностью или частично приостановит выполнение Работ без оснований, вытекающих из условий Договора и действующего законодательства</w:t>
      </w:r>
      <w:r w:rsidRPr="00E450C6">
        <w:t>,</w:t>
      </w:r>
      <w:r w:rsidR="00F566FE" w:rsidRPr="00E450C6">
        <w:t xml:space="preserve"> на срок более 5 (пяти) календарных дней;</w:t>
      </w:r>
    </w:p>
    <w:p w:rsidR="00F566FE" w:rsidRPr="00E450C6" w:rsidRDefault="00F566FE" w:rsidP="00AA18B5">
      <w:pPr>
        <w:pStyle w:val="RUS10"/>
      </w:pPr>
      <w:r w:rsidRPr="00E450C6">
        <w:t>если Подрядчик полностью или частично не предоставляет документы, необходимые для оплаты Работ свыше 15 (</w:t>
      </w:r>
      <w:r w:rsidR="00345EE7" w:rsidRPr="00E450C6">
        <w:t>пятнадцати</w:t>
      </w:r>
      <w:r w:rsidRPr="00E450C6">
        <w:t>) календарных дней;</w:t>
      </w:r>
    </w:p>
    <w:p w:rsidR="00F566FE" w:rsidRPr="00E450C6" w:rsidRDefault="00F566FE" w:rsidP="00AA18B5">
      <w:pPr>
        <w:pStyle w:val="RUS10"/>
      </w:pPr>
      <w:r w:rsidRPr="00E450C6">
        <w:t>если Подрядчик не выполняет или ненадлежащим образом выполняет Работы за Отчетный период</w:t>
      </w:r>
      <w:r w:rsidR="005560C1" w:rsidRPr="00E450C6">
        <w:t xml:space="preserve"> либо в рамках Этапа Работ (в зависимости от порядка приемки согласно пункту </w:t>
      </w:r>
      <w:r w:rsidR="005560C1" w:rsidRPr="00E450C6">
        <w:fldChar w:fldCharType="begin"/>
      </w:r>
      <w:r w:rsidR="005560C1" w:rsidRPr="00E450C6">
        <w:instrText xml:space="preserve"> REF _Ref499555346 \n \h  \* MERGEFORMAT </w:instrText>
      </w:r>
      <w:r w:rsidR="005560C1" w:rsidRPr="00E450C6">
        <w:fldChar w:fldCharType="separate"/>
      </w:r>
      <w:r w:rsidR="00F62E80">
        <w:t>21.2</w:t>
      </w:r>
      <w:r w:rsidR="005560C1" w:rsidRPr="00E450C6">
        <w:fldChar w:fldCharType="end"/>
      </w:r>
      <w:r w:rsidR="005560C1" w:rsidRPr="00E450C6">
        <w:t>)</w:t>
      </w:r>
      <w:r w:rsidRPr="00E450C6">
        <w:t>, в том числе</w:t>
      </w:r>
      <w:r w:rsidR="00345EE7" w:rsidRPr="00E450C6">
        <w:t>,</w:t>
      </w:r>
      <w:r w:rsidRPr="00E450C6">
        <w:t xml:space="preserve"> в случае нарушения сроков выполнения Работ (Этапа Работ) по Графику выполнения Работ более чем </w:t>
      </w:r>
      <w:r w:rsidR="00345EE7" w:rsidRPr="00E450C6">
        <w:t xml:space="preserve">на </w:t>
      </w:r>
      <w:r w:rsidRPr="00E450C6">
        <w:t>15 (пятнадцать) календарных дней;</w:t>
      </w:r>
    </w:p>
    <w:p w:rsidR="00F566FE" w:rsidRPr="00E450C6" w:rsidRDefault="00F566FE" w:rsidP="00AA18B5">
      <w:pPr>
        <w:pStyle w:val="RUS10"/>
      </w:pPr>
      <w:r w:rsidRPr="00E450C6">
        <w:t xml:space="preserve">отрицательных результатов испытаний за Отчетный период </w:t>
      </w:r>
      <w:r w:rsidR="005560C1" w:rsidRPr="00E450C6">
        <w:t xml:space="preserve">либо в рамках Этапа Работ (в зависимости от порядка приемки согласно пункту </w:t>
      </w:r>
      <w:r w:rsidR="005560C1" w:rsidRPr="00E450C6">
        <w:fldChar w:fldCharType="begin"/>
      </w:r>
      <w:r w:rsidR="005560C1" w:rsidRPr="00E450C6">
        <w:instrText xml:space="preserve"> REF _Ref499555346 \n \h  \* MERGEFORMAT </w:instrText>
      </w:r>
      <w:r w:rsidR="005560C1" w:rsidRPr="00E450C6">
        <w:fldChar w:fldCharType="separate"/>
      </w:r>
      <w:r w:rsidR="00F62E80">
        <w:t>21.2</w:t>
      </w:r>
      <w:r w:rsidR="005560C1" w:rsidRPr="00E450C6">
        <w:fldChar w:fldCharType="end"/>
      </w:r>
      <w:r w:rsidR="005560C1" w:rsidRPr="00E450C6">
        <w:t xml:space="preserve">) </w:t>
      </w:r>
      <w:r w:rsidRPr="00E450C6">
        <w:t>свыше 45 (сорока пяти) календарных дней;</w:t>
      </w:r>
    </w:p>
    <w:p w:rsidR="00F566FE" w:rsidRPr="00E450C6" w:rsidRDefault="00F566FE" w:rsidP="00AA18B5">
      <w:pPr>
        <w:pStyle w:val="RUS10"/>
      </w:pPr>
      <w:r w:rsidRPr="00E450C6">
        <w:t xml:space="preserve">обнаружения недостатков в выполненных за Отчетный период </w:t>
      </w:r>
      <w:r w:rsidR="005560C1" w:rsidRPr="00E450C6">
        <w:t xml:space="preserve">либо в рамках Этапа Работ (в зависимости от порядка приемки согласно пункту </w:t>
      </w:r>
      <w:r w:rsidR="005560C1" w:rsidRPr="00E450C6">
        <w:fldChar w:fldCharType="begin"/>
      </w:r>
      <w:r w:rsidR="005560C1" w:rsidRPr="00E450C6">
        <w:instrText xml:space="preserve"> REF _Ref499555346 \n \h  \* MERGEFORMAT </w:instrText>
      </w:r>
      <w:r w:rsidR="005560C1" w:rsidRPr="00E450C6">
        <w:fldChar w:fldCharType="separate"/>
      </w:r>
      <w:r w:rsidR="00F62E80">
        <w:t>21.2</w:t>
      </w:r>
      <w:r w:rsidR="005560C1" w:rsidRPr="00E450C6">
        <w:fldChar w:fldCharType="end"/>
      </w:r>
      <w:r w:rsidR="005560C1" w:rsidRPr="00E450C6">
        <w:t xml:space="preserve">) </w:t>
      </w:r>
      <w:r w:rsidRPr="00E450C6">
        <w:t>Работах;</w:t>
      </w:r>
    </w:p>
    <w:p w:rsidR="00F566FE" w:rsidRPr="00E450C6" w:rsidRDefault="00F566FE" w:rsidP="00AA18B5">
      <w:pPr>
        <w:pStyle w:val="RUS10"/>
      </w:pPr>
      <w:r w:rsidRPr="00E450C6">
        <w:t xml:space="preserve">привлечения Подрядчиком иностранных рабочих </w:t>
      </w:r>
      <w:r w:rsidR="00327135" w:rsidRPr="00E450C6">
        <w:t>в нарушение требований миграционного законодательства</w:t>
      </w:r>
      <w:r w:rsidRPr="00E450C6">
        <w:t>;</w:t>
      </w:r>
    </w:p>
    <w:p w:rsidR="00F566FE" w:rsidRPr="00E450C6" w:rsidRDefault="00B613B6" w:rsidP="00AA18B5">
      <w:pPr>
        <w:pStyle w:val="RUS10"/>
      </w:pPr>
      <w:r w:rsidRPr="00E450C6">
        <w:t>вступления</w:t>
      </w:r>
      <w:r w:rsidR="00F566FE" w:rsidRPr="00E450C6">
        <w:t xml:space="preserve"> </w:t>
      </w:r>
      <w:r w:rsidRPr="00E450C6">
        <w:t xml:space="preserve">Подрядчика в процедуру </w:t>
      </w:r>
      <w:r w:rsidR="00F566FE" w:rsidRPr="00E450C6">
        <w:t>ликвидации либо принятия судом определения о введении в отношении Подрядчика наблюдения, финансового оздоровления или внешнего управления, а также принятия судом решения о признании Подрядчика банкротом и об открытии конкурсного производства;</w:t>
      </w:r>
    </w:p>
    <w:p w:rsidR="00F566FE" w:rsidRPr="00E450C6" w:rsidRDefault="00F566FE" w:rsidP="00AA18B5">
      <w:pPr>
        <w:pStyle w:val="RUS10"/>
      </w:pPr>
      <w:r w:rsidRPr="00E450C6">
        <w:t>если Подрядчик отказывается соблюдать или не соблюдает письменные предписания или инструкции, полученные от Заказчика, не противоречащие условиям Договора и действующего законодательства</w:t>
      </w:r>
      <w:r w:rsidR="00B613B6" w:rsidRPr="00E450C6">
        <w:t>,</w:t>
      </w:r>
      <w:r w:rsidRPr="00E450C6">
        <w:t xml:space="preserve"> в течение свы</w:t>
      </w:r>
      <w:r w:rsidR="00B613B6" w:rsidRPr="00E450C6">
        <w:t>ше 10 (десяти) календарных дней;</w:t>
      </w:r>
    </w:p>
    <w:p w:rsidR="00F566FE" w:rsidRPr="00E450C6" w:rsidRDefault="00F566FE" w:rsidP="00AA18B5">
      <w:pPr>
        <w:pStyle w:val="RUS10"/>
      </w:pPr>
      <w:r w:rsidRPr="00E450C6">
        <w:t>невыполнения Подрядчиком либо лицом, привлечённым Подрядчиком для выполнения Работ, требований охраны труда, промышленной безопасности, пожарной безопасности и экологии и</w:t>
      </w:r>
      <w:r w:rsidR="00752FCD" w:rsidRPr="00E450C6">
        <w:t xml:space="preserve"> </w:t>
      </w:r>
      <w:r w:rsidRPr="00E450C6">
        <w:t>/</w:t>
      </w:r>
      <w:r w:rsidR="00752FCD" w:rsidRPr="00E450C6">
        <w:t xml:space="preserve"> </w:t>
      </w:r>
      <w:r w:rsidRPr="00E450C6">
        <w:t xml:space="preserve">или нарушения требований </w:t>
      </w:r>
      <w:proofErr w:type="spellStart"/>
      <w:r w:rsidRPr="00E450C6">
        <w:t>внутриобъектового</w:t>
      </w:r>
      <w:proofErr w:type="spellEnd"/>
      <w:r w:rsidRPr="00E450C6">
        <w:t xml:space="preserve"> режима на Объекте;</w:t>
      </w:r>
    </w:p>
    <w:p w:rsidR="00F566FE" w:rsidRPr="00E450C6" w:rsidRDefault="00F566FE" w:rsidP="00AA18B5">
      <w:pPr>
        <w:pStyle w:val="RUS10"/>
      </w:pPr>
      <w:r w:rsidRPr="00E450C6">
        <w:t>уступки прав по Договору без письменного согласия Заказчика;</w:t>
      </w:r>
    </w:p>
    <w:p w:rsidR="00F566FE" w:rsidRPr="00E450C6" w:rsidRDefault="00F566FE" w:rsidP="00AA18B5">
      <w:pPr>
        <w:pStyle w:val="RUS10"/>
      </w:pPr>
      <w:proofErr w:type="spellStart"/>
      <w:r w:rsidRPr="00E450C6">
        <w:t>непредоставления</w:t>
      </w:r>
      <w:proofErr w:type="spellEnd"/>
      <w:r w:rsidRPr="00E450C6">
        <w:t xml:space="preserve"> уведомления обо всех собственниках Подрядчика, а также обо всех изменениях в цепочке собственников, включая бенефициаров (в том числе, конечных) в установленные Договором сроки,</w:t>
      </w:r>
    </w:p>
    <w:p w:rsidR="00D91A63" w:rsidRPr="00E450C6" w:rsidRDefault="00F566FE" w:rsidP="00AA18B5">
      <w:pPr>
        <w:pStyle w:val="RUS10"/>
      </w:pPr>
      <w:r w:rsidRPr="00E450C6">
        <w:t xml:space="preserve">а также в иных случаях, предусмотренных Договором, </w:t>
      </w:r>
      <w:r w:rsidR="00B613B6" w:rsidRPr="00E450C6">
        <w:t xml:space="preserve">дополнительным </w:t>
      </w:r>
      <w:r w:rsidRPr="00E450C6">
        <w:t>соглашением Сторон или действующим законодательством Российской Федерации,</w:t>
      </w:r>
    </w:p>
    <w:p w:rsidR="00F566FE" w:rsidRPr="00E450C6" w:rsidRDefault="00F566FE" w:rsidP="00AA18B5">
      <w:pPr>
        <w:pStyle w:val="RUS10"/>
        <w:numPr>
          <w:ilvl w:val="0"/>
          <w:numId w:val="0"/>
        </w:numPr>
      </w:pPr>
      <w:r w:rsidRPr="00E450C6">
        <w:t>Заказчик имеет право после представления Подрядчику письменного уведомления о нарушении и не устранения такого нарушения Подрядчиком в срок, указанный в уведомлении Заказчика (за исключением случая ликвидации или банкротства Подрядчика), в одностороннем внесудебном порядке отказаться от исполнения Договора и вступить в распоряжение Работами и Строительной площадкой, включая все, что на ней находится.</w:t>
      </w:r>
    </w:p>
    <w:p w:rsidR="00F566FE" w:rsidRPr="00E450C6" w:rsidRDefault="00F566FE" w:rsidP="00AA18B5">
      <w:pPr>
        <w:pStyle w:val="RUS10"/>
        <w:numPr>
          <w:ilvl w:val="0"/>
          <w:numId w:val="0"/>
        </w:numPr>
        <w:ind w:firstLine="567"/>
      </w:pPr>
      <w:r w:rsidRPr="00E450C6">
        <w:t>Подрядчик при прекращении Договора по вышеуказанным основаниям утрачивает право на компенсацию каких-либо убытков (в том числе</w:t>
      </w:r>
      <w:r w:rsidR="00B613B6" w:rsidRPr="00E450C6">
        <w:t>,</w:t>
      </w:r>
      <w:r w:rsidRPr="00E450C6">
        <w:t xml:space="preserve"> упущенной выгоды) в связи с прекращением Договора и имеет право исключительно на оплату надлежащим образом выполненных и принятых Заказчиком Работ</w:t>
      </w:r>
      <w:r w:rsidR="00B613B6" w:rsidRPr="00E450C6">
        <w:t>, а также</w:t>
      </w:r>
      <w:r w:rsidRPr="00E450C6">
        <w:t xml:space="preserve"> переданных Заказчику Материалов Подрядчика.</w:t>
      </w:r>
    </w:p>
    <w:p w:rsidR="00F566FE" w:rsidRPr="00E450C6" w:rsidRDefault="00F566FE" w:rsidP="00AA18B5">
      <w:pPr>
        <w:pStyle w:val="RUS11"/>
        <w:spacing w:before="120"/>
      </w:pPr>
      <w:bookmarkStart w:id="219" w:name="_Ref502156990"/>
      <w:r w:rsidRPr="00E450C6">
        <w:t xml:space="preserve">Об отказе от исполнения Договора </w:t>
      </w:r>
      <w:r w:rsidR="00A20D0F" w:rsidRPr="00E450C6">
        <w:t xml:space="preserve">в порядке пункта </w:t>
      </w:r>
      <w:r w:rsidR="00A20D0F" w:rsidRPr="00E450C6">
        <w:fldChar w:fldCharType="begin"/>
      </w:r>
      <w:r w:rsidR="00A20D0F" w:rsidRPr="00E450C6">
        <w:instrText xml:space="preserve"> REF _Ref496714458 \r \h </w:instrText>
      </w:r>
      <w:r w:rsidR="00FD31CA" w:rsidRPr="00E450C6">
        <w:instrText xml:space="preserve"> \* MERGEFORMAT </w:instrText>
      </w:r>
      <w:r w:rsidR="00A20D0F" w:rsidRPr="00E450C6">
        <w:fldChar w:fldCharType="separate"/>
      </w:r>
      <w:r w:rsidR="00F62E80">
        <w:t>32.4</w:t>
      </w:r>
      <w:r w:rsidR="00A20D0F" w:rsidRPr="00E450C6">
        <w:fldChar w:fldCharType="end"/>
      </w:r>
      <w:r w:rsidR="00A20D0F" w:rsidRPr="00E450C6">
        <w:t xml:space="preserve"> </w:t>
      </w:r>
      <w:r w:rsidRPr="00E450C6">
        <w:t>Заказчик направляет Подрядчику письменное уведомление, в котором указывается срок, с которого Договор считается прекратившим свое действие. Если в уведомлении такой срок не указан, Договор считается расторгнутым с даты получения Подрядчиком такого уведомления.</w:t>
      </w:r>
      <w:bookmarkEnd w:id="219"/>
      <w:r w:rsidRPr="00E450C6">
        <w:t xml:space="preserve"> </w:t>
      </w:r>
    </w:p>
    <w:p w:rsidR="00F566FE" w:rsidRPr="00E450C6" w:rsidRDefault="00F566FE" w:rsidP="00AA18B5">
      <w:pPr>
        <w:pStyle w:val="RUS11"/>
        <w:spacing w:before="120"/>
      </w:pPr>
      <w:r w:rsidRPr="00E450C6">
        <w:t xml:space="preserve">В течение 10 (десяти) рабочих дней с даты получения уведомления Подрядчик представляет на утверждение Заказчику перечень Работ и Материалов, фактически выполненных и закупленных им до получения уведомления Заказчика об отказе от исполнения Договора. </w:t>
      </w:r>
      <w:r w:rsidR="00A20D0F" w:rsidRPr="00E450C6">
        <w:t xml:space="preserve">В отношении </w:t>
      </w:r>
      <w:r w:rsidRPr="00E450C6">
        <w:t>Работ и Материалов, выполненных и закупленных Подрядчиком до получения уведомления</w:t>
      </w:r>
      <w:r w:rsidR="00A20D0F" w:rsidRPr="00E450C6">
        <w:t xml:space="preserve"> и принимаемых Заказчиком</w:t>
      </w:r>
      <w:r w:rsidRPr="00E450C6">
        <w:t xml:space="preserve">, Стороны составляют </w:t>
      </w:r>
      <w:r w:rsidR="00A20D0F" w:rsidRPr="00E450C6">
        <w:t>соответствующие акты</w:t>
      </w:r>
      <w:r w:rsidRPr="00E450C6">
        <w:t>.</w:t>
      </w:r>
    </w:p>
    <w:p w:rsidR="00012875" w:rsidRPr="00E450C6" w:rsidRDefault="00F566FE" w:rsidP="00AA18B5">
      <w:pPr>
        <w:pStyle w:val="RUS11"/>
        <w:spacing w:before="120"/>
      </w:pPr>
      <w:r w:rsidRPr="00E450C6">
        <w:t>В</w:t>
      </w:r>
      <w:r w:rsidR="00A20D0F" w:rsidRPr="00E450C6">
        <w:t xml:space="preserve"> случаях, предусмотренных пункта</w:t>
      </w:r>
      <w:r w:rsidRPr="00E450C6">
        <w:t>м</w:t>
      </w:r>
      <w:r w:rsidR="00A20D0F" w:rsidRPr="00E450C6">
        <w:t>и</w:t>
      </w:r>
      <w:r w:rsidRPr="00E450C6">
        <w:t xml:space="preserve"> </w:t>
      </w:r>
      <w:r w:rsidR="00B613B6" w:rsidRPr="00E450C6">
        <w:fldChar w:fldCharType="begin"/>
      </w:r>
      <w:r w:rsidR="00B613B6" w:rsidRPr="00E450C6">
        <w:instrText xml:space="preserve"> REF _Ref496713263 \r \h </w:instrText>
      </w:r>
      <w:r w:rsidR="00FD31CA" w:rsidRPr="00E450C6">
        <w:instrText xml:space="preserve"> \* MERGEFORMAT </w:instrText>
      </w:r>
      <w:r w:rsidR="00B613B6" w:rsidRPr="00E450C6">
        <w:fldChar w:fldCharType="separate"/>
      </w:r>
      <w:r w:rsidR="00F62E80">
        <w:t>32.3</w:t>
      </w:r>
      <w:r w:rsidR="00B613B6" w:rsidRPr="00E450C6">
        <w:fldChar w:fldCharType="end"/>
      </w:r>
      <w:r w:rsidRPr="00E450C6">
        <w:t xml:space="preserve"> </w:t>
      </w:r>
      <w:r w:rsidR="00A20D0F" w:rsidRPr="00E450C6">
        <w:t xml:space="preserve">и </w:t>
      </w:r>
      <w:r w:rsidR="00A20D0F" w:rsidRPr="00E450C6">
        <w:fldChar w:fldCharType="begin"/>
      </w:r>
      <w:r w:rsidR="00A20D0F" w:rsidRPr="00E450C6">
        <w:instrText xml:space="preserve"> REF _Ref496714458 \r \h </w:instrText>
      </w:r>
      <w:r w:rsidR="00FD31CA" w:rsidRPr="00E450C6">
        <w:instrText xml:space="preserve"> \* MERGEFORMAT </w:instrText>
      </w:r>
      <w:r w:rsidR="00A20D0F" w:rsidRPr="00E450C6">
        <w:fldChar w:fldCharType="separate"/>
      </w:r>
      <w:r w:rsidR="00F62E80">
        <w:t>32.4</w:t>
      </w:r>
      <w:r w:rsidR="00A20D0F" w:rsidRPr="00E450C6">
        <w:fldChar w:fldCharType="end"/>
      </w:r>
      <w:r w:rsidR="00A20D0F" w:rsidRPr="00E450C6">
        <w:t xml:space="preserve"> </w:t>
      </w:r>
      <w:r w:rsidRPr="00E450C6">
        <w:t>Договора, Заказчик имеет право завершить Работы своими силами, либо привлечь другого подрядчика для завершения Работ. С даты письменного уведомления Заказчиком Подрядчика об отказе Заказчика от Договора прекращается выплата причитающихся Подрядчику платежей за выполненные Работы (за исключением Работ, в отношении которых Заказчиком уже были подписаны Акты о приемке выполненных работ и Справки о стоимости выполненных работ) до тех пор, пока Работы не будут должным образом завершены, после чего Подрядчику будет оплачена та часть Работ, которая была выполнена Подрядчиком с надлежащим качеством и не была оплачена Заказчиком на день досрочного прекращения Договора, а также будет выплачена стоимость всех Материалов Подрядчика, принятых Заказчиком, за вычетом всех убытков, понесенных Заказчиком в связи с прекращением действия Договора.</w:t>
      </w:r>
    </w:p>
    <w:p w:rsidR="00F566FE" w:rsidRPr="00E450C6" w:rsidRDefault="00F566FE" w:rsidP="00AA18B5">
      <w:pPr>
        <w:pStyle w:val="RUS11"/>
        <w:numPr>
          <w:ilvl w:val="0"/>
          <w:numId w:val="0"/>
        </w:numPr>
        <w:spacing w:before="120"/>
        <w:ind w:firstLine="567"/>
      </w:pPr>
      <w:r w:rsidRPr="00E450C6">
        <w:t>В случае обнаружения недостатков выполненных Работ, Заказчик вправе привлечь третьих лиц для исправления указанных недостатков с отнесением затрат на Подрядчика или</w:t>
      </w:r>
      <w:r w:rsidR="00066AB5" w:rsidRPr="00E450C6">
        <w:t>,</w:t>
      </w:r>
      <w:r w:rsidRPr="00E450C6">
        <w:t xml:space="preserve"> по усмотрению Заказчика</w:t>
      </w:r>
      <w:r w:rsidR="00066AB5" w:rsidRPr="00E450C6">
        <w:t>,</w:t>
      </w:r>
      <w:r w:rsidRPr="00E450C6">
        <w:t xml:space="preserve"> с зачетом указанных затрат в счет причитающихся Подрядчику платежей.</w:t>
      </w:r>
    </w:p>
    <w:p w:rsidR="00F566FE" w:rsidRPr="00E450C6" w:rsidRDefault="00F566FE" w:rsidP="00AA18B5">
      <w:pPr>
        <w:pStyle w:val="RUS11"/>
        <w:spacing w:before="120"/>
      </w:pPr>
      <w:bookmarkStart w:id="220" w:name="_Ref496716586"/>
      <w:r w:rsidRPr="00E450C6">
        <w:t>Если сумма расходов и убытков Заказчика, связанных с досрочным прекращением Работ по Договору, превысит сумму, которая подлежала бы выплате Подрядчику при надлежащем завершении Работ, то в этом случае Подрядчик обязан в течение 7 (семи) рабочих дней с даты соответствующего письменного требования Заказчика уплатить Заказчику сумму такого превышения. Указанная сумма превышения рассматривается как долг Подрядчика перед Заказчиком и, в случае ее неуплаты, подлежит взысканию в установленном законом порядке.</w:t>
      </w:r>
      <w:bookmarkEnd w:id="220"/>
    </w:p>
    <w:p w:rsidR="00F566FE" w:rsidRPr="00E450C6" w:rsidRDefault="00F566FE" w:rsidP="00AA18B5">
      <w:pPr>
        <w:pStyle w:val="RUS11"/>
        <w:spacing w:before="120"/>
      </w:pPr>
      <w:r w:rsidRPr="00E450C6">
        <w:t>В случае если Договор прекращается по взаимному согласию Сторон, то Стороны заключают соглашение о расторжении Договора. Соглашение о расторжении Договора заключается в той же форме, что и Договор.</w:t>
      </w:r>
    </w:p>
    <w:p w:rsidR="00F566FE" w:rsidRPr="00E450C6" w:rsidRDefault="00F566FE" w:rsidP="00AA18B5">
      <w:pPr>
        <w:pStyle w:val="RUS11"/>
        <w:spacing w:before="120"/>
      </w:pPr>
      <w:r w:rsidRPr="00E450C6">
        <w:t>В случае расторжения Договора по инициативе Заказчика либо по взаимному согла</w:t>
      </w:r>
      <w:r w:rsidR="00391249" w:rsidRPr="00E450C6">
        <w:t>с</w:t>
      </w:r>
      <w:r w:rsidRPr="00E450C6">
        <w:t>ию сторон Подрядчик обязан возвратить Заказчику предоставленные ему Заказчиком для выполнения Работ Давальческие материалы и иное имущество в срок, указанный в уведомлении Заказчика</w:t>
      </w:r>
      <w:r w:rsidR="00391249" w:rsidRPr="00E450C6">
        <w:t>,</w:t>
      </w:r>
      <w:r w:rsidRPr="00E450C6">
        <w:t xml:space="preserve"> либо в срок, указанный в соглашении о расторжении Договора.</w:t>
      </w:r>
    </w:p>
    <w:p w:rsidR="00F566FE" w:rsidRPr="00E450C6" w:rsidRDefault="00F566FE" w:rsidP="00AA18B5">
      <w:pPr>
        <w:pStyle w:val="RUS11"/>
        <w:spacing w:before="120"/>
      </w:pPr>
      <w:r w:rsidRPr="00E450C6">
        <w:t>Подрядчик не вправе в одностороннем внесудебном порядке отказаться от исполнения Договора, за исключением случаев, прямо предусмотренных Договором или императивными нормами действующего законодательства. В случае прекращения Договора вследствие одностороннего отказа от исполнения Договора Подрядчиком по основаниям, предусмотренным Договором или императивными нормами действующего законодательства, Подрядчик обязан письменно уведомить Заказчика о своем решении отказаться от договора за 30 (тридцать) дней до предполагаемой даты прекращения Договора.</w:t>
      </w:r>
    </w:p>
    <w:p w:rsidR="00F566FE" w:rsidRPr="00E450C6" w:rsidRDefault="00F566FE" w:rsidP="00AA18B5">
      <w:pPr>
        <w:pStyle w:val="RUS11"/>
        <w:spacing w:before="120"/>
      </w:pPr>
      <w:r w:rsidRPr="00E450C6">
        <w:t>Подрядчик не вправе в одностороннем внесудебном порядке отказаться от исполнения Договора п</w:t>
      </w:r>
      <w:r w:rsidR="002C54A5" w:rsidRPr="00E450C6">
        <w:t>о основаниям, предусмотренным пунктом 2 статьи</w:t>
      </w:r>
      <w:r w:rsidRPr="00E450C6">
        <w:t xml:space="preserve"> 719 Гражданского кодекса Российской Федерации.</w:t>
      </w:r>
    </w:p>
    <w:p w:rsidR="00D70072" w:rsidRPr="00E450C6" w:rsidRDefault="00D70072" w:rsidP="00AA18B5">
      <w:pPr>
        <w:pStyle w:val="RUS11"/>
        <w:spacing w:after="0"/>
      </w:pPr>
      <w:r w:rsidRPr="00E450C6">
        <w:t xml:space="preserve">Обстоятельства, вызванные угрозой распространения </w:t>
      </w:r>
      <w:proofErr w:type="spellStart"/>
      <w:r w:rsidRPr="00E450C6">
        <w:t>коронавирусной</w:t>
      </w:r>
      <w:proofErr w:type="spellEnd"/>
      <w:r w:rsidRPr="00E450C6">
        <w:t xml:space="preserve"> инфекции (COVID-19), а также принимаемые органами государственной власти и местного самоуправления меры по ограничению ее распространения, не являются существенным изменением обстоятельств по смыслу ст. 451 Гражданского кодекса РФ. </w:t>
      </w:r>
    </w:p>
    <w:p w:rsidR="00D70072" w:rsidRPr="00E450C6" w:rsidRDefault="00D70072" w:rsidP="00AA18B5">
      <w:pPr>
        <w:pStyle w:val="RUS11"/>
        <w:numPr>
          <w:ilvl w:val="0"/>
          <w:numId w:val="0"/>
        </w:numPr>
        <w:spacing w:after="0"/>
        <w:ind w:firstLine="288"/>
      </w:pPr>
      <w:r w:rsidRPr="00E450C6">
        <w:t>Каждая из Сторон самостоятельно несет все риски, которые могут возникнуть в связи с указанными обстоятельствами, при исполнении Договора.</w:t>
      </w:r>
    </w:p>
    <w:p w:rsidR="00D70072" w:rsidRPr="00E450C6" w:rsidRDefault="00D70072" w:rsidP="00AA18B5">
      <w:pPr>
        <w:pStyle w:val="RUS11"/>
        <w:numPr>
          <w:ilvl w:val="0"/>
          <w:numId w:val="0"/>
        </w:numPr>
        <w:spacing w:after="0"/>
        <w:ind w:firstLine="288"/>
      </w:pPr>
      <w:r w:rsidRPr="00E450C6">
        <w:t>Стороны не вправе ссылаться на указанные обстоятельства и вызванные ими последствия, как на существенное изменение обстоятельств, дающее право требовать расторжения или изменения договора в соответствии со ст. 451 Гражданского кодекса РФ</w:t>
      </w:r>
    </w:p>
    <w:p w:rsidR="00F566FE" w:rsidRPr="00E450C6" w:rsidRDefault="00F566FE" w:rsidP="00112AF3">
      <w:pPr>
        <w:pStyle w:val="RUS1"/>
        <w:spacing w:before="120"/>
        <w:ind w:firstLine="289"/>
      </w:pPr>
      <w:bookmarkStart w:id="221" w:name="_Ref496635389"/>
      <w:bookmarkStart w:id="222" w:name="_Toc502142573"/>
      <w:bookmarkStart w:id="223" w:name="_Toc499813170"/>
      <w:bookmarkStart w:id="224" w:name="_Toc158895888"/>
      <w:bookmarkStart w:id="225" w:name="_Toc164341940"/>
      <w:r w:rsidRPr="00E450C6">
        <w:t>Способы обеспечения исполнения обязательств Подрядчика</w:t>
      </w:r>
      <w:bookmarkEnd w:id="221"/>
      <w:bookmarkEnd w:id="222"/>
      <w:bookmarkEnd w:id="223"/>
      <w:bookmarkEnd w:id="224"/>
      <w:bookmarkEnd w:id="225"/>
    </w:p>
    <w:p w:rsidR="00F566FE" w:rsidRPr="00E450C6" w:rsidRDefault="00F566FE" w:rsidP="00AA18B5">
      <w:pPr>
        <w:pStyle w:val="RUS11"/>
        <w:spacing w:before="120"/>
      </w:pPr>
      <w:bookmarkStart w:id="226" w:name="_Ref496716973"/>
      <w:r w:rsidRPr="00E450C6">
        <w:t>В качестве способа обеспечения обязательств Подрядчика по надлежащему исполнению своих обязательств по Договору,</w:t>
      </w:r>
      <w:bookmarkEnd w:id="226"/>
      <w:r w:rsidRPr="00E450C6">
        <w:rPr>
          <w:b/>
          <w:i/>
          <w:color w:val="C00000"/>
        </w:rPr>
        <w:t xml:space="preserve"> </w:t>
      </w:r>
      <w:r w:rsidRPr="00E450C6">
        <w:t>Заказчик формирует Гарантийный фонд путем удержания 10% (десяти</w:t>
      </w:r>
      <w:r w:rsidR="002351F6" w:rsidRPr="00E450C6">
        <w:t xml:space="preserve"> процентов), в том числе НДС (20</w:t>
      </w:r>
      <w:r w:rsidRPr="00E450C6">
        <w:t>%), от суммы каждого счета-фактуры (Акта</w:t>
      </w:r>
      <w:r w:rsidR="004D7652" w:rsidRPr="00E450C6">
        <w:t xml:space="preserve"> о приемке</w:t>
      </w:r>
      <w:r w:rsidRPr="00E450C6">
        <w:t xml:space="preserve"> выполненных работ). </w:t>
      </w:r>
    </w:p>
    <w:p w:rsidR="00F566FE" w:rsidRPr="00E450C6" w:rsidRDefault="00F566FE" w:rsidP="00AA18B5">
      <w:pPr>
        <w:spacing w:before="120" w:after="120"/>
        <w:ind w:firstLine="567"/>
        <w:jc w:val="both"/>
        <w:rPr>
          <w:sz w:val="22"/>
          <w:szCs w:val="22"/>
        </w:rPr>
      </w:pPr>
      <w:r w:rsidRPr="00E450C6">
        <w:rPr>
          <w:sz w:val="22"/>
          <w:szCs w:val="22"/>
        </w:rPr>
        <w:t>Формирование Заказчиком Гарантийного фонда является обеспечением надлежащего исполнения обязательств Подрядчика по Договору. Стороны признают, что формирование Заказчиком Гарантийного фонда представляет собой согласованный способ обеспечения выполнения Подрядчиком своих обязательств.</w:t>
      </w:r>
    </w:p>
    <w:p w:rsidR="00F566FE" w:rsidRPr="00E450C6" w:rsidRDefault="00F566FE" w:rsidP="00AA18B5">
      <w:pPr>
        <w:spacing w:before="120" w:after="120"/>
        <w:ind w:firstLine="567"/>
        <w:jc w:val="both"/>
        <w:rPr>
          <w:i/>
          <w:sz w:val="22"/>
          <w:szCs w:val="22"/>
        </w:rPr>
      </w:pPr>
      <w:r w:rsidRPr="00E450C6">
        <w:rPr>
          <w:sz w:val="22"/>
          <w:szCs w:val="22"/>
        </w:rPr>
        <w:t>В случае невыполнения либо ненадлежащего выполнения своих обязательств Подрядчиком, суммы неустоек, предусмотренных законом и</w:t>
      </w:r>
      <w:r w:rsidR="008D01CD" w:rsidRPr="00E450C6">
        <w:rPr>
          <w:sz w:val="22"/>
          <w:szCs w:val="22"/>
        </w:rPr>
        <w:t xml:space="preserve"> </w:t>
      </w:r>
      <w:r w:rsidRPr="00E450C6">
        <w:rPr>
          <w:sz w:val="22"/>
          <w:szCs w:val="22"/>
        </w:rPr>
        <w:t>/</w:t>
      </w:r>
      <w:r w:rsidR="008D01CD" w:rsidRPr="00E450C6">
        <w:rPr>
          <w:sz w:val="22"/>
          <w:szCs w:val="22"/>
        </w:rPr>
        <w:t xml:space="preserve"> </w:t>
      </w:r>
      <w:r w:rsidRPr="00E450C6">
        <w:rPr>
          <w:sz w:val="22"/>
          <w:szCs w:val="22"/>
        </w:rPr>
        <w:t>или Договором, документально подтвержденных убытков, любых иных денежных требований Заказчика к Подрядчику подлежат удержанию из Гарантийного фонда и не освобождают Подрядчика от уплаты</w:t>
      </w:r>
      <w:r w:rsidR="008D01CD" w:rsidRPr="00E450C6">
        <w:rPr>
          <w:sz w:val="22"/>
          <w:szCs w:val="22"/>
        </w:rPr>
        <w:t xml:space="preserve"> </w:t>
      </w:r>
      <w:r w:rsidRPr="00E450C6">
        <w:rPr>
          <w:sz w:val="22"/>
          <w:szCs w:val="22"/>
        </w:rPr>
        <w:t>/</w:t>
      </w:r>
      <w:r w:rsidR="008D01CD" w:rsidRPr="00E450C6">
        <w:rPr>
          <w:sz w:val="22"/>
          <w:szCs w:val="22"/>
        </w:rPr>
        <w:t xml:space="preserve"> </w:t>
      </w:r>
      <w:r w:rsidRPr="00E450C6">
        <w:rPr>
          <w:sz w:val="22"/>
          <w:szCs w:val="22"/>
        </w:rPr>
        <w:t>возмещения сумм, не покрытых суммой Гарантийного фонда.</w:t>
      </w:r>
    </w:p>
    <w:p w:rsidR="00F566FE" w:rsidRPr="00E450C6" w:rsidRDefault="00F566FE" w:rsidP="00AA18B5">
      <w:pPr>
        <w:pStyle w:val="RUS11"/>
        <w:spacing w:before="120"/>
      </w:pPr>
      <w:bookmarkStart w:id="227" w:name="_Ref496717085"/>
      <w:r w:rsidRPr="00E450C6">
        <w:t>Гарантийный фонд</w:t>
      </w:r>
      <w:r w:rsidR="002920CD" w:rsidRPr="00E450C6">
        <w:t xml:space="preserve"> предусмотренный пунктом</w:t>
      </w:r>
      <w:r w:rsidRPr="00E450C6">
        <w:t xml:space="preserve"> </w:t>
      </w:r>
      <w:r w:rsidR="00F526C9" w:rsidRPr="00E450C6">
        <w:fldChar w:fldCharType="begin"/>
      </w:r>
      <w:r w:rsidR="00F526C9" w:rsidRPr="00E450C6">
        <w:instrText xml:space="preserve"> REF _Ref496716973 \r \h </w:instrText>
      </w:r>
      <w:r w:rsidR="00FD31CA" w:rsidRPr="00E450C6">
        <w:instrText xml:space="preserve"> \* MERGEFORMAT </w:instrText>
      </w:r>
      <w:r w:rsidR="00F526C9" w:rsidRPr="00E450C6">
        <w:fldChar w:fldCharType="separate"/>
      </w:r>
      <w:r w:rsidR="00F62E80">
        <w:t>33.1</w:t>
      </w:r>
      <w:r w:rsidR="00F526C9" w:rsidRPr="00E450C6">
        <w:fldChar w:fldCharType="end"/>
      </w:r>
      <w:r w:rsidRPr="00E450C6">
        <w:t xml:space="preserve"> Договора, выплачивается</w:t>
      </w:r>
      <w:r w:rsidR="008D01CD" w:rsidRPr="00E450C6">
        <w:t xml:space="preserve"> </w:t>
      </w:r>
      <w:r w:rsidRPr="00E450C6">
        <w:t>/</w:t>
      </w:r>
      <w:r w:rsidR="008D01CD" w:rsidRPr="00E450C6">
        <w:t xml:space="preserve"> </w:t>
      </w:r>
      <w:r w:rsidRPr="00E450C6">
        <w:t>возвращается Подрядчику в течение 30 (тридцати) календарных дней после наступления последнего из нижеуказанных условий:</w:t>
      </w:r>
      <w:bookmarkEnd w:id="227"/>
    </w:p>
    <w:p w:rsidR="00F566FE" w:rsidRPr="00E450C6" w:rsidRDefault="00F566FE" w:rsidP="00AA18B5">
      <w:pPr>
        <w:pStyle w:val="RUS"/>
      </w:pPr>
      <w:r w:rsidRPr="00E450C6">
        <w:t>подписания Сторонами Акта приемки законченного строительством Объекта;</w:t>
      </w:r>
    </w:p>
    <w:p w:rsidR="00F566FE" w:rsidRPr="00E450C6" w:rsidRDefault="00F566FE" w:rsidP="00AA18B5">
      <w:pPr>
        <w:pStyle w:val="RUS"/>
      </w:pPr>
      <w:r w:rsidRPr="00E450C6">
        <w:t xml:space="preserve">передачи Заказчику полного комплекта Исполнительной документации; </w:t>
      </w:r>
    </w:p>
    <w:p w:rsidR="00F566FE" w:rsidRPr="00E450C6" w:rsidRDefault="00F566FE" w:rsidP="00AA18B5">
      <w:pPr>
        <w:pStyle w:val="RUS"/>
      </w:pPr>
      <w:r w:rsidRPr="00E450C6">
        <w:t>получения положительного результата всех требуемых для данных Работ испытаний (тестирований, опробований и т.п.), в случае если соответствующее испытание, тестирование, опробование (в том числе комплексное) может быть произведено не ранее готовности систем, оборудования, сопряженных с Работами, выполненными по Договору, то Подрядчик дает согласие на отсрочку проведения вышеуказанных мероприятий в отношении выполненного им комплекса Работ до момента готовности сопряженных систем, оборудования;</w:t>
      </w:r>
    </w:p>
    <w:p w:rsidR="00F566FE" w:rsidRPr="00E450C6" w:rsidRDefault="00F566FE" w:rsidP="00AA18B5">
      <w:pPr>
        <w:pStyle w:val="RUS"/>
      </w:pPr>
      <w:r w:rsidRPr="00E450C6">
        <w:t xml:space="preserve">получения Заказчиком при содействии Подрядчика (или, если это предусмотрено условиями Договора, получения Подрядчиком от своего имени или от имени Заказчика) необходимых документов (разрешений, допусков, согласований и т.п.) в надзорных органах, требуемых для начала фактической законной эксплуатации (использования, применения) </w:t>
      </w:r>
      <w:r w:rsidR="00114D28" w:rsidRPr="00E450C6">
        <w:t xml:space="preserve">Результата </w:t>
      </w:r>
      <w:r w:rsidRPr="00E450C6">
        <w:t>Работ или их части, в том числе</w:t>
      </w:r>
      <w:r w:rsidR="002C3A1E" w:rsidRPr="00E450C6">
        <w:t>,</w:t>
      </w:r>
      <w:r w:rsidRPr="00E450C6">
        <w:t xml:space="preserve"> разрешения на ввод Объекта в эксплуатацию;</w:t>
      </w:r>
    </w:p>
    <w:p w:rsidR="00F566FE" w:rsidRPr="00E450C6" w:rsidRDefault="00F566FE" w:rsidP="00AA18B5">
      <w:pPr>
        <w:pStyle w:val="RUS"/>
      </w:pPr>
      <w:r w:rsidRPr="00E450C6">
        <w:t>подписания акта о сверке взаиморасчетов; при этом уклонение Подрядчика от подписания данного документа влечет автоматическое признание им размера обязательств, установленного по данным Заказчика;</w:t>
      </w:r>
    </w:p>
    <w:p w:rsidR="00F566FE" w:rsidRPr="00E450C6" w:rsidRDefault="00F566FE" w:rsidP="00AA18B5">
      <w:pPr>
        <w:pStyle w:val="RUS"/>
      </w:pPr>
      <w:r w:rsidRPr="00E450C6">
        <w:t xml:space="preserve">оплаты Подрядчиком сумм неустойки </w:t>
      </w:r>
      <w:r w:rsidR="002C3A1E" w:rsidRPr="00E450C6">
        <w:t>(</w:t>
      </w:r>
      <w:r w:rsidRPr="00E450C6">
        <w:t>штрафов, пеней</w:t>
      </w:r>
      <w:r w:rsidR="002C3A1E" w:rsidRPr="00E450C6">
        <w:t>)</w:t>
      </w:r>
      <w:r w:rsidRPr="00E450C6">
        <w:t>, процентов за пользование чужими денежными средствами, стоимости утраченных</w:t>
      </w:r>
      <w:r w:rsidR="008D01CD" w:rsidRPr="00E450C6">
        <w:t xml:space="preserve"> </w:t>
      </w:r>
      <w:r w:rsidRPr="00E450C6">
        <w:t>/</w:t>
      </w:r>
      <w:r w:rsidR="008D01CD" w:rsidRPr="00E450C6">
        <w:t xml:space="preserve"> </w:t>
      </w:r>
      <w:r w:rsidRPr="00E450C6">
        <w:t>поврежденных Материалов и Оборудования, переданных Подрядчику для производства Работ, любых услуг, оказанных Заказчиком Подрядчику в рамках Договора;</w:t>
      </w:r>
    </w:p>
    <w:p w:rsidR="00F566FE" w:rsidRPr="00E450C6" w:rsidRDefault="00F566FE" w:rsidP="00AA18B5">
      <w:pPr>
        <w:pStyle w:val="RUS11"/>
        <w:spacing w:before="120"/>
      </w:pPr>
      <w:r w:rsidRPr="00E450C6">
        <w:t>В сл</w:t>
      </w:r>
      <w:r w:rsidR="00305AA1" w:rsidRPr="00E450C6">
        <w:t>учае досрочного (до завершения вы</w:t>
      </w:r>
      <w:r w:rsidRPr="00E450C6">
        <w:t xml:space="preserve">полнения Подрядчиком полного комплекса Работ по Договору) прекращения Договора по любым основаниям Гарантийный фонд возвращается Подрядчику в сроки, в порядке и на условиях, аналогичных описанным в пункте </w:t>
      </w:r>
      <w:r w:rsidR="005A5197" w:rsidRPr="00E450C6">
        <w:t>33.2</w:t>
      </w:r>
      <w:r w:rsidRPr="00E450C6">
        <w:t>. При этом Заказчик вправе удержать (путем зачета) из Гарантийного фонда денежную сумму, рассчитанную как 5% (пять процентов) от стоимости выполненных к моменту прекращения Договора Работ. Указанная денежная сумма является согласованной Сторонами неустойкой за частичную потерю Заказчиком соответствующих гарантийных обязательств со стороны Подрядчика.</w:t>
      </w:r>
    </w:p>
    <w:p w:rsidR="00D94937" w:rsidRPr="00E450C6" w:rsidRDefault="00D94937" w:rsidP="00112AF3">
      <w:pPr>
        <w:pStyle w:val="RUS1"/>
        <w:spacing w:before="120"/>
        <w:ind w:firstLine="289"/>
      </w:pPr>
      <w:bookmarkStart w:id="228" w:name="_Toc502142574"/>
      <w:bookmarkStart w:id="229" w:name="_Toc499813171"/>
      <w:bookmarkStart w:id="230" w:name="_Toc158895889"/>
      <w:bookmarkStart w:id="231" w:name="_Toc164341941"/>
      <w:r w:rsidRPr="00E450C6">
        <w:t>Обстоятельства непреодолимой силы</w:t>
      </w:r>
      <w:bookmarkEnd w:id="228"/>
      <w:bookmarkEnd w:id="229"/>
      <w:bookmarkEnd w:id="230"/>
      <w:bookmarkEnd w:id="231"/>
    </w:p>
    <w:p w:rsidR="00D94937" w:rsidRPr="00E450C6" w:rsidRDefault="00D94937" w:rsidP="00AA18B5">
      <w:pPr>
        <w:pStyle w:val="RUS11"/>
        <w:spacing w:before="120"/>
      </w:pPr>
      <w:r w:rsidRPr="00E450C6">
        <w:t>Стороны освобождаются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w:t>
      </w:r>
      <w:r w:rsidR="00661F2C" w:rsidRPr="00E450C6">
        <w:t xml:space="preserve"> т.е. препятствий,</w:t>
      </w:r>
      <w:r w:rsidR="0032023D" w:rsidRPr="00E450C6">
        <w:t xml:space="preserve"> </w:t>
      </w:r>
      <w:r w:rsidRPr="00E450C6">
        <w:t>возникших после заключения Договора</w:t>
      </w:r>
      <w:r w:rsidR="00661F2C" w:rsidRPr="00E450C6">
        <w:t>, находящихся вне контроля Сторон,</w:t>
      </w:r>
      <w:r w:rsidR="00F120C8" w:rsidRPr="00E450C6">
        <w:t xml:space="preserve"> </w:t>
      </w:r>
      <w:r w:rsidRPr="00E450C6">
        <w:t xml:space="preserve">в результате событий чрезвычайного характера, </w:t>
      </w:r>
      <w:r w:rsidR="00661F2C" w:rsidRPr="00E450C6">
        <w:t xml:space="preserve">находящихся вне контроля Сторон, </w:t>
      </w:r>
      <w:r w:rsidRPr="00E450C6">
        <w:t>которые Сторон</w:t>
      </w:r>
      <w:r w:rsidR="00661F2C" w:rsidRPr="00E450C6">
        <w:t>ы</w:t>
      </w:r>
      <w:r w:rsidRPr="00E450C6">
        <w:t xml:space="preserve"> не могл</w:t>
      </w:r>
      <w:r w:rsidR="00661F2C" w:rsidRPr="00E450C6">
        <w:t xml:space="preserve">и разумно </w:t>
      </w:r>
      <w:r w:rsidRPr="00E450C6">
        <w:t xml:space="preserve">предвидеть, предотвратить </w:t>
      </w:r>
      <w:r w:rsidR="00661F2C" w:rsidRPr="00E450C6">
        <w:t>или преодолеть, если эти обстоятельства или их последствия существенным образом повлияли</w:t>
      </w:r>
      <w:r w:rsidR="00661F2C" w:rsidRPr="00E450C6" w:rsidDel="00661F2C">
        <w:t xml:space="preserve"> </w:t>
      </w:r>
      <w:r w:rsidRPr="00E450C6">
        <w:t>на исполнение обязательств по Договору.</w:t>
      </w:r>
    </w:p>
    <w:p w:rsidR="00D94937" w:rsidRPr="00E450C6" w:rsidRDefault="00D94937" w:rsidP="00AA18B5">
      <w:pPr>
        <w:pStyle w:val="RUS11"/>
        <w:spacing w:before="120"/>
      </w:pPr>
      <w:bookmarkStart w:id="232" w:name="_Ref493723566"/>
      <w:r w:rsidRPr="00E450C6">
        <w:t>К событиям чрезвычайного характера в контексте Договора относятся</w:t>
      </w:r>
      <w:r w:rsidR="00661F2C" w:rsidRPr="00E450C6">
        <w:t xml:space="preserve"> в том числе, но не ограничиваясь</w:t>
      </w:r>
      <w:r w:rsidR="005B65CE" w:rsidRPr="00E450C6">
        <w:t xml:space="preserve"> этим</w:t>
      </w:r>
      <w:r w:rsidRPr="00E450C6">
        <w:t>: наводнение, землетрясение, шторм, эпидемии или иные проявления сил природы, а также война или военные действия, забастовка в отрасли или регионе, принятие органом государственной власти или управления, правового акта, повлекшего невозможность исполнения Договора.</w:t>
      </w:r>
      <w:bookmarkEnd w:id="232"/>
    </w:p>
    <w:p w:rsidR="009A6F15" w:rsidRPr="00E450C6" w:rsidRDefault="00D94937" w:rsidP="00AA18B5">
      <w:pPr>
        <w:pStyle w:val="RUS11"/>
        <w:spacing w:before="120"/>
      </w:pPr>
      <w:bookmarkStart w:id="233" w:name="_Ref493723585"/>
      <w:r w:rsidRPr="00E450C6">
        <w:t xml:space="preserve">При наступлении </w:t>
      </w:r>
      <w:r w:rsidR="006A4F18" w:rsidRPr="00E450C6">
        <w:t xml:space="preserve">обстоятельств, указанных в пункте </w:t>
      </w:r>
      <w:r w:rsidR="006A4F18" w:rsidRPr="00E450C6">
        <w:fldChar w:fldCharType="begin"/>
      </w:r>
      <w:r w:rsidR="006A4F18" w:rsidRPr="00E450C6">
        <w:instrText xml:space="preserve"> REF _Ref493723566 \r </w:instrText>
      </w:r>
      <w:r w:rsidR="003E6761" w:rsidRPr="00E450C6">
        <w:instrText xml:space="preserve"> \* MERGEFORMAT </w:instrText>
      </w:r>
      <w:r w:rsidR="006A4F18" w:rsidRPr="00E450C6">
        <w:fldChar w:fldCharType="separate"/>
      </w:r>
      <w:r w:rsidR="00F62E80">
        <w:t>34.2</w:t>
      </w:r>
      <w:r w:rsidR="006A4F18" w:rsidRPr="00E450C6">
        <w:fldChar w:fldCharType="end"/>
      </w:r>
      <w:r w:rsidR="00E50E9B" w:rsidRPr="00E450C6">
        <w:t xml:space="preserve"> </w:t>
      </w:r>
      <w:r w:rsidRPr="00E450C6">
        <w:t>Договора, Сторона, для которой создалась невозможность исполнения своих обязательств</w:t>
      </w:r>
      <w:r w:rsidR="009A6F15" w:rsidRPr="00E450C6">
        <w:t xml:space="preserve"> по Договору в вследствие обстоятельств непреодолимой силы</w:t>
      </w:r>
      <w:r w:rsidRPr="00E450C6">
        <w:t xml:space="preserve">, должна </w:t>
      </w:r>
      <w:r w:rsidR="009A6F15" w:rsidRPr="00E450C6">
        <w:t xml:space="preserve">в течение 3 (трех) календарных дней </w:t>
      </w:r>
      <w:r w:rsidRPr="00E450C6">
        <w:t xml:space="preserve">известить </w:t>
      </w:r>
      <w:r w:rsidR="009A6F15" w:rsidRPr="00E450C6">
        <w:t xml:space="preserve">в письменном виде </w:t>
      </w:r>
      <w:r w:rsidRPr="00E450C6">
        <w:t xml:space="preserve">другую Сторону </w:t>
      </w:r>
      <w:r w:rsidR="009A6F15" w:rsidRPr="00E450C6">
        <w:t>о наступлении этих событий</w:t>
      </w:r>
      <w:r w:rsidRPr="00E450C6">
        <w:t xml:space="preserve">, </w:t>
      </w:r>
      <w:r w:rsidR="009A6F15" w:rsidRPr="00E450C6">
        <w:t xml:space="preserve">Извещение должно содержать данные о наступлении и характере обстоятельств и возможных их последствиях. В качестве подтверждения возникновения обстоятельств непреодолимой силы Сторона, ссылающаяся на них, должна в разумный, технически выполнимый срок предоставить соответствующее подтверждение (Сертификат) из Торгово-Промышленной Палаты Российской Федерации или документ, исходящий от иного </w:t>
      </w:r>
      <w:r w:rsidRPr="00E450C6">
        <w:t xml:space="preserve">компетентного </w:t>
      </w:r>
      <w:r w:rsidR="009A6F15" w:rsidRPr="00E450C6">
        <w:t>Г</w:t>
      </w:r>
      <w:r w:rsidRPr="00E450C6">
        <w:t>осударственного органа.</w:t>
      </w:r>
      <w:bookmarkEnd w:id="233"/>
      <w:r w:rsidRPr="00E450C6">
        <w:t xml:space="preserve"> </w:t>
      </w:r>
    </w:p>
    <w:p w:rsidR="009A6F15" w:rsidRPr="00E450C6" w:rsidRDefault="009A6F15" w:rsidP="00AA18B5">
      <w:pPr>
        <w:pStyle w:val="RUS11"/>
        <w:numPr>
          <w:ilvl w:val="0"/>
          <w:numId w:val="0"/>
        </w:numPr>
        <w:spacing w:before="120"/>
        <w:ind w:firstLine="567"/>
      </w:pPr>
      <w:r w:rsidRPr="00E450C6">
        <w:t>Сторона также без промедления, т.е. при первой же технической возможности, должна известить другую Сторону в письменном виде о прекращении таких обстоятельств.</w:t>
      </w:r>
    </w:p>
    <w:p w:rsidR="009A6F15" w:rsidRPr="00E450C6" w:rsidRDefault="009A6F15" w:rsidP="00AA18B5">
      <w:pPr>
        <w:pStyle w:val="RUS11"/>
        <w:spacing w:before="120"/>
      </w:pPr>
      <w:proofErr w:type="spellStart"/>
      <w:r w:rsidRPr="00E450C6">
        <w:t>Неизвещение</w:t>
      </w:r>
      <w:proofErr w:type="spellEnd"/>
      <w:r w:rsidRPr="00E450C6">
        <w:t xml:space="preserve"> или несвоевременное извещение другой Стороны Стороной, для которой создалась невозможность исполнения обязательств по Договору, о наступлении обстоятельств, освобождающих ее от ответственности, влечет за собой утрату права для этой Стороны ссылаться на такие обстоятельства. </w:t>
      </w:r>
    </w:p>
    <w:p w:rsidR="00D94937" w:rsidRPr="00E450C6" w:rsidRDefault="00D94937" w:rsidP="00AA18B5">
      <w:pPr>
        <w:pStyle w:val="RUS11"/>
        <w:spacing w:before="120"/>
      </w:pPr>
      <w:r w:rsidRPr="00E450C6">
        <w:t xml:space="preserve">После получения сообщения, указанного в </w:t>
      </w:r>
      <w:r w:rsidR="006A4F18" w:rsidRPr="00E450C6">
        <w:t>пункте</w:t>
      </w:r>
      <w:r w:rsidR="00F120C8" w:rsidRPr="00E450C6">
        <w:t xml:space="preserve"> </w:t>
      </w:r>
      <w:r w:rsidR="006A4F18" w:rsidRPr="00E450C6">
        <w:fldChar w:fldCharType="begin"/>
      </w:r>
      <w:r w:rsidR="006A4F18" w:rsidRPr="00E450C6">
        <w:instrText xml:space="preserve"> REF _Ref493723585 \r </w:instrText>
      </w:r>
      <w:r w:rsidR="003E6761" w:rsidRPr="00E450C6">
        <w:instrText xml:space="preserve"> \* MERGEFORMAT </w:instrText>
      </w:r>
      <w:r w:rsidR="006A4F18" w:rsidRPr="00E450C6">
        <w:fldChar w:fldCharType="separate"/>
      </w:r>
      <w:r w:rsidR="00F62E80">
        <w:t>34.3</w:t>
      </w:r>
      <w:r w:rsidR="006A4F18" w:rsidRPr="00E450C6">
        <w:fldChar w:fldCharType="end"/>
      </w:r>
      <w:r w:rsidR="006A4F18" w:rsidRPr="00E450C6">
        <w:t xml:space="preserve"> </w:t>
      </w:r>
      <w:r w:rsidRPr="00E450C6">
        <w:t>Договора</w:t>
      </w:r>
      <w:r w:rsidR="005B65CE" w:rsidRPr="00E450C6">
        <w:t>,</w:t>
      </w:r>
      <w:r w:rsidRPr="00E450C6">
        <w:t xml:space="preserve"> Стороны обязаны обсудить целесообразность дальнейшего исполнения обязательств по Договору и заключить </w:t>
      </w:r>
      <w:r w:rsidR="00C11995" w:rsidRPr="00E450C6">
        <w:t xml:space="preserve">дополнительное </w:t>
      </w:r>
      <w:r w:rsidRPr="00E450C6">
        <w:t>соглашение с обязательным указанием новых сроко</w:t>
      </w:r>
      <w:r w:rsidR="00995A27" w:rsidRPr="00E450C6">
        <w:t>в, порядка ведения и стоимости Р</w:t>
      </w:r>
      <w:r w:rsidRPr="00E450C6">
        <w:t>абот, которые с момента его подписания становится неотъемлемой частью Договора, либо инициировать процедуру расторжения Договора.</w:t>
      </w:r>
    </w:p>
    <w:p w:rsidR="00D94937" w:rsidRPr="00E450C6" w:rsidRDefault="00D94937" w:rsidP="00AA18B5">
      <w:pPr>
        <w:pStyle w:val="RUS11"/>
        <w:spacing w:before="120"/>
      </w:pPr>
      <w:r w:rsidRPr="00E450C6">
        <w:t>При отсутствии своевременного изв</w:t>
      </w:r>
      <w:r w:rsidR="00E50E9B" w:rsidRPr="00E450C6">
        <w:t>ещения, предусмотренного в п</w:t>
      </w:r>
      <w:r w:rsidR="006A4F18" w:rsidRPr="00E450C6">
        <w:t>ункте</w:t>
      </w:r>
      <w:r w:rsidR="00E50E9B" w:rsidRPr="00E450C6">
        <w:t xml:space="preserve"> </w:t>
      </w:r>
      <w:r w:rsidR="006A4F18" w:rsidRPr="00E450C6">
        <w:fldChar w:fldCharType="begin"/>
      </w:r>
      <w:r w:rsidR="006A4F18" w:rsidRPr="00E450C6">
        <w:instrText xml:space="preserve"> REF _Ref493723585 \r </w:instrText>
      </w:r>
      <w:r w:rsidR="003E6761" w:rsidRPr="00E450C6">
        <w:instrText xml:space="preserve"> \* MERGEFORMAT </w:instrText>
      </w:r>
      <w:r w:rsidR="006A4F18" w:rsidRPr="00E450C6">
        <w:fldChar w:fldCharType="separate"/>
      </w:r>
      <w:r w:rsidR="00F62E80">
        <w:t>34.3</w:t>
      </w:r>
      <w:r w:rsidR="006A4F18" w:rsidRPr="00E450C6">
        <w:fldChar w:fldCharType="end"/>
      </w:r>
      <w:r w:rsidR="006A4F18" w:rsidRPr="00E450C6">
        <w:t xml:space="preserve"> </w:t>
      </w:r>
      <w:r w:rsidRPr="00E450C6">
        <w:t>Договора, виновная Сторона обязана возместить другой Стороне убытки, причинённые не</w:t>
      </w:r>
      <w:r w:rsidR="006A4F18" w:rsidRPr="00E450C6">
        <w:t xml:space="preserve"> </w:t>
      </w:r>
      <w:r w:rsidRPr="00E450C6">
        <w:t>извещением или несвоевременным извещением.</w:t>
      </w:r>
    </w:p>
    <w:p w:rsidR="00D94937" w:rsidRPr="00E450C6" w:rsidRDefault="00D94937" w:rsidP="00AA18B5">
      <w:pPr>
        <w:pStyle w:val="RUS11"/>
        <w:spacing w:before="120"/>
      </w:pPr>
      <w:r w:rsidRPr="00E450C6">
        <w:t xml:space="preserve">Наступление обстоятельств, вызванных действием непреодолимой силы, влечёт </w:t>
      </w:r>
      <w:r w:rsidR="009A6F15" w:rsidRPr="00E450C6">
        <w:t xml:space="preserve">соразмерное </w:t>
      </w:r>
      <w:r w:rsidRPr="00E450C6">
        <w:t>увеличение срока исполнения Договора на период действия указанных обстоятельств, если они действуют не более 2 (двух) месяцев</w:t>
      </w:r>
      <w:r w:rsidR="00135278" w:rsidRPr="00E450C6">
        <w:t xml:space="preserve"> подряд</w:t>
      </w:r>
      <w:r w:rsidRPr="00E450C6">
        <w:t xml:space="preserve">. </w:t>
      </w:r>
      <w:r w:rsidR="009A6F15" w:rsidRPr="00E450C6">
        <w:t xml:space="preserve">Если обстоятельства непреодолимой силы или их последствия будут длиться </w:t>
      </w:r>
      <w:r w:rsidRPr="00E450C6">
        <w:t xml:space="preserve">более </w:t>
      </w:r>
      <w:r w:rsidR="009A6F15" w:rsidRPr="00E450C6">
        <w:t xml:space="preserve">2 (двух) месяцев, то Стороны обсудят, какие меры следует принять для продолжения Работ. Если Стороны не смогут договориться в </w:t>
      </w:r>
      <w:r w:rsidRPr="00E450C6">
        <w:t>течение 15 (пятнадцати) календарных дней</w:t>
      </w:r>
      <w:r w:rsidR="009A6F15" w:rsidRPr="00E450C6">
        <w:t>, то каждая из Сторон вправе потребовать</w:t>
      </w:r>
      <w:r w:rsidRPr="00E450C6">
        <w:t xml:space="preserve"> расторжения Договора</w:t>
      </w:r>
      <w:r w:rsidR="009A6F15" w:rsidRPr="00E450C6">
        <w:t>, в таком случае Стороны проведут взаимные расчеты в соответствии с условиями Договора</w:t>
      </w:r>
      <w:r w:rsidRPr="00E450C6">
        <w:t>. При этом упущенная выгода не возмещается.</w:t>
      </w:r>
    </w:p>
    <w:p w:rsidR="00D94937" w:rsidRPr="00E450C6" w:rsidRDefault="00995A27" w:rsidP="00AA18B5">
      <w:pPr>
        <w:pStyle w:val="RUS11"/>
        <w:spacing w:before="120"/>
      </w:pPr>
      <w:r w:rsidRPr="00E450C6">
        <w:t>Если, по мнению Сторон, Р</w:t>
      </w:r>
      <w:r w:rsidR="00D94937" w:rsidRPr="00E450C6">
        <w:t>аботы могут быть продолжены в порядке, действовавш</w:t>
      </w:r>
      <w:r w:rsidR="009A6F15" w:rsidRPr="00E450C6">
        <w:t>е</w:t>
      </w:r>
      <w:r w:rsidR="00D94937" w:rsidRPr="00E450C6">
        <w:t>м согласно настоящему Договору до начала действия обстоятельств непреодолимой силы, то срок исполнения обязательств по Договору продлевается соразмерно времени, в течение которого действовали обстоятельства непреодолимой силы и их последствия. Санкции за просрочку исполнения в данном случае не начисляются.</w:t>
      </w:r>
    </w:p>
    <w:p w:rsidR="004725D6" w:rsidRPr="00E450C6" w:rsidRDefault="004725D6" w:rsidP="00AA18B5">
      <w:pPr>
        <w:pStyle w:val="RUS11"/>
        <w:spacing w:before="120"/>
      </w:pPr>
      <w:r w:rsidRPr="00E450C6">
        <w:rPr>
          <w:iCs/>
        </w:rPr>
        <w:t xml:space="preserve">На момент заключения настоящего договора стороны осведомлены о наличии обстоятельств, вызванных угрозой распространения </w:t>
      </w:r>
      <w:proofErr w:type="spellStart"/>
      <w:r w:rsidRPr="00E450C6">
        <w:rPr>
          <w:iCs/>
        </w:rPr>
        <w:t>коронавирусной</w:t>
      </w:r>
      <w:proofErr w:type="spellEnd"/>
      <w:r w:rsidRPr="00E450C6">
        <w:rPr>
          <w:iCs/>
        </w:rPr>
        <w:t xml:space="preserve"> инфекции (COVID-19). Указанные обстоятельства, а также принимаемые органами государственной власти и местного самоуправления меры по ограничению ее распространения, в частности, установление обязательных правил поведения при введении режима повышенной готовности или чрезвычайной ситуации, запрет на передвижение транспортных средств, ограничение передвижения физических лиц, приостановление деятельности предприятий и учреждений, отмена и перенос массовых мероприятий, введение режима самоизоляции граждан и т.п., не являются форс-мажорными обстоятельствами (обстоятельствами непреодолимой силы) и не могут рассматриваться сторонами в качестве обстоятельств освобождающих от исполнения принятых на себя по настоящему договору обязательств полностью или частично. Стороны не вправе ссылаться на указанные обстоятельства и вызванные ими последствия как на основание для освобождения от ответственности</w:t>
      </w:r>
      <w:r w:rsidRPr="00E450C6">
        <w:t>.</w:t>
      </w:r>
    </w:p>
    <w:p w:rsidR="00F566FE" w:rsidRPr="00E450C6" w:rsidRDefault="00F566FE" w:rsidP="00112AF3">
      <w:pPr>
        <w:pStyle w:val="a"/>
        <w:spacing w:before="120"/>
        <w:ind w:left="992"/>
      </w:pPr>
      <w:bookmarkStart w:id="234" w:name="_Toc502142575"/>
      <w:bookmarkStart w:id="235" w:name="_Toc499813172"/>
      <w:bookmarkStart w:id="236" w:name="_Toc158895890"/>
      <w:bookmarkStart w:id="237" w:name="_Toc164341942"/>
      <w:r w:rsidRPr="00E450C6">
        <w:t>ПРОЧИЕ УСЛОВИЯ</w:t>
      </w:r>
      <w:bookmarkEnd w:id="234"/>
      <w:bookmarkEnd w:id="235"/>
      <w:bookmarkEnd w:id="236"/>
      <w:bookmarkEnd w:id="237"/>
    </w:p>
    <w:p w:rsidR="0051291A" w:rsidRPr="00E450C6" w:rsidRDefault="0051291A" w:rsidP="00112AF3">
      <w:pPr>
        <w:pStyle w:val="RUS1"/>
        <w:spacing w:before="120"/>
        <w:ind w:firstLine="289"/>
      </w:pPr>
      <w:bookmarkStart w:id="238" w:name="_Toc502142576"/>
      <w:bookmarkStart w:id="239" w:name="_Ref502157185"/>
      <w:bookmarkStart w:id="240" w:name="_Toc499813173"/>
      <w:bookmarkStart w:id="241" w:name="_Toc158895891"/>
      <w:bookmarkStart w:id="242" w:name="_Ref493722501"/>
      <w:bookmarkStart w:id="243" w:name="_Toc164341943"/>
      <w:r w:rsidRPr="00E450C6">
        <w:t>Конфиденциальность</w:t>
      </w:r>
      <w:bookmarkEnd w:id="238"/>
      <w:bookmarkEnd w:id="239"/>
      <w:bookmarkEnd w:id="240"/>
      <w:bookmarkEnd w:id="241"/>
      <w:bookmarkEnd w:id="243"/>
    </w:p>
    <w:p w:rsidR="0051291A" w:rsidRPr="00E450C6" w:rsidRDefault="0051291A" w:rsidP="00AA18B5">
      <w:pPr>
        <w:pStyle w:val="RUS11"/>
        <w:spacing w:before="120"/>
      </w:pPr>
      <w:r w:rsidRPr="00E450C6">
        <w:t>Вся информация и документация, связанная с действием и исполнением Договора, в том числе о ходе и результатах его исполнения, сведения делового, научно-технического, технологического, финансово-экономического, производственного, коммерческого или иного характера, включая сведения, составляющие коммерческую тайну, а также дополнительная информация, переданная Заказчиком или от его имени Подрядчику в связи с Договором, и обозначенная Заказчиком грифом «Конфиденциально» или «Коммерческая тайна», признается конфиденциальной информацией Заказчика и не подлежит разглашению без предварительного письменного согласия Заказчика (далее «</w:t>
      </w:r>
      <w:r w:rsidRPr="00E450C6">
        <w:rPr>
          <w:b/>
        </w:rPr>
        <w:t>Конфиденциальная информация</w:t>
      </w:r>
      <w:r w:rsidRPr="00E450C6">
        <w:t xml:space="preserve">»). </w:t>
      </w:r>
    </w:p>
    <w:p w:rsidR="0051291A" w:rsidRPr="00E450C6" w:rsidRDefault="0051291A" w:rsidP="00AA18B5">
      <w:pPr>
        <w:pStyle w:val="RUS11"/>
        <w:spacing w:before="120"/>
        <w:rPr>
          <w:bCs/>
        </w:rPr>
      </w:pPr>
      <w:r w:rsidRPr="00E450C6">
        <w:t xml:space="preserve">Информация и документы не являются конфиденциальными, и Стороны не несут каких-либо обязательств, предусмотренных настоящим </w:t>
      </w:r>
      <w:r w:rsidR="00EB7831" w:rsidRPr="00E450C6">
        <w:t>под</w:t>
      </w:r>
      <w:r w:rsidRPr="00E450C6">
        <w:t>разделом, если документы и (или) информация</w:t>
      </w:r>
      <w:r w:rsidRPr="00E450C6">
        <w:rPr>
          <w:bCs/>
        </w:rPr>
        <w:t xml:space="preserve">: </w:t>
      </w:r>
    </w:p>
    <w:p w:rsidR="0051291A" w:rsidRPr="00E450C6" w:rsidRDefault="0051291A" w:rsidP="00AA18B5">
      <w:pPr>
        <w:pStyle w:val="RUS10"/>
      </w:pPr>
      <w:r w:rsidRPr="00E450C6">
        <w:t>являются или стали общедоступными по причинам, не связанным с действиями Стороны;</w:t>
      </w:r>
    </w:p>
    <w:p w:rsidR="0051291A" w:rsidRPr="00E450C6" w:rsidRDefault="0051291A" w:rsidP="00AA18B5">
      <w:pPr>
        <w:pStyle w:val="RUS10"/>
      </w:pPr>
      <w:r w:rsidRPr="00E450C6">
        <w:t>являются общедоступными и (или) были раскрыты Сторонами публично на дату заключения Договора;</w:t>
      </w:r>
    </w:p>
    <w:p w:rsidR="0051291A" w:rsidRPr="00E450C6" w:rsidRDefault="0051291A" w:rsidP="00AA18B5">
      <w:pPr>
        <w:pStyle w:val="RUS10"/>
      </w:pPr>
      <w:r w:rsidRPr="00E450C6">
        <w:t>стали общедоступными после заключения Договора иначе, чем в результате нарушения настоящего Договора получающей Стороной;</w:t>
      </w:r>
    </w:p>
    <w:p w:rsidR="0051291A" w:rsidRPr="00E450C6" w:rsidRDefault="0051291A" w:rsidP="00AA18B5">
      <w:pPr>
        <w:pStyle w:val="RUS10"/>
      </w:pPr>
      <w:r w:rsidRPr="00E450C6">
        <w:t xml:space="preserve">получены Стороной независимо и </w:t>
      </w:r>
      <w:r w:rsidR="00C11995" w:rsidRPr="00E450C6">
        <w:t>н</w:t>
      </w:r>
      <w:r w:rsidRPr="00E450C6">
        <w:t>а законных основаниях иначе, чем в результате нарушения Договора;</w:t>
      </w:r>
    </w:p>
    <w:p w:rsidR="0051291A" w:rsidRPr="00E450C6" w:rsidRDefault="0051291A" w:rsidP="00AA18B5">
      <w:pPr>
        <w:pStyle w:val="RUS10"/>
      </w:pPr>
      <w:r w:rsidRPr="00E450C6">
        <w:t>разрешены к раскрытию по письменному согласию другой Стороны на снятие режима конфиденциальности;</w:t>
      </w:r>
    </w:p>
    <w:p w:rsidR="0051291A" w:rsidRPr="00E450C6" w:rsidRDefault="0051291A" w:rsidP="00AA18B5">
      <w:pPr>
        <w:pStyle w:val="RUS10"/>
      </w:pPr>
      <w:r w:rsidRPr="00E450C6">
        <w:t>не могут являться конфиденциальными в силу прямого указания действующего законодательства.</w:t>
      </w:r>
    </w:p>
    <w:p w:rsidR="0051291A" w:rsidRPr="00E450C6" w:rsidRDefault="0051291A" w:rsidP="00AA18B5">
      <w:pPr>
        <w:pStyle w:val="RUS11"/>
        <w:spacing w:before="120"/>
      </w:pPr>
      <w:r w:rsidRPr="00E450C6">
        <w:t xml:space="preserve">Подрядчик обязуется обеспечивать надлежащую защиту Конфиденциальной информации в период действия Договора, а также в течение 5 (пяти) лет после прекращения действия Договора. Защита в соответствии с Договором распространяется на Конфиденциальную информацию независимо от ее носителя и формы представления. </w:t>
      </w:r>
    </w:p>
    <w:p w:rsidR="0051291A" w:rsidRPr="00E450C6" w:rsidRDefault="0051291A" w:rsidP="00AA18B5">
      <w:pPr>
        <w:pStyle w:val="RUS11"/>
        <w:spacing w:before="120"/>
      </w:pPr>
      <w:r w:rsidRPr="00E450C6">
        <w:t xml:space="preserve">Предоставление доступа и использование Конфиденциальной информации будет осуществляться только теми сотрудниками и должностными лицами Подрядчика, которым Конфиденциальная информация непосредственно необходима для исполнения Договора. Подрядчик обязан оформить соглашения о конфиденциальности с сотрудниками и иными лицами, которым предоставляется доступ к Конфиденциальной информации. </w:t>
      </w:r>
    </w:p>
    <w:p w:rsidR="0051291A" w:rsidRPr="00E450C6" w:rsidRDefault="0051291A" w:rsidP="00AA18B5">
      <w:pPr>
        <w:pStyle w:val="RUS11"/>
        <w:spacing w:before="120"/>
      </w:pPr>
      <w:r w:rsidRPr="00E450C6">
        <w:t xml:space="preserve">Подрядчик не вправе использовать Конфиденциальную информацию в официальных бюллетенях, пресс-релизах, официальных сообщениях и публикациях. До момента выпуска каких-либо официальных бюллетеней, пресс-релизов, официальных сообщений и публикаций, прямо или косвенно касающихся Договора, подрядчик обязуется направлять Заказчику проекты таких документов для ознакомления. </w:t>
      </w:r>
    </w:p>
    <w:p w:rsidR="0051291A" w:rsidRPr="00E450C6" w:rsidRDefault="0051291A" w:rsidP="00AA18B5">
      <w:pPr>
        <w:pStyle w:val="RUS11"/>
        <w:spacing w:before="120"/>
      </w:pPr>
      <w:r w:rsidRPr="00E450C6">
        <w:t>В случае необходимости раскрытия Конфиденциальной информации в целях исполнения требований законов, иных нормативных правовых актов, распоряжений суда или предписаний органов исполнительной власти раскрывающая Сторона обязана незамедлительно уведомить об этом другую Сторону и раскрыть Конфиденциальную информацию таким образом, чтобы обеспечить ее максимально возможную защиту.</w:t>
      </w:r>
    </w:p>
    <w:p w:rsidR="00C30BA6" w:rsidRPr="00E450C6" w:rsidRDefault="00D571C7" w:rsidP="00112AF3">
      <w:pPr>
        <w:pStyle w:val="RUS1"/>
        <w:spacing w:before="120"/>
        <w:ind w:firstLine="289"/>
      </w:pPr>
      <w:bookmarkStart w:id="244" w:name="_Toc502142577"/>
      <w:bookmarkStart w:id="245" w:name="_Toc499813174"/>
      <w:bookmarkStart w:id="246" w:name="_Toc158895892"/>
      <w:bookmarkStart w:id="247" w:name="_Toc164341944"/>
      <w:bookmarkEnd w:id="242"/>
      <w:r w:rsidRPr="00E450C6">
        <w:t>Толкование</w:t>
      </w:r>
      <w:bookmarkEnd w:id="244"/>
      <w:bookmarkEnd w:id="245"/>
      <w:bookmarkEnd w:id="246"/>
      <w:bookmarkEnd w:id="247"/>
    </w:p>
    <w:p w:rsidR="00F62AC9" w:rsidRPr="00E450C6" w:rsidRDefault="00F62AC9" w:rsidP="00AA18B5">
      <w:pPr>
        <w:pStyle w:val="RUS11"/>
        <w:spacing w:before="120"/>
      </w:pPr>
      <w:bookmarkStart w:id="248" w:name="_Ref493705022"/>
      <w:r w:rsidRPr="00E450C6">
        <w:t>Каждая из Сторон осуществила надлежащую юридическую экспертизу текста Договора, в связи с чем Стороны договорились считать, что текст Договора был составлен Сторонами совместно, и принцип толкования «против составившей текст Стороны» в отношении Договора применяться не будет.</w:t>
      </w:r>
    </w:p>
    <w:p w:rsidR="00F62AC9" w:rsidRPr="00E450C6" w:rsidRDefault="00F62AC9" w:rsidP="00AA18B5">
      <w:pPr>
        <w:pStyle w:val="RUS11"/>
        <w:spacing w:before="120"/>
      </w:pPr>
      <w:r w:rsidRPr="00E450C6">
        <w:t>При толковании Договора, в особенности тех его положений, которые относятся к распределению рисков и ответственности между Сторонами, должно приниматься во внимание то обстоятельство, что Заказчик во всем полагается на квалификацию и опыт Подрядчика, который, по его собственным заявлениям, является компетентным подрядчиком и обладает всеми необходимыми разрешениями Государственных органов, а также значительным опытом в области строительства. Данное обстоятельство учтено Подрядчиком в Цене Работ.</w:t>
      </w:r>
    </w:p>
    <w:p w:rsidR="00F62AC9" w:rsidRPr="00E450C6" w:rsidRDefault="00F62AC9" w:rsidP="00AA18B5">
      <w:pPr>
        <w:pStyle w:val="RUS11"/>
        <w:spacing w:before="120"/>
      </w:pPr>
      <w:bookmarkStart w:id="249" w:name="_Ref496197101"/>
      <w:r w:rsidRPr="00E450C6">
        <w:t>С момента заключения Договора любые предыдущие договорённости: переговоры, переписка, предложения, заявки, встречные предложения, оферты, встречные оферты, гарантийные письма, договоры, заверения, условия или гарантии между Сторонами в отношении предмета Договора прекращаются и утрачивают юридическую силу. Переговоры и переписка, предшествующие Договору, не принимаются во внимание для определения содержания Договора при толковании его условий.</w:t>
      </w:r>
      <w:bookmarkEnd w:id="249"/>
    </w:p>
    <w:p w:rsidR="00A21151" w:rsidRPr="00E450C6" w:rsidRDefault="00A21151" w:rsidP="00AA18B5">
      <w:pPr>
        <w:pStyle w:val="RUS11"/>
        <w:spacing w:before="120"/>
      </w:pPr>
      <w:r w:rsidRPr="00E450C6">
        <w:t>При обнаружении расхождений или противоречий между текстами Договора и какого-либо из приложений к нему приоритетом будет пользоваться текст документа, совершенного Сторонами позднее. Если указанные документы были совершены Сторонами одновременно, приоритетом будет пользоваться текст Договора, кроме случаев, когда в приложении содержится прямое указание на то, что текст данного приложения пользуется приоритетом.</w:t>
      </w:r>
    </w:p>
    <w:p w:rsidR="00F62AC9" w:rsidRPr="00E450C6" w:rsidRDefault="00F62AC9" w:rsidP="00AA18B5">
      <w:pPr>
        <w:pStyle w:val="RUS11"/>
        <w:spacing w:before="120"/>
      </w:pPr>
      <w:r w:rsidRPr="00E450C6">
        <w:t>Договор, а также вся связанная с ним документация, уведомления и сообщения составляются на русском языке. Если какой-либо из документов составлен одновременно на русском и иностранном языке, при толковании такого документа приоритетом будет пользоваться текст на русском языке.</w:t>
      </w:r>
    </w:p>
    <w:p w:rsidR="009C1667" w:rsidRPr="00E450C6" w:rsidRDefault="006D7D13" w:rsidP="00112AF3">
      <w:pPr>
        <w:pStyle w:val="RUS1"/>
        <w:spacing w:before="120"/>
        <w:ind w:firstLine="289"/>
      </w:pPr>
      <w:bookmarkStart w:id="250" w:name="_Ref499579127"/>
      <w:bookmarkStart w:id="251" w:name="_Toc502142578"/>
      <w:bookmarkStart w:id="252" w:name="_Toc499813175"/>
      <w:bookmarkStart w:id="253" w:name="_Toc158895893"/>
      <w:bookmarkStart w:id="254" w:name="_Toc164341945"/>
      <w:r w:rsidRPr="00E450C6">
        <w:t>Уведомления</w:t>
      </w:r>
      <w:bookmarkEnd w:id="248"/>
      <w:bookmarkEnd w:id="250"/>
      <w:bookmarkEnd w:id="251"/>
      <w:bookmarkEnd w:id="252"/>
      <w:bookmarkEnd w:id="253"/>
      <w:bookmarkEnd w:id="254"/>
    </w:p>
    <w:p w:rsidR="006D7D13" w:rsidRPr="00E450C6" w:rsidRDefault="006D7D13" w:rsidP="00AA18B5">
      <w:pPr>
        <w:pStyle w:val="RUS11"/>
        <w:spacing w:before="120"/>
      </w:pPr>
      <w:bookmarkStart w:id="255" w:name="_Ref496197080"/>
      <w:r w:rsidRPr="00E450C6">
        <w:t xml:space="preserve">Любые уведомления, указания, требования, предложения, согласования, корреспонденция, иные сообщения или документы, направляемые Сторонами в соответствии с Договором, должны быть оформлены в письменной форме, если иное прямо не предусмотрено Договором, составлены на русском языке, иметь уникальный, неповторяющийся (в рамках отношений Сторон по Договору) номер и дату составления, удостоверены подписью уполномоченного лица соответствующей Стороны и доставлены </w:t>
      </w:r>
      <w:r w:rsidR="001015E5" w:rsidRPr="00E450C6">
        <w:t>одним из следующих способов</w:t>
      </w:r>
      <w:r w:rsidRPr="00E450C6">
        <w:t>:</w:t>
      </w:r>
      <w:bookmarkEnd w:id="255"/>
    </w:p>
    <w:p w:rsidR="006D7D13" w:rsidRPr="00E450C6" w:rsidRDefault="006D7D13" w:rsidP="00AA18B5">
      <w:pPr>
        <w:pStyle w:val="RUS"/>
      </w:pPr>
      <w:r w:rsidRPr="00E450C6">
        <w:t xml:space="preserve">путем передачи </w:t>
      </w:r>
      <w:r w:rsidR="00C222ED" w:rsidRPr="00E450C6">
        <w:t xml:space="preserve">лично в руки </w:t>
      </w:r>
      <w:r w:rsidRPr="00E450C6">
        <w:t>у</w:t>
      </w:r>
      <w:r w:rsidR="00C222ED" w:rsidRPr="00E450C6">
        <w:t xml:space="preserve">полномоченным представителям Сторон (вручение курьером </w:t>
      </w:r>
      <w:r w:rsidR="0089420A" w:rsidRPr="00E450C6">
        <w:t xml:space="preserve">по адресу Стороны, указанному в Договоре, </w:t>
      </w:r>
      <w:r w:rsidR="00C222ED" w:rsidRPr="00E450C6">
        <w:t>считаетс</w:t>
      </w:r>
      <w:r w:rsidR="005E42AC" w:rsidRPr="00E450C6">
        <w:t>я вручением лично в руки), либо</w:t>
      </w:r>
    </w:p>
    <w:p w:rsidR="006D7D13" w:rsidRPr="00E450C6" w:rsidRDefault="006D7D13" w:rsidP="00AA18B5">
      <w:pPr>
        <w:pStyle w:val="RUS"/>
      </w:pPr>
      <w:r w:rsidRPr="00E450C6">
        <w:t xml:space="preserve">путем передачи </w:t>
      </w:r>
      <w:r w:rsidR="00C222ED" w:rsidRPr="00E450C6">
        <w:t>предоплаченным почтовым отправлением</w:t>
      </w:r>
      <w:r w:rsidRPr="00E450C6">
        <w:t xml:space="preserve"> с описью вложения и уведомлением о вручении</w:t>
      </w:r>
      <w:r w:rsidR="0089420A" w:rsidRPr="00E450C6">
        <w:t>, по адресу</w:t>
      </w:r>
      <w:r w:rsidR="00C222ED" w:rsidRPr="00E450C6">
        <w:t xml:space="preserve"> Сторон</w:t>
      </w:r>
      <w:r w:rsidR="0089420A" w:rsidRPr="00E450C6">
        <w:t>ы, указанному</w:t>
      </w:r>
      <w:r w:rsidR="00C222ED" w:rsidRPr="00E450C6">
        <w:t xml:space="preserve"> в Договоре</w:t>
      </w:r>
      <w:r w:rsidR="00DD3F09" w:rsidRPr="00E450C6">
        <w:t>.</w:t>
      </w:r>
    </w:p>
    <w:p w:rsidR="006D7D13" w:rsidRPr="00E450C6" w:rsidRDefault="00DD3F09" w:rsidP="00AA18B5">
      <w:pPr>
        <w:pStyle w:val="RUS11"/>
        <w:spacing w:before="120"/>
      </w:pPr>
      <w:r w:rsidRPr="00E450C6">
        <w:t>В случаях, прямо указанных в Договоре, допускается</w:t>
      </w:r>
      <w:r w:rsidR="00C222ED" w:rsidRPr="00E450C6">
        <w:t xml:space="preserve"> направлени</w:t>
      </w:r>
      <w:r w:rsidRPr="00E450C6">
        <w:t>е</w:t>
      </w:r>
      <w:r w:rsidR="00C222ED" w:rsidRPr="00E450C6">
        <w:t xml:space="preserve"> уведомлений по факсимильной связи или электронной почте</w:t>
      </w:r>
      <w:r w:rsidRPr="00E450C6">
        <w:t xml:space="preserve"> без последующей передачи оригинала</w:t>
      </w:r>
      <w:r w:rsidR="005E42AC" w:rsidRPr="00E450C6">
        <w:t>.</w:t>
      </w:r>
    </w:p>
    <w:p w:rsidR="00C222ED" w:rsidRPr="00E450C6" w:rsidRDefault="00C222ED" w:rsidP="00AA18B5">
      <w:pPr>
        <w:pStyle w:val="RUS11"/>
        <w:spacing w:before="120"/>
      </w:pPr>
      <w:bookmarkStart w:id="256" w:name="_Ref496197109"/>
      <w:r w:rsidRPr="00E450C6">
        <w:t xml:space="preserve">В любом случае не допускается направление уведомлений на или с почтовых адресов публичных электронных почтовых служб (mail.ru, yandex.ru, rambler.ru, hotmail.com и др.). Все </w:t>
      </w:r>
      <w:r w:rsidR="006D7D13" w:rsidRPr="00E450C6">
        <w:t>у</w:t>
      </w:r>
      <w:r w:rsidRPr="00E450C6">
        <w:t xml:space="preserve">ведомления должны направляться по </w:t>
      </w:r>
      <w:r w:rsidR="00B848F7" w:rsidRPr="00E450C6">
        <w:t>нижеследующим реквизитам</w:t>
      </w:r>
      <w:r w:rsidRPr="00E450C6">
        <w:t xml:space="preserve"> </w:t>
      </w:r>
      <w:r w:rsidR="00B848F7" w:rsidRPr="00E450C6">
        <w:t>(</w:t>
      </w:r>
      <w:r w:rsidRPr="00E450C6">
        <w:t>или по такому иному адресу, который может быть заранее сообщен друг</w:t>
      </w:r>
      <w:r w:rsidR="00B848F7" w:rsidRPr="00E450C6">
        <w:t>ой</w:t>
      </w:r>
      <w:r w:rsidRPr="00E450C6">
        <w:t xml:space="preserve"> Сторон</w:t>
      </w:r>
      <w:r w:rsidR="00B848F7" w:rsidRPr="00E450C6">
        <w:t>е</w:t>
      </w:r>
      <w:r w:rsidRPr="00E450C6">
        <w:t xml:space="preserve"> в соответствии с настоящ</w:t>
      </w:r>
      <w:r w:rsidR="00B848F7" w:rsidRPr="00E450C6">
        <w:t>им</w:t>
      </w:r>
      <w:r w:rsidRPr="00E450C6">
        <w:t xml:space="preserve"> </w:t>
      </w:r>
      <w:r w:rsidR="00EB7831" w:rsidRPr="00E450C6">
        <w:t>под</w:t>
      </w:r>
      <w:r w:rsidR="00B848F7" w:rsidRPr="00E450C6">
        <w:t>разделом)</w:t>
      </w:r>
      <w:r w:rsidRPr="00E450C6">
        <w:t>.</w:t>
      </w:r>
      <w:bookmarkEnd w:id="256"/>
    </w:p>
    <w:tbl>
      <w:tblPr>
        <w:tblW w:w="18818" w:type="dxa"/>
        <w:tblInd w:w="72" w:type="dxa"/>
        <w:tblLook w:val="04A0" w:firstRow="1" w:lastRow="0" w:firstColumn="1" w:lastColumn="0" w:noHBand="0" w:noVBand="1"/>
      </w:tblPr>
      <w:tblGrid>
        <w:gridCol w:w="4768"/>
        <w:gridCol w:w="4768"/>
        <w:gridCol w:w="4768"/>
        <w:gridCol w:w="4514"/>
      </w:tblGrid>
      <w:tr w:rsidR="002351F6" w:rsidRPr="00E450C6" w:rsidTr="00402312">
        <w:tc>
          <w:tcPr>
            <w:tcW w:w="4768" w:type="dxa"/>
          </w:tcPr>
          <w:p w:rsidR="002351F6" w:rsidRPr="00E450C6" w:rsidRDefault="002351F6" w:rsidP="00F92DA6">
            <w:pPr>
              <w:widowControl w:val="0"/>
              <w:ind w:left="70" w:right="349"/>
              <w:rPr>
                <w:sz w:val="22"/>
                <w:szCs w:val="22"/>
                <w:lang w:eastAsia="en-US"/>
              </w:rPr>
            </w:pPr>
            <w:r w:rsidRPr="00E450C6">
              <w:rPr>
                <w:sz w:val="22"/>
                <w:szCs w:val="22"/>
                <w:lang w:eastAsia="en-US"/>
              </w:rPr>
              <w:t>Уведомления</w:t>
            </w:r>
            <w:r w:rsidRPr="00E450C6">
              <w:rPr>
                <w:sz w:val="22"/>
                <w:szCs w:val="22"/>
                <w:lang w:eastAsia="en-US"/>
              </w:rPr>
              <w:br/>
              <w:t xml:space="preserve">Вниманию: </w:t>
            </w:r>
          </w:p>
          <w:p w:rsidR="002351F6" w:rsidRPr="00E450C6" w:rsidRDefault="002351F6" w:rsidP="00F92DA6">
            <w:pPr>
              <w:widowControl w:val="0"/>
              <w:ind w:left="70" w:right="349"/>
              <w:rPr>
                <w:sz w:val="22"/>
                <w:szCs w:val="22"/>
                <w:lang w:eastAsia="en-US"/>
              </w:rPr>
            </w:pPr>
            <w:r w:rsidRPr="00E450C6">
              <w:rPr>
                <w:sz w:val="22"/>
                <w:szCs w:val="22"/>
                <w:lang w:eastAsia="en-US"/>
              </w:rPr>
              <w:t>ФИО: Воронин Александр Николаевич</w:t>
            </w:r>
          </w:p>
          <w:p w:rsidR="002351F6" w:rsidRPr="00E450C6" w:rsidRDefault="002351F6" w:rsidP="00F92DA6">
            <w:pPr>
              <w:widowControl w:val="0"/>
              <w:ind w:left="70" w:right="349"/>
              <w:rPr>
                <w:sz w:val="22"/>
                <w:szCs w:val="22"/>
                <w:lang w:eastAsia="en-US"/>
              </w:rPr>
            </w:pPr>
            <w:r w:rsidRPr="00E450C6">
              <w:rPr>
                <w:sz w:val="22"/>
                <w:szCs w:val="22"/>
                <w:lang w:eastAsia="en-US"/>
              </w:rPr>
              <w:t>Адрес:665253, г. Тулун, ул. Энергетиков, д.6</w:t>
            </w:r>
          </w:p>
          <w:p w:rsidR="002351F6" w:rsidRPr="00E450C6" w:rsidRDefault="002351F6" w:rsidP="00F92DA6">
            <w:pPr>
              <w:widowControl w:val="0"/>
              <w:ind w:left="70" w:right="349"/>
              <w:rPr>
                <w:sz w:val="22"/>
                <w:szCs w:val="22"/>
                <w:lang w:eastAsia="en-US"/>
              </w:rPr>
            </w:pPr>
            <w:r w:rsidRPr="00E450C6">
              <w:rPr>
                <w:sz w:val="22"/>
                <w:szCs w:val="22"/>
                <w:lang w:eastAsia="en-US"/>
              </w:rPr>
              <w:t>Факс: 8(39530) 27-359</w:t>
            </w:r>
          </w:p>
          <w:p w:rsidR="002351F6" w:rsidRPr="00E450C6" w:rsidRDefault="002351F6" w:rsidP="00F92DA6">
            <w:pPr>
              <w:widowControl w:val="0"/>
              <w:ind w:left="70" w:right="349"/>
              <w:rPr>
                <w:sz w:val="22"/>
                <w:szCs w:val="22"/>
                <w:lang w:eastAsia="en-US"/>
              </w:rPr>
            </w:pPr>
            <w:r w:rsidRPr="00E450C6">
              <w:rPr>
                <w:sz w:val="22"/>
                <w:szCs w:val="22"/>
                <w:lang w:eastAsia="en-US"/>
              </w:rPr>
              <w:t xml:space="preserve">Эл. адрес: </w:t>
            </w:r>
            <w:hyperlink r:id="rId20" w:history="1">
              <w:r w:rsidRPr="00E450C6">
                <w:rPr>
                  <w:color w:val="0000FF"/>
                  <w:sz w:val="22"/>
                  <w:szCs w:val="22"/>
                  <w:u w:val="single"/>
                  <w:lang w:val="en-US" w:eastAsia="en-US"/>
                </w:rPr>
                <w:t>zes</w:t>
              </w:r>
              <w:r w:rsidRPr="00E450C6">
                <w:rPr>
                  <w:color w:val="0000FF"/>
                  <w:sz w:val="22"/>
                  <w:szCs w:val="22"/>
                  <w:u w:val="single"/>
                  <w:lang w:eastAsia="en-US"/>
                </w:rPr>
                <w:t>@</w:t>
              </w:r>
              <w:r w:rsidRPr="00E450C6">
                <w:rPr>
                  <w:color w:val="0000FF"/>
                  <w:sz w:val="22"/>
                  <w:szCs w:val="22"/>
                  <w:u w:val="single"/>
                  <w:lang w:val="en-US" w:eastAsia="en-US"/>
                </w:rPr>
                <w:t>zes</w:t>
              </w:r>
              <w:r w:rsidRPr="00E450C6">
                <w:rPr>
                  <w:color w:val="0000FF"/>
                  <w:sz w:val="22"/>
                  <w:szCs w:val="22"/>
                  <w:u w:val="single"/>
                  <w:lang w:eastAsia="en-US"/>
                </w:rPr>
                <w:t>.</w:t>
              </w:r>
              <w:r w:rsidRPr="00E450C6">
                <w:rPr>
                  <w:color w:val="0000FF"/>
                  <w:sz w:val="22"/>
                  <w:szCs w:val="22"/>
                  <w:u w:val="single"/>
                  <w:lang w:val="en-US" w:eastAsia="en-US"/>
                </w:rPr>
                <w:t>irkutskenergo</w:t>
              </w:r>
              <w:r w:rsidRPr="00E450C6">
                <w:rPr>
                  <w:color w:val="0000FF"/>
                  <w:sz w:val="22"/>
                  <w:szCs w:val="22"/>
                  <w:u w:val="single"/>
                  <w:lang w:eastAsia="en-US"/>
                </w:rPr>
                <w:t>.</w:t>
              </w:r>
              <w:proofErr w:type="spellStart"/>
              <w:r w:rsidRPr="00E450C6">
                <w:rPr>
                  <w:color w:val="0000FF"/>
                  <w:sz w:val="22"/>
                  <w:szCs w:val="22"/>
                  <w:u w:val="single"/>
                  <w:lang w:val="en-US" w:eastAsia="en-US"/>
                </w:rPr>
                <w:t>ru</w:t>
              </w:r>
              <w:proofErr w:type="spellEnd"/>
            </w:hyperlink>
            <w:r w:rsidRPr="00E450C6">
              <w:rPr>
                <w:sz w:val="22"/>
                <w:szCs w:val="22"/>
                <w:lang w:eastAsia="en-US"/>
              </w:rPr>
              <w:t xml:space="preserve"> </w:t>
            </w:r>
          </w:p>
          <w:p w:rsidR="002351F6" w:rsidRPr="00E450C6" w:rsidRDefault="002351F6" w:rsidP="00F92DA6">
            <w:pPr>
              <w:widowControl w:val="0"/>
              <w:ind w:left="70" w:right="349"/>
              <w:rPr>
                <w:sz w:val="22"/>
                <w:szCs w:val="22"/>
                <w:lang w:eastAsia="en-US"/>
              </w:rPr>
            </w:pPr>
            <w:r w:rsidRPr="00E450C6">
              <w:rPr>
                <w:sz w:val="22"/>
                <w:szCs w:val="22"/>
                <w:lang w:eastAsia="en-US"/>
              </w:rPr>
              <w:t>Счета и иные платёжные документы</w:t>
            </w:r>
          </w:p>
          <w:p w:rsidR="002351F6" w:rsidRPr="00E450C6" w:rsidRDefault="002351F6" w:rsidP="00F92DA6">
            <w:pPr>
              <w:widowControl w:val="0"/>
              <w:ind w:left="70" w:right="349"/>
              <w:rPr>
                <w:sz w:val="22"/>
                <w:szCs w:val="22"/>
                <w:lang w:eastAsia="en-US"/>
              </w:rPr>
            </w:pPr>
            <w:r w:rsidRPr="00E450C6">
              <w:rPr>
                <w:sz w:val="22"/>
                <w:szCs w:val="22"/>
                <w:lang w:eastAsia="en-US"/>
              </w:rPr>
              <w:t xml:space="preserve">Вниманию: </w:t>
            </w:r>
          </w:p>
          <w:p w:rsidR="002351F6" w:rsidRPr="00E450C6" w:rsidRDefault="002351F6" w:rsidP="00F92DA6">
            <w:pPr>
              <w:widowControl w:val="0"/>
              <w:ind w:left="70" w:right="349"/>
              <w:rPr>
                <w:sz w:val="22"/>
                <w:szCs w:val="22"/>
                <w:lang w:eastAsia="en-US"/>
              </w:rPr>
            </w:pPr>
            <w:r w:rsidRPr="00E450C6">
              <w:rPr>
                <w:sz w:val="22"/>
                <w:szCs w:val="22"/>
                <w:lang w:eastAsia="en-US"/>
              </w:rPr>
              <w:t>ФИО: Воронин Александр Николаевич</w:t>
            </w:r>
          </w:p>
          <w:p w:rsidR="002351F6" w:rsidRPr="00E450C6" w:rsidRDefault="002351F6" w:rsidP="00F92DA6">
            <w:pPr>
              <w:widowControl w:val="0"/>
              <w:ind w:left="70" w:right="349"/>
              <w:rPr>
                <w:sz w:val="22"/>
                <w:szCs w:val="22"/>
                <w:lang w:eastAsia="en-US"/>
              </w:rPr>
            </w:pPr>
            <w:r w:rsidRPr="00E450C6">
              <w:rPr>
                <w:sz w:val="22"/>
                <w:szCs w:val="22"/>
                <w:lang w:eastAsia="en-US"/>
              </w:rPr>
              <w:t xml:space="preserve">Адрес: 665253, г. Тулун, ул. Энергетиков, д.6 </w:t>
            </w:r>
          </w:p>
          <w:p w:rsidR="002351F6" w:rsidRPr="00E450C6" w:rsidRDefault="002351F6" w:rsidP="00F92DA6">
            <w:pPr>
              <w:widowControl w:val="0"/>
              <w:ind w:left="70" w:right="349"/>
              <w:rPr>
                <w:sz w:val="22"/>
                <w:szCs w:val="22"/>
                <w:lang w:eastAsia="en-US"/>
              </w:rPr>
            </w:pPr>
            <w:r w:rsidRPr="00E450C6">
              <w:rPr>
                <w:sz w:val="22"/>
                <w:szCs w:val="22"/>
                <w:lang w:eastAsia="en-US"/>
              </w:rPr>
              <w:t>Факс: 8(39530) 27-359</w:t>
            </w:r>
          </w:p>
          <w:p w:rsidR="002351F6" w:rsidRPr="00E450C6" w:rsidRDefault="002351F6" w:rsidP="00F92DA6">
            <w:pPr>
              <w:widowControl w:val="0"/>
              <w:rPr>
                <w:sz w:val="22"/>
                <w:szCs w:val="22"/>
                <w:lang w:eastAsia="en-US"/>
              </w:rPr>
            </w:pPr>
            <w:r w:rsidRPr="00E450C6">
              <w:rPr>
                <w:sz w:val="22"/>
                <w:szCs w:val="22"/>
                <w:lang w:eastAsia="en-US"/>
              </w:rPr>
              <w:t xml:space="preserve"> Эл. адрес: </w:t>
            </w:r>
            <w:hyperlink r:id="rId21" w:history="1">
              <w:r w:rsidRPr="00E450C6">
                <w:rPr>
                  <w:color w:val="0000FF"/>
                  <w:sz w:val="22"/>
                  <w:szCs w:val="22"/>
                  <w:u w:val="single"/>
                  <w:lang w:val="en-US" w:eastAsia="en-US"/>
                </w:rPr>
                <w:t>zes</w:t>
              </w:r>
              <w:r w:rsidRPr="00E450C6">
                <w:rPr>
                  <w:color w:val="0000FF"/>
                  <w:sz w:val="22"/>
                  <w:szCs w:val="22"/>
                  <w:u w:val="single"/>
                  <w:lang w:eastAsia="en-US"/>
                </w:rPr>
                <w:t>@</w:t>
              </w:r>
              <w:r w:rsidRPr="00E450C6">
                <w:rPr>
                  <w:color w:val="0000FF"/>
                  <w:sz w:val="22"/>
                  <w:szCs w:val="22"/>
                  <w:u w:val="single"/>
                  <w:lang w:val="en-US" w:eastAsia="en-US"/>
                </w:rPr>
                <w:t>zes</w:t>
              </w:r>
              <w:r w:rsidRPr="00E450C6">
                <w:rPr>
                  <w:color w:val="0000FF"/>
                  <w:sz w:val="22"/>
                  <w:szCs w:val="22"/>
                  <w:u w:val="single"/>
                  <w:lang w:eastAsia="en-US"/>
                </w:rPr>
                <w:t>.</w:t>
              </w:r>
              <w:r w:rsidRPr="00E450C6">
                <w:rPr>
                  <w:color w:val="0000FF"/>
                  <w:sz w:val="22"/>
                  <w:szCs w:val="22"/>
                  <w:u w:val="single"/>
                  <w:lang w:val="en-US" w:eastAsia="en-US"/>
                </w:rPr>
                <w:t>irkutskenergo</w:t>
              </w:r>
              <w:r w:rsidRPr="00E450C6">
                <w:rPr>
                  <w:color w:val="0000FF"/>
                  <w:sz w:val="22"/>
                  <w:szCs w:val="22"/>
                  <w:u w:val="single"/>
                  <w:lang w:eastAsia="en-US"/>
                </w:rPr>
                <w:t>.</w:t>
              </w:r>
              <w:proofErr w:type="spellStart"/>
              <w:r w:rsidRPr="00E450C6">
                <w:rPr>
                  <w:color w:val="0000FF"/>
                  <w:sz w:val="22"/>
                  <w:szCs w:val="22"/>
                  <w:u w:val="single"/>
                  <w:lang w:val="en-US" w:eastAsia="en-US"/>
                </w:rPr>
                <w:t>ru</w:t>
              </w:r>
              <w:proofErr w:type="spellEnd"/>
            </w:hyperlink>
            <w:r w:rsidRPr="00E450C6">
              <w:rPr>
                <w:sz w:val="22"/>
                <w:szCs w:val="22"/>
                <w:lang w:eastAsia="en-US"/>
              </w:rPr>
              <w:t xml:space="preserve"> </w:t>
            </w:r>
          </w:p>
        </w:tc>
        <w:tc>
          <w:tcPr>
            <w:tcW w:w="4768" w:type="dxa"/>
          </w:tcPr>
          <w:p w:rsidR="002351F6" w:rsidRPr="00E450C6" w:rsidRDefault="002351F6" w:rsidP="00F92DA6">
            <w:pPr>
              <w:widowControl w:val="0"/>
              <w:rPr>
                <w:sz w:val="22"/>
                <w:szCs w:val="22"/>
                <w:lang w:eastAsia="en-US"/>
              </w:rPr>
            </w:pPr>
            <w:r w:rsidRPr="00E450C6">
              <w:rPr>
                <w:sz w:val="22"/>
                <w:szCs w:val="22"/>
                <w:lang w:eastAsia="en-US"/>
              </w:rPr>
              <w:t>Уведомления</w:t>
            </w:r>
            <w:r w:rsidRPr="00E450C6">
              <w:rPr>
                <w:sz w:val="22"/>
                <w:szCs w:val="22"/>
                <w:lang w:eastAsia="en-US"/>
              </w:rPr>
              <w:br/>
              <w:t xml:space="preserve">Вниманию: </w:t>
            </w:r>
          </w:p>
          <w:p w:rsidR="002351F6" w:rsidRPr="00E450C6" w:rsidRDefault="002351F6" w:rsidP="00F92DA6">
            <w:pPr>
              <w:widowControl w:val="0"/>
              <w:rPr>
                <w:sz w:val="22"/>
                <w:szCs w:val="22"/>
                <w:lang w:eastAsia="en-US"/>
              </w:rPr>
            </w:pPr>
            <w:r w:rsidRPr="00E450C6">
              <w:rPr>
                <w:sz w:val="22"/>
                <w:szCs w:val="22"/>
                <w:lang w:eastAsia="en-US"/>
              </w:rPr>
              <w:t xml:space="preserve">ФИО: </w:t>
            </w:r>
          </w:p>
          <w:p w:rsidR="002351F6" w:rsidRPr="00E450C6" w:rsidRDefault="002351F6" w:rsidP="00F92DA6">
            <w:pPr>
              <w:widowControl w:val="0"/>
              <w:rPr>
                <w:sz w:val="22"/>
                <w:szCs w:val="22"/>
                <w:lang w:eastAsia="en-US"/>
              </w:rPr>
            </w:pPr>
            <w:r w:rsidRPr="00E450C6">
              <w:rPr>
                <w:sz w:val="22"/>
                <w:szCs w:val="22"/>
                <w:lang w:eastAsia="en-US"/>
              </w:rPr>
              <w:t xml:space="preserve">Адрес: </w:t>
            </w:r>
          </w:p>
          <w:p w:rsidR="002351F6" w:rsidRPr="00E450C6" w:rsidRDefault="002351F6" w:rsidP="00F92DA6">
            <w:pPr>
              <w:widowControl w:val="0"/>
              <w:rPr>
                <w:sz w:val="22"/>
                <w:szCs w:val="22"/>
                <w:lang w:eastAsia="en-US"/>
              </w:rPr>
            </w:pPr>
            <w:r w:rsidRPr="00E450C6">
              <w:rPr>
                <w:sz w:val="22"/>
                <w:szCs w:val="22"/>
                <w:lang w:eastAsia="en-US"/>
              </w:rPr>
              <w:t>Факс: -</w:t>
            </w:r>
          </w:p>
          <w:p w:rsidR="002351F6" w:rsidRPr="00E450C6" w:rsidRDefault="002351F6" w:rsidP="00F92DA6">
            <w:pPr>
              <w:widowControl w:val="0"/>
              <w:rPr>
                <w:sz w:val="22"/>
                <w:szCs w:val="22"/>
                <w:lang w:eastAsia="en-US"/>
              </w:rPr>
            </w:pPr>
            <w:r w:rsidRPr="00E450C6">
              <w:rPr>
                <w:sz w:val="22"/>
                <w:szCs w:val="22"/>
                <w:lang w:eastAsia="en-US"/>
              </w:rPr>
              <w:t xml:space="preserve">Эл. адрес: </w:t>
            </w:r>
          </w:p>
          <w:p w:rsidR="002351F6" w:rsidRPr="00E450C6" w:rsidRDefault="002351F6" w:rsidP="00F92DA6">
            <w:pPr>
              <w:widowControl w:val="0"/>
              <w:rPr>
                <w:sz w:val="22"/>
                <w:szCs w:val="22"/>
                <w:lang w:eastAsia="en-US"/>
              </w:rPr>
            </w:pPr>
            <w:r w:rsidRPr="00E450C6">
              <w:rPr>
                <w:sz w:val="22"/>
                <w:szCs w:val="22"/>
                <w:lang w:eastAsia="en-US"/>
              </w:rPr>
              <w:t>Счета и иные платёжные документы</w:t>
            </w:r>
          </w:p>
          <w:p w:rsidR="002351F6" w:rsidRPr="00E450C6" w:rsidRDefault="002351F6" w:rsidP="00F92DA6">
            <w:pPr>
              <w:widowControl w:val="0"/>
              <w:rPr>
                <w:sz w:val="22"/>
                <w:szCs w:val="22"/>
                <w:lang w:eastAsia="en-US"/>
              </w:rPr>
            </w:pPr>
            <w:r w:rsidRPr="00E450C6">
              <w:rPr>
                <w:sz w:val="22"/>
                <w:szCs w:val="22"/>
                <w:lang w:eastAsia="en-US"/>
              </w:rPr>
              <w:t xml:space="preserve">Вниманию: </w:t>
            </w:r>
          </w:p>
          <w:p w:rsidR="002351F6" w:rsidRPr="00E450C6" w:rsidRDefault="002351F6" w:rsidP="00F92DA6">
            <w:pPr>
              <w:widowControl w:val="0"/>
              <w:rPr>
                <w:sz w:val="22"/>
                <w:szCs w:val="22"/>
                <w:lang w:eastAsia="en-US"/>
              </w:rPr>
            </w:pPr>
            <w:r w:rsidRPr="00E450C6">
              <w:rPr>
                <w:sz w:val="22"/>
                <w:szCs w:val="22"/>
                <w:lang w:eastAsia="en-US"/>
              </w:rPr>
              <w:t xml:space="preserve">ФИО: </w:t>
            </w:r>
          </w:p>
          <w:p w:rsidR="002351F6" w:rsidRPr="00E450C6" w:rsidRDefault="002351F6" w:rsidP="00F92DA6">
            <w:pPr>
              <w:widowControl w:val="0"/>
              <w:rPr>
                <w:sz w:val="22"/>
                <w:szCs w:val="22"/>
                <w:lang w:eastAsia="en-US"/>
              </w:rPr>
            </w:pPr>
            <w:r w:rsidRPr="00E450C6">
              <w:rPr>
                <w:sz w:val="22"/>
                <w:szCs w:val="22"/>
                <w:lang w:eastAsia="en-US"/>
              </w:rPr>
              <w:t>Факс: -</w:t>
            </w:r>
          </w:p>
          <w:p w:rsidR="002351F6" w:rsidRPr="00E450C6" w:rsidRDefault="002351F6" w:rsidP="00F92DA6">
            <w:pPr>
              <w:widowControl w:val="0"/>
              <w:rPr>
                <w:sz w:val="22"/>
                <w:szCs w:val="22"/>
                <w:lang w:eastAsia="en-US"/>
              </w:rPr>
            </w:pPr>
            <w:r w:rsidRPr="00E450C6">
              <w:rPr>
                <w:sz w:val="22"/>
                <w:szCs w:val="22"/>
                <w:lang w:eastAsia="en-US"/>
              </w:rPr>
              <w:t xml:space="preserve">Эл. адрес: </w:t>
            </w:r>
          </w:p>
        </w:tc>
        <w:tc>
          <w:tcPr>
            <w:tcW w:w="4768" w:type="dxa"/>
          </w:tcPr>
          <w:p w:rsidR="002351F6" w:rsidRPr="00E450C6" w:rsidRDefault="002351F6" w:rsidP="00F92DA6">
            <w:pPr>
              <w:widowControl w:val="0"/>
              <w:ind w:left="720"/>
              <w:rPr>
                <w:i/>
                <w:sz w:val="22"/>
                <w:szCs w:val="22"/>
                <w:lang w:val="en-US" w:eastAsia="en-US"/>
              </w:rPr>
            </w:pPr>
            <w:r w:rsidRPr="00E450C6">
              <w:rPr>
                <w:sz w:val="22"/>
                <w:szCs w:val="22"/>
                <w:lang w:eastAsia="en-US"/>
              </w:rPr>
              <w:t>Уведомления</w:t>
            </w:r>
            <w:r w:rsidRPr="00E450C6">
              <w:rPr>
                <w:sz w:val="22"/>
                <w:szCs w:val="22"/>
                <w:lang w:eastAsia="en-US"/>
              </w:rPr>
              <w:br/>
              <w:t xml:space="preserve">Вниманию: </w:t>
            </w:r>
          </w:p>
        </w:tc>
        <w:tc>
          <w:tcPr>
            <w:tcW w:w="4514" w:type="dxa"/>
          </w:tcPr>
          <w:p w:rsidR="002351F6" w:rsidRPr="00E450C6" w:rsidRDefault="002351F6" w:rsidP="00F92DA6">
            <w:pPr>
              <w:widowControl w:val="0"/>
              <w:ind w:left="720"/>
              <w:rPr>
                <w:i/>
                <w:sz w:val="22"/>
                <w:szCs w:val="22"/>
                <w:lang w:val="en-US" w:eastAsia="en-US"/>
              </w:rPr>
            </w:pPr>
            <w:proofErr w:type="spellStart"/>
            <w:r w:rsidRPr="00E450C6">
              <w:rPr>
                <w:i/>
                <w:sz w:val="22"/>
                <w:szCs w:val="22"/>
                <w:lang w:val="en-US" w:eastAsia="en-US"/>
              </w:rPr>
              <w:t>Для</w:t>
            </w:r>
            <w:proofErr w:type="spellEnd"/>
            <w:r w:rsidRPr="00E450C6">
              <w:rPr>
                <w:i/>
                <w:sz w:val="22"/>
                <w:szCs w:val="22"/>
                <w:lang w:val="en-US" w:eastAsia="en-US"/>
              </w:rPr>
              <w:t xml:space="preserve"> </w:t>
            </w:r>
            <w:proofErr w:type="spellStart"/>
            <w:r w:rsidRPr="00E450C6">
              <w:rPr>
                <w:i/>
                <w:sz w:val="22"/>
                <w:szCs w:val="22"/>
                <w:lang w:val="en-US" w:eastAsia="en-US"/>
              </w:rPr>
              <w:t>Подрядчика</w:t>
            </w:r>
            <w:proofErr w:type="spellEnd"/>
            <w:r w:rsidRPr="00E450C6">
              <w:rPr>
                <w:i/>
                <w:sz w:val="22"/>
                <w:szCs w:val="22"/>
                <w:lang w:val="en-US" w:eastAsia="en-US"/>
              </w:rPr>
              <w:t>:</w:t>
            </w:r>
          </w:p>
          <w:p w:rsidR="002351F6" w:rsidRPr="00E450C6" w:rsidRDefault="002351F6" w:rsidP="00F92DA6">
            <w:pPr>
              <w:widowControl w:val="0"/>
              <w:ind w:left="720"/>
              <w:rPr>
                <w:i/>
                <w:sz w:val="22"/>
                <w:szCs w:val="22"/>
                <w:lang w:val="en-US" w:eastAsia="en-US"/>
              </w:rPr>
            </w:pPr>
          </w:p>
        </w:tc>
      </w:tr>
    </w:tbl>
    <w:p w:rsidR="009C1667" w:rsidRPr="00E450C6" w:rsidRDefault="009C1667" w:rsidP="00AA18B5">
      <w:pPr>
        <w:pStyle w:val="RUS11"/>
        <w:spacing w:before="120"/>
      </w:pPr>
      <w:r w:rsidRPr="00E450C6">
        <w:t>Датой и временем получения уведомлений, доставленных курьером, считается дата и время отметки о получении уведомления, проставленной на копии уведомления «для отметки».</w:t>
      </w:r>
    </w:p>
    <w:p w:rsidR="009C1667" w:rsidRPr="00E450C6" w:rsidRDefault="00EC0DBE" w:rsidP="00AA18B5">
      <w:pPr>
        <w:pStyle w:val="RUS11"/>
        <w:spacing w:before="120"/>
      </w:pPr>
      <w:r w:rsidRPr="00E450C6">
        <w:t xml:space="preserve">Дата </w:t>
      </w:r>
      <w:r w:rsidR="009C1667" w:rsidRPr="00E450C6">
        <w:t xml:space="preserve">и </w:t>
      </w:r>
      <w:r w:rsidRPr="00E450C6">
        <w:t xml:space="preserve">время </w:t>
      </w:r>
      <w:r w:rsidR="009C1667" w:rsidRPr="00E450C6">
        <w:t xml:space="preserve">получения уведомлений, направленных предоплаченным </w:t>
      </w:r>
      <w:r w:rsidR="00F62E80" w:rsidRPr="00E450C6">
        <w:t>заказным почтовым отправлением,</w:t>
      </w:r>
      <w:r w:rsidRPr="00E450C6">
        <w:t xml:space="preserve"> определяются по правилам Г</w:t>
      </w:r>
      <w:r w:rsidR="00D07C55" w:rsidRPr="00E450C6">
        <w:t xml:space="preserve">ражданского кодекса </w:t>
      </w:r>
      <w:r w:rsidRPr="00E450C6">
        <w:t>Р</w:t>
      </w:r>
      <w:r w:rsidR="00D07C55" w:rsidRPr="00E450C6">
        <w:t xml:space="preserve">оссийской </w:t>
      </w:r>
      <w:r w:rsidRPr="00E450C6">
        <w:t>Ф</w:t>
      </w:r>
      <w:r w:rsidR="00D07C55" w:rsidRPr="00E450C6">
        <w:t>едерации</w:t>
      </w:r>
      <w:r w:rsidR="009C1667" w:rsidRPr="00E450C6">
        <w:t>.</w:t>
      </w:r>
    </w:p>
    <w:p w:rsidR="009C1667" w:rsidRPr="00E450C6" w:rsidRDefault="009C1667" w:rsidP="00AA18B5">
      <w:pPr>
        <w:pStyle w:val="RUS11"/>
        <w:spacing w:before="120"/>
      </w:pPr>
      <w:r w:rsidRPr="00E450C6">
        <w:t>Датой и временем получения уведомлений, направленных по факсу, являются дата и время получения на факсимильный аппарат получающей Стороны в соответствии с отметкой на отчете факсимильного аппарата направляющей Стороны.</w:t>
      </w:r>
    </w:p>
    <w:p w:rsidR="009C1667" w:rsidRPr="00E450C6" w:rsidRDefault="009C1667" w:rsidP="00AA18B5">
      <w:pPr>
        <w:pStyle w:val="RUS11"/>
        <w:spacing w:before="120"/>
      </w:pPr>
      <w:r w:rsidRPr="00E450C6">
        <w:t>Датой и временем получения уведомления по электронной почте являются дата и время получения сообщения электронной почты на адрес электронной почты получателя сообщения.</w:t>
      </w:r>
    </w:p>
    <w:p w:rsidR="009C1667" w:rsidRPr="00E450C6" w:rsidRDefault="009C1667" w:rsidP="00AA18B5">
      <w:pPr>
        <w:pStyle w:val="RUS11"/>
        <w:spacing w:before="120"/>
      </w:pPr>
      <w:r w:rsidRPr="00E450C6">
        <w:t>В любых уведомлениях или сообщениях относительно Договора Стороны ссылаются на номер и дату Договора.</w:t>
      </w:r>
      <w:r w:rsidR="00C222ED" w:rsidRPr="00E450C6">
        <w:t xml:space="preserve"> При направлении сообщения по электронной почте подпись обязательно должна содержать фамилию и имя, а также отчество (если применимо) лица, уполномоченного </w:t>
      </w:r>
      <w:r w:rsidR="006D7D13" w:rsidRPr="00E450C6">
        <w:t xml:space="preserve">Стороной </w:t>
      </w:r>
      <w:r w:rsidR="00C222ED" w:rsidRPr="00E450C6">
        <w:t xml:space="preserve">на направление соответствующего уведомления, наименование уполномочившей лицо </w:t>
      </w:r>
      <w:r w:rsidR="006D7D13" w:rsidRPr="00E450C6">
        <w:t>Стороны</w:t>
      </w:r>
      <w:r w:rsidR="00C222ED" w:rsidRPr="00E450C6">
        <w:t>.</w:t>
      </w:r>
    </w:p>
    <w:p w:rsidR="009C1667" w:rsidRPr="00E450C6" w:rsidRDefault="009C1667" w:rsidP="00AA18B5">
      <w:pPr>
        <w:pStyle w:val="RUS11"/>
        <w:spacing w:before="120"/>
      </w:pPr>
      <w:bookmarkStart w:id="257" w:name="_Ref497228398"/>
      <w:r w:rsidRPr="00E450C6">
        <w:t xml:space="preserve">В случае изменения реквизитов, </w:t>
      </w:r>
      <w:r w:rsidR="00A21151" w:rsidRPr="00E450C6">
        <w:t xml:space="preserve">указанных в п. </w:t>
      </w:r>
      <w:r w:rsidR="00A21151" w:rsidRPr="00E450C6">
        <w:fldChar w:fldCharType="begin"/>
      </w:r>
      <w:r w:rsidR="00A21151" w:rsidRPr="00E450C6">
        <w:instrText xml:space="preserve"> REF _Ref496197109 \r \h </w:instrText>
      </w:r>
      <w:r w:rsidR="00FD31CA" w:rsidRPr="00E450C6">
        <w:instrText xml:space="preserve"> \* MERGEFORMAT </w:instrText>
      </w:r>
      <w:r w:rsidR="00A21151" w:rsidRPr="00E450C6">
        <w:fldChar w:fldCharType="separate"/>
      </w:r>
      <w:r w:rsidR="00F62E80">
        <w:t>37.3</w:t>
      </w:r>
      <w:r w:rsidR="00A21151" w:rsidRPr="00E450C6">
        <w:fldChar w:fldCharType="end"/>
      </w:r>
      <w:r w:rsidRPr="00E450C6">
        <w:t xml:space="preserve">, </w:t>
      </w:r>
      <w:r w:rsidR="00E66C70" w:rsidRPr="00E450C6">
        <w:t xml:space="preserve">соответствующая </w:t>
      </w:r>
      <w:r w:rsidRPr="00E450C6">
        <w:t>Сторона обязана нез</w:t>
      </w:r>
      <w:r w:rsidR="00A21151" w:rsidRPr="00E450C6">
        <w:t>амедлительно в письменной форме</w:t>
      </w:r>
      <w:r w:rsidRPr="00E450C6">
        <w:t xml:space="preserve"> известить другую Сторону. Неблагоприятные последствия, возникшие в связи с ненадлежащим извещением, возлагаются на Сторону, изменившую свои реквизиты.</w:t>
      </w:r>
      <w:bookmarkEnd w:id="257"/>
    </w:p>
    <w:p w:rsidR="00777EED" w:rsidRPr="00E450C6" w:rsidRDefault="00E66C70" w:rsidP="00AA18B5">
      <w:pPr>
        <w:pStyle w:val="RUS11"/>
        <w:spacing w:before="120"/>
      </w:pPr>
      <w:bookmarkStart w:id="258" w:name="_Ref497229329"/>
      <w:r w:rsidRPr="00E450C6">
        <w:t xml:space="preserve">Помимо случаев, установленных пунктом </w:t>
      </w:r>
      <w:r w:rsidRPr="00E450C6">
        <w:fldChar w:fldCharType="begin"/>
      </w:r>
      <w:r w:rsidRPr="00E450C6">
        <w:instrText xml:space="preserve"> REF _Ref497228398 \r \h </w:instrText>
      </w:r>
      <w:r w:rsidR="003107A8" w:rsidRPr="00E450C6">
        <w:instrText xml:space="preserve"> \* MERGEFORMAT </w:instrText>
      </w:r>
      <w:r w:rsidRPr="00E450C6">
        <w:fldChar w:fldCharType="separate"/>
      </w:r>
      <w:r w:rsidR="00F62E80">
        <w:t>37.9</w:t>
      </w:r>
      <w:r w:rsidRPr="00E450C6">
        <w:fldChar w:fldCharType="end"/>
      </w:r>
      <w:r w:rsidRPr="00E450C6">
        <w:t>, Подрядчик в</w:t>
      </w:r>
      <w:r w:rsidR="00777EED" w:rsidRPr="00E450C6">
        <w:t xml:space="preserve"> течение всего срока действия Договора направляет Заказчику письменные уведомления (с приложением копий подтверждающих документов, заверенных подписью уполномоченного лица и печатью) в срок не позднее 1 (одного) рабочего дня с момента наступления любого из следующих событий:</w:t>
      </w:r>
      <w:bookmarkEnd w:id="258"/>
    </w:p>
    <w:p w:rsidR="00777EED" w:rsidRPr="00E450C6" w:rsidRDefault="00777EED" w:rsidP="00AA18B5">
      <w:pPr>
        <w:pStyle w:val="RUS10"/>
      </w:pPr>
      <w:r w:rsidRPr="00E450C6">
        <w:t>изменение юридического и</w:t>
      </w:r>
      <w:r w:rsidR="008D01CD" w:rsidRPr="00E450C6">
        <w:t xml:space="preserve"> </w:t>
      </w:r>
      <w:r w:rsidRPr="00E450C6">
        <w:t>/</w:t>
      </w:r>
      <w:r w:rsidR="008D01CD" w:rsidRPr="00E450C6">
        <w:t xml:space="preserve"> </w:t>
      </w:r>
      <w:r w:rsidRPr="00E450C6">
        <w:t>или почтового адреса;</w:t>
      </w:r>
    </w:p>
    <w:p w:rsidR="00777EED" w:rsidRPr="00E450C6" w:rsidRDefault="00777EED" w:rsidP="00AA18B5">
      <w:pPr>
        <w:pStyle w:val="RUS10"/>
      </w:pPr>
      <w:r w:rsidRPr="00E450C6">
        <w:t>изменение банковских реквизитов;</w:t>
      </w:r>
    </w:p>
    <w:p w:rsidR="00777EED" w:rsidRPr="00E450C6" w:rsidRDefault="00777EED" w:rsidP="00AA18B5">
      <w:pPr>
        <w:pStyle w:val="RUS10"/>
      </w:pPr>
      <w:r w:rsidRPr="00E450C6">
        <w:t>изменение учредительных документов;</w:t>
      </w:r>
    </w:p>
    <w:p w:rsidR="00777EED" w:rsidRPr="00E450C6" w:rsidRDefault="00777EED" w:rsidP="00AA18B5">
      <w:pPr>
        <w:pStyle w:val="RUS10"/>
      </w:pPr>
      <w:r w:rsidRPr="00E450C6">
        <w:t>изменение ИНН и</w:t>
      </w:r>
      <w:r w:rsidR="008D01CD" w:rsidRPr="00E450C6">
        <w:t xml:space="preserve"> </w:t>
      </w:r>
      <w:r w:rsidRPr="00E450C6">
        <w:t>/</w:t>
      </w:r>
      <w:r w:rsidR="008D01CD" w:rsidRPr="00E450C6">
        <w:t xml:space="preserve"> </w:t>
      </w:r>
      <w:r w:rsidRPr="00E450C6">
        <w:t>или КПП;</w:t>
      </w:r>
    </w:p>
    <w:p w:rsidR="00777EED" w:rsidRPr="00E450C6" w:rsidRDefault="00777EED" w:rsidP="00AA18B5">
      <w:pPr>
        <w:pStyle w:val="RUS10"/>
      </w:pPr>
      <w:r w:rsidRPr="00E450C6">
        <w:t>принятие решения о смене наименования;</w:t>
      </w:r>
    </w:p>
    <w:p w:rsidR="00777EED" w:rsidRPr="00E450C6" w:rsidRDefault="00777EED" w:rsidP="00AA18B5">
      <w:pPr>
        <w:pStyle w:val="RUS10"/>
      </w:pPr>
      <w:r w:rsidRPr="00E450C6">
        <w:t>принятие решения о реорганизации;</w:t>
      </w:r>
    </w:p>
    <w:p w:rsidR="00777EED" w:rsidRPr="00E450C6" w:rsidRDefault="00777EED" w:rsidP="00AA18B5">
      <w:pPr>
        <w:pStyle w:val="RUS10"/>
      </w:pPr>
      <w:r w:rsidRPr="00E450C6">
        <w:t>введение процедуры банкротства;</w:t>
      </w:r>
    </w:p>
    <w:p w:rsidR="00777EED" w:rsidRPr="00E450C6" w:rsidRDefault="00777EED" w:rsidP="00AA18B5">
      <w:pPr>
        <w:pStyle w:val="RUS10"/>
      </w:pPr>
      <w:r w:rsidRPr="00E450C6">
        <w:t>принятие решения о добровольной ликвидации;</w:t>
      </w:r>
    </w:p>
    <w:p w:rsidR="00777EED" w:rsidRPr="00E450C6" w:rsidRDefault="00777EED" w:rsidP="00AA18B5">
      <w:pPr>
        <w:pStyle w:val="RUS10"/>
      </w:pPr>
      <w:r w:rsidRPr="00E450C6">
        <w:t>принятие решения об уменьшении уставного капитала.</w:t>
      </w:r>
    </w:p>
    <w:p w:rsidR="00777EED" w:rsidRPr="00E450C6" w:rsidRDefault="00B76297" w:rsidP="00AA18B5">
      <w:pPr>
        <w:pStyle w:val="RUS11"/>
        <w:spacing w:before="120"/>
      </w:pPr>
      <w:r w:rsidRPr="00E450C6">
        <w:t xml:space="preserve">Кроме того, </w:t>
      </w:r>
      <w:r w:rsidR="00E66C70" w:rsidRPr="00E450C6">
        <w:t>Подрядчик п</w:t>
      </w:r>
      <w:r w:rsidR="00777EED" w:rsidRPr="00E450C6">
        <w:t>исьменно уведомляет Заказчика обо всех собственниках Подрядчика на момент заключения Договора, а также обо всех изменениях в цепочке собственников, включая бенефициаров (в том числе, конечных), и (или) в исполнительных органах Подрядчика с приложением подтверждающих документов в течение 5 (пяти) дней с момента таких изменений.</w:t>
      </w:r>
    </w:p>
    <w:p w:rsidR="006D7D13" w:rsidRPr="00E450C6" w:rsidRDefault="00D571C7" w:rsidP="00112AF3">
      <w:pPr>
        <w:pStyle w:val="RUS1"/>
        <w:spacing w:before="120"/>
        <w:ind w:firstLine="289"/>
      </w:pPr>
      <w:bookmarkStart w:id="259" w:name="_Toc502142579"/>
      <w:bookmarkStart w:id="260" w:name="_Toc499813176"/>
      <w:bookmarkStart w:id="261" w:name="_Toc158895894"/>
      <w:bookmarkStart w:id="262" w:name="_Toc164341946"/>
      <w:r w:rsidRPr="00E450C6">
        <w:t>Заключительные положения</w:t>
      </w:r>
      <w:bookmarkEnd w:id="259"/>
      <w:bookmarkEnd w:id="260"/>
      <w:bookmarkEnd w:id="261"/>
      <w:bookmarkEnd w:id="262"/>
    </w:p>
    <w:p w:rsidR="00103DD3" w:rsidRPr="00E450C6" w:rsidRDefault="00103DD3" w:rsidP="00AA18B5">
      <w:pPr>
        <w:pStyle w:val="RUS11"/>
        <w:spacing w:before="120"/>
      </w:pPr>
      <w:r w:rsidRPr="00E450C6">
        <w:t>Договор вступает в силу с момента его подписания обеими Сторонами</w:t>
      </w:r>
      <w:r w:rsidR="00807901" w:rsidRPr="00E450C6">
        <w:t>.</w:t>
      </w:r>
    </w:p>
    <w:p w:rsidR="00103DD3" w:rsidRPr="00E450C6" w:rsidRDefault="00103DD3" w:rsidP="00AA18B5">
      <w:pPr>
        <w:pStyle w:val="RUS11"/>
        <w:spacing w:before="120"/>
      </w:pPr>
      <w:r w:rsidRPr="00E450C6">
        <w:t>Договор заключается путем собственноручного подписания уполномоченным представителем каждой Стороны каждого его оригинального экземпляра.</w:t>
      </w:r>
    </w:p>
    <w:p w:rsidR="00103DD3" w:rsidRPr="00E450C6" w:rsidRDefault="00103DD3" w:rsidP="00AA18B5">
      <w:pPr>
        <w:pStyle w:val="RUS11"/>
        <w:spacing w:before="120"/>
      </w:pPr>
      <w:r w:rsidRPr="00E450C6">
        <w:t xml:space="preserve">Договор действует до полного выполнения Сторонами своих обязательств по Договору. Истечение сроков выполнения Работ, предусмотренных Договором, не освобождает Стороны от исполнения неисполненных обязательств. </w:t>
      </w:r>
    </w:p>
    <w:p w:rsidR="00103DD3" w:rsidRPr="00E450C6" w:rsidRDefault="00103DD3" w:rsidP="00AA18B5">
      <w:pPr>
        <w:pStyle w:val="RUS11"/>
        <w:spacing w:before="120"/>
      </w:pPr>
      <w:r w:rsidRPr="00E450C6">
        <w:t>Договор является обязательным для правопреемников Сторон.</w:t>
      </w:r>
    </w:p>
    <w:p w:rsidR="00103DD3" w:rsidRPr="00E450C6" w:rsidRDefault="00103DD3" w:rsidP="00AA18B5">
      <w:pPr>
        <w:pStyle w:val="RUS11"/>
        <w:spacing w:before="120"/>
      </w:pPr>
      <w:bookmarkStart w:id="263" w:name="_Ref496809304"/>
      <w:r w:rsidRPr="00E450C6">
        <w:t xml:space="preserve">Любая договоренность между Заказчиком и Подрядчиком, влекущая за собой новые обязательства Сторон, которые не вытекают из условий Договора, а </w:t>
      </w:r>
      <w:r w:rsidR="007D2A4C" w:rsidRPr="00E450C6">
        <w:t>равно</w:t>
      </w:r>
      <w:r w:rsidRPr="00E450C6">
        <w:t xml:space="preserve"> изменение обязательств, установленных Договором, считаются действительными, если они подтверждены Сторонами в письменной форме в виде </w:t>
      </w:r>
      <w:r w:rsidR="009B0EB0" w:rsidRPr="00E450C6">
        <w:t xml:space="preserve">дополнительного </w:t>
      </w:r>
      <w:r w:rsidRPr="00E450C6">
        <w:t>соглашения к Договору, подписаны уполномоченными представителями Сторон и скреплены печатями.</w:t>
      </w:r>
      <w:bookmarkEnd w:id="263"/>
    </w:p>
    <w:p w:rsidR="00103DD3" w:rsidRPr="00E450C6" w:rsidRDefault="00103DD3" w:rsidP="00AA18B5">
      <w:pPr>
        <w:pStyle w:val="RUS11"/>
        <w:spacing w:before="120"/>
      </w:pPr>
      <w:r w:rsidRPr="00E450C6">
        <w:t xml:space="preserve">Подрядчик не вправе отчуждать </w:t>
      </w:r>
      <w:r w:rsidR="0046052B" w:rsidRPr="00E450C6">
        <w:t xml:space="preserve">Результат </w:t>
      </w:r>
      <w:r w:rsidRPr="00E450C6">
        <w:t xml:space="preserve">Работ </w:t>
      </w:r>
      <w:r w:rsidR="0046052B" w:rsidRPr="00E450C6">
        <w:t xml:space="preserve">или промежуточные результаты выполненных Работ </w:t>
      </w:r>
      <w:r w:rsidRPr="00E450C6">
        <w:t xml:space="preserve">третьим лицам или иным образом распоряжаться </w:t>
      </w:r>
      <w:r w:rsidR="001C1CA4" w:rsidRPr="00E450C6">
        <w:t>Результатом Работ (</w:t>
      </w:r>
      <w:r w:rsidR="002B4924" w:rsidRPr="00E450C6">
        <w:t>промежуточными результатами Работ</w:t>
      </w:r>
      <w:r w:rsidR="001C1CA4" w:rsidRPr="00E450C6">
        <w:t xml:space="preserve">) </w:t>
      </w:r>
      <w:r w:rsidRPr="00E450C6">
        <w:t>по Договору.</w:t>
      </w:r>
    </w:p>
    <w:p w:rsidR="00103DD3" w:rsidRPr="00E450C6" w:rsidRDefault="00103DD3" w:rsidP="00AA18B5">
      <w:pPr>
        <w:pStyle w:val="RUS11"/>
        <w:spacing w:before="120"/>
      </w:pPr>
      <w:r w:rsidRPr="00E450C6">
        <w:t>Уступка права требования по Договору</w:t>
      </w:r>
      <w:r w:rsidR="0032023D" w:rsidRPr="00E450C6">
        <w:t xml:space="preserve"> </w:t>
      </w:r>
      <w:r w:rsidRPr="00E450C6">
        <w:t>либо перевод долга могут быть произведены только с письменного согласия Заказчика.</w:t>
      </w:r>
      <w:r w:rsidR="0032023D" w:rsidRPr="00E450C6">
        <w:t xml:space="preserve"> </w:t>
      </w:r>
      <w:r w:rsidRPr="00E450C6">
        <w:t>Уступка права требования либо перевод долга по Договору оформляется трехсторонним договором.</w:t>
      </w:r>
    </w:p>
    <w:p w:rsidR="00103DD3" w:rsidRPr="00E450C6" w:rsidRDefault="00103DD3" w:rsidP="00AA18B5">
      <w:pPr>
        <w:pStyle w:val="RUS11"/>
        <w:spacing w:before="120"/>
      </w:pPr>
      <w:r w:rsidRPr="00E450C6">
        <w:t>Заказчик имеет право на приостановление Работ по собственному усмотрению и на любой срок, не расторгая Договора. В случае получения Подрядчиком от Заказчика письменного уведомления о приостановке производства Работ, Подрядчик обязан немедленно приостанов</w:t>
      </w:r>
      <w:r w:rsidR="007D2A4C" w:rsidRPr="00E450C6">
        <w:t>ить выполнение</w:t>
      </w:r>
      <w:r w:rsidRPr="00E450C6">
        <w:t xml:space="preserve"> Работ, обеспечив их надежную сохранность и консервацию, при этом Заказчик обязан возместить Подрядчику расходы по консервации Работ в месячный срок с момента завершения работ по консервации и предъявления </w:t>
      </w:r>
      <w:r w:rsidR="001C1CA4" w:rsidRPr="00E450C6">
        <w:t xml:space="preserve">обоснованного и документально подтвержденного </w:t>
      </w:r>
      <w:r w:rsidRPr="00E450C6">
        <w:t>требования о компенсации.</w:t>
      </w:r>
    </w:p>
    <w:p w:rsidR="00FA3A92" w:rsidRPr="00E450C6" w:rsidRDefault="00FA3A92" w:rsidP="00FA3A92">
      <w:pPr>
        <w:pStyle w:val="RUS11"/>
        <w:spacing w:before="120"/>
      </w:pPr>
      <w:r w:rsidRPr="00E450C6">
        <w:t>При исполнении Договора Стороны руководствуются следующими антикоррупционными условиями:</w:t>
      </w:r>
    </w:p>
    <w:p w:rsidR="00FA3A92" w:rsidRPr="00E450C6" w:rsidRDefault="00FA3A92" w:rsidP="00FA3A92">
      <w:pPr>
        <w:pStyle w:val="RUS111"/>
      </w:pPr>
      <w:r w:rsidRPr="00E450C6">
        <w:t>При исполнении обязательств Стороны, их аффилированные лица, работники или лица, действующие от их имени и (или) в их интересах:</w:t>
      </w:r>
    </w:p>
    <w:p w:rsidR="00FA3A92" w:rsidRPr="00E450C6" w:rsidRDefault="00FA3A92" w:rsidP="00FA3A92">
      <w:pPr>
        <w:pStyle w:val="RUS111"/>
        <w:numPr>
          <w:ilvl w:val="0"/>
          <w:numId w:val="0"/>
        </w:numPr>
        <w:ind w:firstLine="567"/>
      </w:pPr>
      <w:r w:rsidRPr="00E450C6">
        <w:t>- лично или через посредников не осуществляют, не предлагают, не требуют, не добиваются, не разрешают, не дают согласие осуществлять передачу или получение вознаграждения в виде денежных средств, ценных бумаг, иного имущества, оказания услуг имущественного характера, предоставления имущественных прав прямо или косвенно любым лицам, включая, но, не ограничиваясь, коммерческим организациям и их представителям, органам власти и самоуправления, государственным и муниципальным служащим, для оказания влияния на действия или решения этих или иных лиц с целью получить какие-либо неправомерные преимущества или реализовать неправомерные цели, а также не оказывают содействие в реализации данных незаконных действий;</w:t>
      </w:r>
    </w:p>
    <w:p w:rsidR="00FA3A92" w:rsidRPr="00E450C6" w:rsidRDefault="00FA3A92" w:rsidP="00FA3A92">
      <w:pPr>
        <w:pStyle w:val="RUS111"/>
        <w:numPr>
          <w:ilvl w:val="0"/>
          <w:numId w:val="0"/>
        </w:numPr>
        <w:ind w:firstLine="568"/>
      </w:pPr>
      <w:r w:rsidRPr="00E450C6">
        <w:t>- не злоупотребляют и не пренебрегают своими полномочиями в целях извлечения выгод и преимуществ для себя или других лиц либо нанесения вреда другим лицам;</w:t>
      </w:r>
    </w:p>
    <w:p w:rsidR="00FA3A92" w:rsidRPr="00E450C6" w:rsidRDefault="00FA3A92" w:rsidP="00FA3A92">
      <w:pPr>
        <w:pStyle w:val="RUS111"/>
        <w:numPr>
          <w:ilvl w:val="0"/>
          <w:numId w:val="0"/>
        </w:numPr>
        <w:ind w:firstLine="567"/>
      </w:pPr>
      <w:r w:rsidRPr="00E450C6">
        <w:t>- не осуществляют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FA3A92" w:rsidRPr="00E450C6" w:rsidRDefault="00FA3A92" w:rsidP="00FA3A92">
      <w:pPr>
        <w:pStyle w:val="RUS111"/>
      </w:pPr>
      <w:r w:rsidRPr="00E450C6">
        <w:t xml:space="preserve">В случае возникновения у Стороны подозрений, что произошло или может произойти нарушение каких-либо антикоррупционных условий, соответствующая Сторона обязуется уведомить другую Сторону в письменной форме. </w:t>
      </w:r>
    </w:p>
    <w:p w:rsidR="00FA3A92" w:rsidRPr="00E450C6" w:rsidRDefault="00FA3A92" w:rsidP="00FA3A92">
      <w:pPr>
        <w:pStyle w:val="RUS111"/>
      </w:pPr>
      <w:r w:rsidRPr="00E450C6">
        <w:t>В письменном уведомлении Сторона обязана сослаться на факты или представить материалы, достоверно подтверждающие или дающие основания полагать, что произошло или может произойти нарушение каких-либо антикоррупционных условий контрагентом, его аффилированными лицами, работниками или посредниками, выражающееся в действиях, квалифицируемых применимым законодательством как дача или получение взятки, коммерческий подкуп, а равно действиях, нарушающих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FA3A92" w:rsidRPr="00E450C6" w:rsidRDefault="00FA3A92" w:rsidP="00FA3A92">
      <w:pPr>
        <w:pStyle w:val="RUS111"/>
      </w:pPr>
      <w:r w:rsidRPr="00E450C6">
        <w:t>Стороны прилагают разумные усилия, чтобы минимизировать риск возникновения деловых отношений с Контрагентами, вовлеченными в коррупционную деятельность, а также оказывают взаимное содействие друг другу в целях предотвращения коррупции. Стороны обязуются обеспечивать непрерывное функционирование системы внутреннего контроля, соблюдать регламенты и политики по мониторингу, запрещению и предотвращению каких-либо действий, которые могут рассматриваться как нарушение антикоррупционного законодательства.</w:t>
      </w:r>
    </w:p>
    <w:p w:rsidR="00FA3A92" w:rsidRPr="00E450C6" w:rsidRDefault="00FA3A92" w:rsidP="00FA3A92">
      <w:pPr>
        <w:pStyle w:val="RUS111"/>
      </w:pPr>
      <w:r w:rsidRPr="00E450C6">
        <w:t>Стороны признают, что их возможные неправомерные действия и нарушение антикоррупционных условий могут повлечь за собой неблагоприятные последствия - от понижения рейтинга надежности Контрагента до существенных ограничений по взаимодействию с Контрагентом, вплоть до расторжения Договора.</w:t>
      </w:r>
    </w:p>
    <w:p w:rsidR="00FA3A92" w:rsidRPr="00E450C6" w:rsidRDefault="00FA3A92" w:rsidP="00FA3A92">
      <w:pPr>
        <w:pStyle w:val="RUS111"/>
      </w:pPr>
      <w:r w:rsidRPr="00E450C6">
        <w:t>Стороны гарантируют осуществление надлежащего разбирательства по представленным в рамках исполнения Договора фактам с соблюдением принципов конфиденциальности и применение эффективных мер по устранению практических затруднений и предотвращению возможных конфликтных ситуаций.</w:t>
      </w:r>
    </w:p>
    <w:p w:rsidR="00FA3A92" w:rsidRPr="00E450C6" w:rsidRDefault="00FA3A92" w:rsidP="00FA3A92">
      <w:pPr>
        <w:pStyle w:val="RUS111"/>
      </w:pPr>
      <w:r w:rsidRPr="00E450C6">
        <w:t>Стороны гарантируют полную конфиденциальность при выполнении антикоррупционных условий, а также отсутствие негативных последствий как для обращающейся Стороны в целом, так и для конкретных работников обращающейся Стороны, сообщивших о факте нарушений.</w:t>
      </w:r>
    </w:p>
    <w:p w:rsidR="0001557F" w:rsidRPr="00E450C6" w:rsidRDefault="00FA3A92" w:rsidP="00FA3A92">
      <w:pPr>
        <w:pStyle w:val="RUS11"/>
        <w:spacing w:before="120"/>
      </w:pPr>
      <w:r w:rsidRPr="00E450C6">
        <w:t>Если какое-либо положение Договора признано недействительным в соответствии с действующим законодательством, это не затрагивает и не ограничивает действительность остальных положений Договора. После того, как какое-либо из положений Договора будет признано недействительным, Стороны должны договориться о внесении соответствующих изменений в Договор.</w:t>
      </w:r>
    </w:p>
    <w:p w:rsidR="009C1667" w:rsidRPr="00E450C6" w:rsidRDefault="00D571C7" w:rsidP="00112AF3">
      <w:pPr>
        <w:pStyle w:val="RUS1"/>
        <w:spacing w:before="120"/>
        <w:ind w:firstLine="289"/>
      </w:pPr>
      <w:bookmarkStart w:id="264" w:name="_Toc502142580"/>
      <w:bookmarkStart w:id="265" w:name="_Toc499813177"/>
      <w:bookmarkStart w:id="266" w:name="_Toc158895895"/>
      <w:bookmarkStart w:id="267" w:name="_Toc164341947"/>
      <w:r w:rsidRPr="00E450C6">
        <w:t>Перечень документов, прилагаемых к настоящему Договору</w:t>
      </w:r>
      <w:bookmarkEnd w:id="264"/>
      <w:bookmarkEnd w:id="265"/>
      <w:bookmarkEnd w:id="266"/>
      <w:bookmarkEnd w:id="267"/>
    </w:p>
    <w:p w:rsidR="0052515A" w:rsidRPr="00E450C6" w:rsidRDefault="00F92DA6" w:rsidP="00E977A6">
      <w:pPr>
        <w:pStyle w:val="a6"/>
        <w:spacing w:before="120" w:after="120"/>
        <w:jc w:val="both"/>
        <w:rPr>
          <w:color w:val="000000" w:themeColor="text1"/>
          <w:sz w:val="22"/>
          <w:szCs w:val="22"/>
        </w:rPr>
      </w:pPr>
      <w:hyperlink w:anchor="_Приложение_№_1" w:history="1">
        <w:r w:rsidR="00F02F06" w:rsidRPr="00E450C6">
          <w:rPr>
            <w:rStyle w:val="ad"/>
            <w:color w:val="000000" w:themeColor="text1"/>
            <w:sz w:val="22"/>
            <w:szCs w:val="22"/>
          </w:rPr>
          <w:t>Приложение № 1 Техническое задание</w:t>
        </w:r>
      </w:hyperlink>
    </w:p>
    <w:p w:rsidR="00F02F06" w:rsidRPr="00E450C6" w:rsidRDefault="00F92DA6" w:rsidP="00E977A6">
      <w:pPr>
        <w:pStyle w:val="a6"/>
        <w:spacing w:before="120" w:after="120"/>
        <w:jc w:val="both"/>
        <w:rPr>
          <w:bCs/>
          <w:color w:val="000000" w:themeColor="text1"/>
          <w:sz w:val="22"/>
          <w:szCs w:val="22"/>
        </w:rPr>
      </w:pPr>
      <w:hyperlink w:anchor="_Приложение_№_2" w:history="1">
        <w:r w:rsidR="00F02F06" w:rsidRPr="00E450C6">
          <w:rPr>
            <w:rStyle w:val="ad"/>
            <w:bCs/>
            <w:color w:val="000000" w:themeColor="text1"/>
            <w:sz w:val="22"/>
            <w:szCs w:val="22"/>
          </w:rPr>
          <w:t>Приложение № 2 Расчет договорной цены</w:t>
        </w:r>
      </w:hyperlink>
    </w:p>
    <w:p w:rsidR="00F02F06" w:rsidRPr="00E450C6" w:rsidRDefault="00F92DA6" w:rsidP="00E977A6">
      <w:pPr>
        <w:pStyle w:val="a6"/>
        <w:spacing w:before="120" w:after="120"/>
        <w:jc w:val="both"/>
        <w:rPr>
          <w:bCs/>
          <w:color w:val="000000" w:themeColor="text1"/>
          <w:sz w:val="22"/>
          <w:szCs w:val="22"/>
        </w:rPr>
      </w:pPr>
      <w:hyperlink w:anchor="_Приложение_№_3" w:history="1">
        <w:r w:rsidR="00F02F06" w:rsidRPr="00E450C6">
          <w:rPr>
            <w:rStyle w:val="ad"/>
            <w:bCs/>
            <w:color w:val="000000" w:themeColor="text1"/>
            <w:sz w:val="22"/>
            <w:szCs w:val="22"/>
          </w:rPr>
          <w:t>Приложение № 3 График выполнения Работ</w:t>
        </w:r>
      </w:hyperlink>
    </w:p>
    <w:p w:rsidR="00F02F06" w:rsidRPr="00E450C6" w:rsidRDefault="00F92DA6" w:rsidP="00E977A6">
      <w:pPr>
        <w:pStyle w:val="a6"/>
        <w:spacing w:before="120" w:after="120"/>
        <w:jc w:val="both"/>
        <w:rPr>
          <w:bCs/>
          <w:color w:val="000000" w:themeColor="text1"/>
          <w:sz w:val="22"/>
          <w:szCs w:val="22"/>
        </w:rPr>
      </w:pPr>
      <w:hyperlink w:anchor="_Приложение_№_4" w:history="1">
        <w:r w:rsidR="00F02F06" w:rsidRPr="00E450C6">
          <w:rPr>
            <w:rStyle w:val="ad"/>
            <w:bCs/>
            <w:color w:val="000000" w:themeColor="text1"/>
            <w:sz w:val="22"/>
            <w:szCs w:val="22"/>
          </w:rPr>
          <w:t>Приложение № 4 Материалы поставки Заказчика</w:t>
        </w:r>
      </w:hyperlink>
    </w:p>
    <w:p w:rsidR="00F02F06" w:rsidRPr="00E450C6" w:rsidRDefault="00F92DA6" w:rsidP="00E977A6">
      <w:pPr>
        <w:pStyle w:val="a6"/>
        <w:spacing w:before="120" w:after="120"/>
        <w:jc w:val="both"/>
        <w:rPr>
          <w:bCs/>
          <w:color w:val="000000" w:themeColor="text1"/>
          <w:sz w:val="22"/>
          <w:szCs w:val="22"/>
        </w:rPr>
      </w:pPr>
      <w:hyperlink w:anchor="_Приложение_№_5.1" w:history="1">
        <w:r w:rsidR="00F02F06" w:rsidRPr="00E450C6">
          <w:rPr>
            <w:rStyle w:val="ad"/>
            <w:bCs/>
            <w:color w:val="000000" w:themeColor="text1"/>
            <w:sz w:val="22"/>
            <w:szCs w:val="22"/>
          </w:rPr>
          <w:t>Приложение № 5.1 Форма накладной на отпуск материалов на сторону</w:t>
        </w:r>
      </w:hyperlink>
    </w:p>
    <w:p w:rsidR="00F02F06" w:rsidRPr="00E450C6" w:rsidRDefault="00F92DA6" w:rsidP="00E977A6">
      <w:pPr>
        <w:pStyle w:val="a6"/>
        <w:spacing w:before="120" w:after="120"/>
        <w:jc w:val="both"/>
        <w:rPr>
          <w:bCs/>
          <w:color w:val="000000" w:themeColor="text1"/>
          <w:sz w:val="22"/>
          <w:szCs w:val="22"/>
        </w:rPr>
      </w:pPr>
      <w:hyperlink w:anchor="_Приложение_№_5.2" w:history="1">
        <w:r w:rsidR="00F02F06" w:rsidRPr="00E450C6">
          <w:rPr>
            <w:rStyle w:val="ad"/>
            <w:bCs/>
            <w:color w:val="000000" w:themeColor="text1"/>
            <w:sz w:val="22"/>
            <w:szCs w:val="22"/>
          </w:rPr>
          <w:t>Приложение № 5.2 Форма отчета о расходовании материалов и оборудования Заказчика</w:t>
        </w:r>
      </w:hyperlink>
    </w:p>
    <w:p w:rsidR="00F02F06" w:rsidRPr="00E450C6" w:rsidRDefault="00F92DA6" w:rsidP="00E977A6">
      <w:pPr>
        <w:pStyle w:val="a6"/>
        <w:spacing w:before="120" w:after="120"/>
        <w:jc w:val="both"/>
        <w:rPr>
          <w:bCs/>
          <w:color w:val="000000" w:themeColor="text1"/>
          <w:sz w:val="22"/>
          <w:szCs w:val="22"/>
        </w:rPr>
      </w:pPr>
      <w:hyperlink w:anchor="_Приложение_№_5.3" w:history="1">
        <w:r w:rsidR="00F02F06" w:rsidRPr="00E450C6">
          <w:rPr>
            <w:rStyle w:val="ad"/>
            <w:bCs/>
            <w:color w:val="000000" w:themeColor="text1"/>
            <w:sz w:val="22"/>
            <w:szCs w:val="22"/>
          </w:rPr>
          <w:t>Приложение № 5.3 Форма акта на списание давальческих материалов</w:t>
        </w:r>
      </w:hyperlink>
    </w:p>
    <w:p w:rsidR="00F02F06" w:rsidRPr="00E450C6" w:rsidRDefault="00F92DA6" w:rsidP="00E977A6">
      <w:pPr>
        <w:pStyle w:val="a6"/>
        <w:spacing w:before="120" w:after="120"/>
        <w:jc w:val="both"/>
        <w:rPr>
          <w:bCs/>
          <w:color w:val="000000" w:themeColor="text1"/>
          <w:sz w:val="22"/>
          <w:szCs w:val="22"/>
        </w:rPr>
      </w:pPr>
      <w:hyperlink w:anchor="_Приложение_№_6" w:history="1">
        <w:r w:rsidR="00F02F06" w:rsidRPr="00E450C6">
          <w:rPr>
            <w:rStyle w:val="ad"/>
            <w:bCs/>
            <w:color w:val="000000" w:themeColor="text1"/>
            <w:sz w:val="22"/>
            <w:szCs w:val="22"/>
          </w:rPr>
          <w:t>Приложение № 6 Гарантии и заверения</w:t>
        </w:r>
      </w:hyperlink>
    </w:p>
    <w:p w:rsidR="00F02F06" w:rsidRPr="00E450C6" w:rsidRDefault="00F92DA6" w:rsidP="00E977A6">
      <w:pPr>
        <w:pStyle w:val="a6"/>
        <w:spacing w:before="120" w:after="120"/>
        <w:jc w:val="both"/>
        <w:rPr>
          <w:bCs/>
          <w:color w:val="000000" w:themeColor="text1"/>
          <w:sz w:val="22"/>
          <w:szCs w:val="22"/>
        </w:rPr>
      </w:pPr>
      <w:hyperlink w:anchor="_Приложение_№_7" w:history="1">
        <w:r w:rsidR="00F02F06" w:rsidRPr="00E450C6">
          <w:rPr>
            <w:rStyle w:val="ad"/>
            <w:bCs/>
            <w:color w:val="000000" w:themeColor="text1"/>
            <w:sz w:val="22"/>
            <w:szCs w:val="22"/>
          </w:rPr>
          <w:t>Приложение № 7 Нормативно-техническая документация</w:t>
        </w:r>
      </w:hyperlink>
    </w:p>
    <w:p w:rsidR="00F02F06" w:rsidRPr="00E450C6" w:rsidRDefault="00F92DA6" w:rsidP="00E977A6">
      <w:pPr>
        <w:pStyle w:val="a6"/>
        <w:spacing w:before="120" w:after="120"/>
        <w:jc w:val="both"/>
        <w:rPr>
          <w:bCs/>
          <w:color w:val="000000" w:themeColor="text1"/>
          <w:sz w:val="22"/>
          <w:szCs w:val="22"/>
        </w:rPr>
      </w:pPr>
      <w:hyperlink w:anchor="_Приложение_№_8" w:history="1">
        <w:r w:rsidR="00F02F06" w:rsidRPr="00E450C6">
          <w:rPr>
            <w:rStyle w:val="ad"/>
            <w:bCs/>
            <w:color w:val="000000" w:themeColor="text1"/>
            <w:sz w:val="22"/>
            <w:szCs w:val="22"/>
          </w:rPr>
          <w:t>Приложение № 8 Форма акта приема-передачи имущества</w:t>
        </w:r>
      </w:hyperlink>
    </w:p>
    <w:p w:rsidR="00F02F06" w:rsidRPr="00E450C6" w:rsidRDefault="00F92DA6" w:rsidP="00E977A6">
      <w:pPr>
        <w:pStyle w:val="a6"/>
        <w:spacing w:before="120" w:after="120"/>
        <w:jc w:val="both"/>
        <w:rPr>
          <w:bCs/>
          <w:color w:val="000000" w:themeColor="text1"/>
          <w:sz w:val="22"/>
          <w:szCs w:val="22"/>
        </w:rPr>
      </w:pPr>
      <w:hyperlink w:anchor="_Приложение_№_9" w:history="1">
        <w:r w:rsidR="00F02F06" w:rsidRPr="00E450C6">
          <w:rPr>
            <w:rStyle w:val="ad"/>
            <w:bCs/>
            <w:color w:val="000000" w:themeColor="text1"/>
            <w:sz w:val="22"/>
            <w:szCs w:val="22"/>
          </w:rPr>
          <w:t>Приложение № 9 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hyperlink>
    </w:p>
    <w:p w:rsidR="00F02F06" w:rsidRPr="00E450C6" w:rsidRDefault="00F92DA6" w:rsidP="00E977A6">
      <w:pPr>
        <w:pStyle w:val="a6"/>
        <w:spacing w:before="120" w:after="120"/>
        <w:jc w:val="both"/>
        <w:rPr>
          <w:bCs/>
          <w:color w:val="000000" w:themeColor="text1"/>
          <w:sz w:val="22"/>
          <w:szCs w:val="22"/>
        </w:rPr>
      </w:pPr>
      <w:hyperlink w:anchor="_Приложение_№_10" w:history="1">
        <w:r w:rsidR="00F02F06" w:rsidRPr="00E450C6">
          <w:rPr>
            <w:rStyle w:val="ad"/>
            <w:bCs/>
            <w:color w:val="000000" w:themeColor="text1"/>
            <w:sz w:val="22"/>
            <w:szCs w:val="22"/>
          </w:rPr>
          <w:t>Приложение № 10 Соглашение о соблюдении Подрядчиком требований в области антитеррористической безопасности</w:t>
        </w:r>
      </w:hyperlink>
    </w:p>
    <w:p w:rsidR="00F02F06" w:rsidRPr="00E450C6" w:rsidRDefault="00F92DA6" w:rsidP="00E977A6">
      <w:pPr>
        <w:pStyle w:val="a6"/>
        <w:spacing w:before="120" w:after="120"/>
        <w:jc w:val="both"/>
        <w:rPr>
          <w:bCs/>
          <w:color w:val="000000" w:themeColor="text1"/>
          <w:sz w:val="22"/>
          <w:szCs w:val="22"/>
        </w:rPr>
      </w:pPr>
      <w:hyperlink w:anchor="_Приложение_№_11" w:history="1">
        <w:r w:rsidR="00F02F06" w:rsidRPr="00E450C6">
          <w:rPr>
            <w:rStyle w:val="ad"/>
            <w:bCs/>
            <w:color w:val="000000" w:themeColor="text1"/>
            <w:sz w:val="22"/>
            <w:szCs w:val="22"/>
          </w:rPr>
          <w:t>Приложение № 11 Оборудование поставки Подрядчика</w:t>
        </w:r>
      </w:hyperlink>
    </w:p>
    <w:p w:rsidR="00F02F06" w:rsidRPr="00E450C6" w:rsidRDefault="00F92DA6" w:rsidP="00E977A6">
      <w:pPr>
        <w:pStyle w:val="a6"/>
        <w:spacing w:before="120" w:after="120"/>
        <w:jc w:val="both"/>
        <w:rPr>
          <w:bCs/>
          <w:color w:val="000000" w:themeColor="text1"/>
          <w:sz w:val="22"/>
          <w:szCs w:val="22"/>
        </w:rPr>
      </w:pPr>
      <w:hyperlink w:anchor="_Приложение_№_12" w:history="1">
        <w:r w:rsidR="00F02F06" w:rsidRPr="00E450C6">
          <w:rPr>
            <w:rStyle w:val="ad"/>
            <w:bCs/>
            <w:color w:val="000000" w:themeColor="text1"/>
            <w:sz w:val="22"/>
            <w:szCs w:val="22"/>
          </w:rPr>
          <w:t xml:space="preserve">Приложение № 12 Соглашение о соблюдении мер санитарно-эпидемиологической защиты, связанной с профилактикой распространения </w:t>
        </w:r>
        <w:proofErr w:type="spellStart"/>
        <w:r w:rsidR="00F02F06" w:rsidRPr="00E450C6">
          <w:rPr>
            <w:rStyle w:val="ad"/>
            <w:bCs/>
            <w:color w:val="000000" w:themeColor="text1"/>
            <w:sz w:val="22"/>
            <w:szCs w:val="22"/>
          </w:rPr>
          <w:t>коронавирусной</w:t>
        </w:r>
        <w:proofErr w:type="spellEnd"/>
        <w:r w:rsidR="00F02F06" w:rsidRPr="00E450C6">
          <w:rPr>
            <w:rStyle w:val="ad"/>
            <w:bCs/>
            <w:color w:val="000000" w:themeColor="text1"/>
            <w:sz w:val="22"/>
            <w:szCs w:val="22"/>
          </w:rPr>
          <w:t xml:space="preserve"> инфекции COVID-19»</w:t>
        </w:r>
      </w:hyperlink>
    </w:p>
    <w:p w:rsidR="00F02F06" w:rsidRDefault="00F92DA6" w:rsidP="00E977A6">
      <w:pPr>
        <w:pStyle w:val="a6"/>
        <w:spacing w:before="120" w:after="120"/>
        <w:jc w:val="both"/>
        <w:rPr>
          <w:rStyle w:val="ad"/>
          <w:bCs/>
          <w:color w:val="000000" w:themeColor="text1"/>
          <w:sz w:val="22"/>
          <w:szCs w:val="22"/>
        </w:rPr>
      </w:pPr>
      <w:hyperlink w:anchor="_Приложение_№_13" w:history="1">
        <w:r w:rsidR="00F02F06" w:rsidRPr="00E450C6">
          <w:rPr>
            <w:rStyle w:val="ad"/>
            <w:bCs/>
            <w:color w:val="000000" w:themeColor="text1"/>
            <w:sz w:val="22"/>
            <w:szCs w:val="22"/>
          </w:rPr>
          <w:t xml:space="preserve">Приложение № 13 Соглашение о соблюдении </w:t>
        </w:r>
        <w:proofErr w:type="spellStart"/>
        <w:r w:rsidR="00F02F06" w:rsidRPr="00E450C6">
          <w:rPr>
            <w:rStyle w:val="ad"/>
            <w:bCs/>
            <w:color w:val="000000" w:themeColor="text1"/>
            <w:sz w:val="22"/>
            <w:szCs w:val="22"/>
          </w:rPr>
          <w:t>санкционных</w:t>
        </w:r>
        <w:proofErr w:type="spellEnd"/>
        <w:r w:rsidR="00F02F06" w:rsidRPr="00E450C6">
          <w:rPr>
            <w:rStyle w:val="ad"/>
            <w:bCs/>
            <w:color w:val="000000" w:themeColor="text1"/>
            <w:sz w:val="22"/>
            <w:szCs w:val="22"/>
          </w:rPr>
          <w:t xml:space="preserve"> условий</w:t>
        </w:r>
      </w:hyperlink>
    </w:p>
    <w:p w:rsidR="00A26594" w:rsidRPr="00E450C6" w:rsidRDefault="00A26594" w:rsidP="00E977A6">
      <w:pPr>
        <w:pStyle w:val="a6"/>
        <w:spacing w:before="120" w:after="120"/>
        <w:jc w:val="both"/>
        <w:rPr>
          <w:bCs/>
          <w:color w:val="000000" w:themeColor="text1"/>
          <w:sz w:val="22"/>
          <w:szCs w:val="22"/>
        </w:rPr>
      </w:pPr>
      <w:r w:rsidRPr="00A26594">
        <w:rPr>
          <w:rStyle w:val="ad"/>
          <w:bCs/>
          <w:color w:val="000000" w:themeColor="text1"/>
          <w:sz w:val="22"/>
          <w:szCs w:val="22"/>
        </w:rPr>
        <w:t>Приложение № 14 «Перечень приемо-сдаточной документации»</w:t>
      </w:r>
    </w:p>
    <w:p w:rsidR="009C1667" w:rsidRPr="00E450C6" w:rsidRDefault="00D571C7" w:rsidP="00112AF3">
      <w:pPr>
        <w:pStyle w:val="RUS1"/>
        <w:spacing w:before="120"/>
        <w:ind w:firstLine="289"/>
      </w:pPr>
      <w:bookmarkStart w:id="268" w:name="_Toc502142581"/>
      <w:bookmarkStart w:id="269" w:name="_Toc499813178"/>
      <w:bookmarkStart w:id="270" w:name="_Toc158895896"/>
      <w:bookmarkStart w:id="271" w:name="_Toc164341948"/>
      <w:r w:rsidRPr="00E450C6">
        <w:t xml:space="preserve">Реквизиты </w:t>
      </w:r>
      <w:r w:rsidR="009C1667" w:rsidRPr="00E450C6">
        <w:t>и подписи Сторон</w:t>
      </w:r>
      <w:bookmarkEnd w:id="268"/>
      <w:bookmarkEnd w:id="269"/>
      <w:bookmarkEnd w:id="270"/>
      <w:bookmarkEnd w:id="271"/>
    </w:p>
    <w:tbl>
      <w:tblPr>
        <w:tblW w:w="9814" w:type="dxa"/>
        <w:tblInd w:w="-34" w:type="dxa"/>
        <w:tblLook w:val="00A0" w:firstRow="1" w:lastRow="0" w:firstColumn="1" w:lastColumn="0" w:noHBand="0" w:noVBand="0"/>
      </w:tblPr>
      <w:tblGrid>
        <w:gridCol w:w="142"/>
        <w:gridCol w:w="4693"/>
        <w:gridCol w:w="143"/>
        <w:gridCol w:w="4760"/>
        <w:gridCol w:w="76"/>
      </w:tblGrid>
      <w:tr w:rsidR="002351F6" w:rsidRPr="00E450C6" w:rsidTr="00F92DA6">
        <w:trPr>
          <w:gridBefore w:val="1"/>
          <w:wBefore w:w="142" w:type="dxa"/>
          <w:cantSplit/>
        </w:trPr>
        <w:tc>
          <w:tcPr>
            <w:tcW w:w="4836" w:type="dxa"/>
            <w:gridSpan w:val="2"/>
          </w:tcPr>
          <w:p w:rsidR="002351F6" w:rsidRPr="00E450C6" w:rsidRDefault="002351F6" w:rsidP="00AA18B5">
            <w:pPr>
              <w:suppressAutoHyphens/>
              <w:spacing w:line="264" w:lineRule="auto"/>
              <w:rPr>
                <w:b/>
                <w:bCs/>
                <w:sz w:val="22"/>
                <w:szCs w:val="22"/>
              </w:rPr>
            </w:pPr>
            <w:r w:rsidRPr="00E450C6">
              <w:rPr>
                <w:b/>
                <w:bCs/>
                <w:sz w:val="22"/>
                <w:szCs w:val="22"/>
              </w:rPr>
              <w:t xml:space="preserve">Заказчик: </w:t>
            </w:r>
          </w:p>
          <w:p w:rsidR="002351F6" w:rsidRPr="00E450C6" w:rsidRDefault="002351F6" w:rsidP="00AA18B5">
            <w:pPr>
              <w:suppressAutoHyphens/>
              <w:spacing w:line="264" w:lineRule="auto"/>
              <w:rPr>
                <w:b/>
                <w:sz w:val="22"/>
                <w:szCs w:val="22"/>
              </w:rPr>
            </w:pPr>
            <w:r w:rsidRPr="00E450C6">
              <w:rPr>
                <w:b/>
                <w:bCs/>
                <w:sz w:val="22"/>
                <w:szCs w:val="22"/>
              </w:rPr>
              <w:t>АО «ИЭСК»</w:t>
            </w:r>
          </w:p>
          <w:p w:rsidR="002351F6" w:rsidRPr="00E450C6" w:rsidRDefault="002351F6" w:rsidP="00AA18B5">
            <w:pPr>
              <w:suppressAutoHyphens/>
              <w:spacing w:line="264" w:lineRule="auto"/>
              <w:jc w:val="both"/>
              <w:rPr>
                <w:sz w:val="22"/>
                <w:szCs w:val="22"/>
              </w:rPr>
            </w:pPr>
            <w:r w:rsidRPr="00E450C6">
              <w:rPr>
                <w:sz w:val="22"/>
                <w:szCs w:val="22"/>
              </w:rPr>
              <w:t>ИНН 3812122706, КПП 775050001</w:t>
            </w:r>
          </w:p>
          <w:p w:rsidR="002351F6" w:rsidRPr="00E450C6" w:rsidRDefault="00741D6C" w:rsidP="00AA18B5">
            <w:pPr>
              <w:suppressAutoHyphens/>
              <w:spacing w:line="264" w:lineRule="auto"/>
              <w:jc w:val="both"/>
              <w:rPr>
                <w:sz w:val="22"/>
                <w:szCs w:val="22"/>
              </w:rPr>
            </w:pPr>
            <w:r w:rsidRPr="00E450C6">
              <w:rPr>
                <w:sz w:val="22"/>
                <w:szCs w:val="22"/>
              </w:rPr>
              <w:t xml:space="preserve">Иркутский филиал </w:t>
            </w:r>
            <w:r w:rsidR="000A7725" w:rsidRPr="00E450C6">
              <w:rPr>
                <w:sz w:val="22"/>
                <w:szCs w:val="22"/>
              </w:rPr>
              <w:t>Банк</w:t>
            </w:r>
            <w:r w:rsidR="000A7725">
              <w:rPr>
                <w:sz w:val="22"/>
                <w:szCs w:val="22"/>
              </w:rPr>
              <w:t>а</w:t>
            </w:r>
            <w:r w:rsidR="002351F6" w:rsidRPr="00E450C6">
              <w:rPr>
                <w:sz w:val="22"/>
                <w:szCs w:val="22"/>
              </w:rPr>
              <w:t xml:space="preserve"> (АО) </w:t>
            </w:r>
          </w:p>
          <w:p w:rsidR="002351F6" w:rsidRPr="00E450C6" w:rsidRDefault="002351F6" w:rsidP="00AA18B5">
            <w:pPr>
              <w:suppressAutoHyphens/>
              <w:spacing w:line="264" w:lineRule="auto"/>
              <w:jc w:val="both"/>
              <w:rPr>
                <w:sz w:val="22"/>
                <w:szCs w:val="22"/>
              </w:rPr>
            </w:pPr>
            <w:r w:rsidRPr="00E450C6">
              <w:rPr>
                <w:sz w:val="22"/>
                <w:szCs w:val="22"/>
              </w:rPr>
              <w:t>Ингосстрах Банк</w:t>
            </w:r>
          </w:p>
          <w:p w:rsidR="002351F6" w:rsidRPr="00E450C6" w:rsidRDefault="002351F6" w:rsidP="00AA18B5">
            <w:pPr>
              <w:suppressAutoHyphens/>
              <w:spacing w:line="264" w:lineRule="auto"/>
              <w:jc w:val="both"/>
              <w:rPr>
                <w:sz w:val="22"/>
                <w:szCs w:val="22"/>
              </w:rPr>
            </w:pPr>
            <w:r w:rsidRPr="00E450C6">
              <w:rPr>
                <w:sz w:val="22"/>
                <w:szCs w:val="22"/>
              </w:rPr>
              <w:t>г. Иркутск</w:t>
            </w:r>
          </w:p>
          <w:p w:rsidR="002351F6" w:rsidRPr="00E450C6" w:rsidRDefault="002351F6" w:rsidP="00AA18B5">
            <w:pPr>
              <w:suppressAutoHyphens/>
              <w:spacing w:line="264" w:lineRule="auto"/>
              <w:jc w:val="both"/>
              <w:rPr>
                <w:sz w:val="22"/>
                <w:szCs w:val="22"/>
              </w:rPr>
            </w:pPr>
            <w:r w:rsidRPr="00E450C6">
              <w:rPr>
                <w:sz w:val="22"/>
                <w:szCs w:val="22"/>
              </w:rPr>
              <w:t>Р/</w:t>
            </w:r>
            <w:proofErr w:type="spellStart"/>
            <w:r w:rsidRPr="00E450C6">
              <w:rPr>
                <w:sz w:val="22"/>
                <w:szCs w:val="22"/>
              </w:rPr>
              <w:t>сч</w:t>
            </w:r>
            <w:proofErr w:type="spellEnd"/>
            <w:r w:rsidRPr="00E450C6">
              <w:rPr>
                <w:sz w:val="22"/>
                <w:szCs w:val="22"/>
              </w:rPr>
              <w:t>. 407 028 106 900 400 013 33</w:t>
            </w:r>
          </w:p>
          <w:p w:rsidR="002351F6" w:rsidRPr="00E450C6" w:rsidRDefault="002351F6" w:rsidP="00AA18B5">
            <w:pPr>
              <w:suppressAutoHyphens/>
              <w:spacing w:line="264" w:lineRule="auto"/>
              <w:jc w:val="both"/>
              <w:rPr>
                <w:sz w:val="22"/>
                <w:szCs w:val="22"/>
              </w:rPr>
            </w:pPr>
            <w:r w:rsidRPr="00E450C6">
              <w:rPr>
                <w:sz w:val="22"/>
                <w:szCs w:val="22"/>
              </w:rPr>
              <w:t>К/</w:t>
            </w:r>
            <w:proofErr w:type="spellStart"/>
            <w:r w:rsidRPr="00E450C6">
              <w:rPr>
                <w:sz w:val="22"/>
                <w:szCs w:val="22"/>
              </w:rPr>
              <w:t>сч</w:t>
            </w:r>
            <w:proofErr w:type="spellEnd"/>
            <w:r w:rsidRPr="00E450C6">
              <w:rPr>
                <w:sz w:val="22"/>
                <w:szCs w:val="22"/>
              </w:rPr>
              <w:t>. 301 018 103 000 000 007 28</w:t>
            </w:r>
          </w:p>
          <w:p w:rsidR="002351F6" w:rsidRPr="00E450C6" w:rsidRDefault="002351F6" w:rsidP="00AA18B5">
            <w:pPr>
              <w:widowControl w:val="0"/>
              <w:autoSpaceDE w:val="0"/>
              <w:autoSpaceDN w:val="0"/>
              <w:adjustRightInd w:val="0"/>
              <w:spacing w:line="264" w:lineRule="auto"/>
              <w:ind w:left="34"/>
              <w:rPr>
                <w:b/>
                <w:color w:val="000000"/>
                <w:sz w:val="22"/>
                <w:szCs w:val="22"/>
              </w:rPr>
            </w:pPr>
            <w:r w:rsidRPr="00E450C6">
              <w:rPr>
                <w:sz w:val="22"/>
                <w:szCs w:val="22"/>
              </w:rPr>
              <w:t>БИК 042520728</w:t>
            </w:r>
          </w:p>
        </w:tc>
        <w:tc>
          <w:tcPr>
            <w:tcW w:w="4836" w:type="dxa"/>
            <w:gridSpan w:val="2"/>
          </w:tcPr>
          <w:p w:rsidR="002351F6" w:rsidRPr="00E450C6" w:rsidRDefault="004A3B34" w:rsidP="004A3B34">
            <w:pPr>
              <w:widowControl w:val="0"/>
              <w:autoSpaceDE w:val="0"/>
              <w:autoSpaceDN w:val="0"/>
              <w:adjustRightInd w:val="0"/>
              <w:spacing w:line="264" w:lineRule="auto"/>
              <w:rPr>
                <w:b/>
                <w:color w:val="000000"/>
                <w:sz w:val="22"/>
                <w:szCs w:val="22"/>
              </w:rPr>
            </w:pPr>
            <w:r w:rsidRPr="00E450C6">
              <w:rPr>
                <w:b/>
                <w:color w:val="000000"/>
                <w:sz w:val="22"/>
                <w:szCs w:val="22"/>
              </w:rPr>
              <w:t>Подрядчик:</w:t>
            </w:r>
          </w:p>
        </w:tc>
      </w:tr>
      <w:tr w:rsidR="002351F6" w:rsidRPr="00E450C6" w:rsidTr="00F92DA6">
        <w:trPr>
          <w:gridBefore w:val="1"/>
          <w:wBefore w:w="142" w:type="dxa"/>
          <w:cantSplit/>
          <w:trHeight w:val="3983"/>
        </w:trPr>
        <w:tc>
          <w:tcPr>
            <w:tcW w:w="4836" w:type="dxa"/>
            <w:gridSpan w:val="2"/>
          </w:tcPr>
          <w:p w:rsidR="002351F6" w:rsidRPr="00E450C6" w:rsidRDefault="002351F6" w:rsidP="00AA18B5">
            <w:pPr>
              <w:tabs>
                <w:tab w:val="center" w:pos="4677"/>
                <w:tab w:val="right" w:pos="9355"/>
              </w:tabs>
              <w:suppressAutoHyphens/>
              <w:spacing w:line="264" w:lineRule="auto"/>
              <w:jc w:val="both"/>
              <w:rPr>
                <w:b/>
                <w:bCs/>
                <w:sz w:val="22"/>
                <w:szCs w:val="22"/>
              </w:rPr>
            </w:pPr>
            <w:r w:rsidRPr="00E450C6">
              <w:rPr>
                <w:b/>
                <w:bCs/>
                <w:sz w:val="22"/>
                <w:szCs w:val="22"/>
              </w:rPr>
              <w:t>Заказчик:</w:t>
            </w:r>
          </w:p>
          <w:p w:rsidR="002351F6" w:rsidRPr="00E450C6" w:rsidRDefault="002351F6" w:rsidP="00AA18B5">
            <w:pPr>
              <w:tabs>
                <w:tab w:val="center" w:pos="4677"/>
                <w:tab w:val="right" w:pos="9355"/>
              </w:tabs>
              <w:suppressAutoHyphens/>
              <w:spacing w:line="264" w:lineRule="auto"/>
              <w:jc w:val="both"/>
              <w:rPr>
                <w:b/>
                <w:bCs/>
                <w:sz w:val="22"/>
                <w:szCs w:val="22"/>
              </w:rPr>
            </w:pPr>
            <w:r w:rsidRPr="00E450C6">
              <w:rPr>
                <w:b/>
                <w:bCs/>
                <w:sz w:val="22"/>
                <w:szCs w:val="22"/>
              </w:rPr>
              <w:t>Юридический адрес</w:t>
            </w:r>
          </w:p>
          <w:p w:rsidR="002351F6" w:rsidRPr="00E450C6" w:rsidRDefault="002351F6" w:rsidP="00AA18B5">
            <w:pPr>
              <w:tabs>
                <w:tab w:val="center" w:pos="4677"/>
                <w:tab w:val="right" w:pos="9355"/>
              </w:tabs>
              <w:suppressAutoHyphens/>
              <w:spacing w:line="264" w:lineRule="auto"/>
              <w:jc w:val="both"/>
              <w:rPr>
                <w:sz w:val="22"/>
                <w:szCs w:val="22"/>
              </w:rPr>
            </w:pPr>
            <w:r w:rsidRPr="00E450C6">
              <w:rPr>
                <w:sz w:val="22"/>
                <w:szCs w:val="22"/>
              </w:rPr>
              <w:t>664033, РФ г.  Иркутск ул. Лермонтова, 257</w:t>
            </w:r>
          </w:p>
          <w:p w:rsidR="002351F6" w:rsidRPr="00E450C6" w:rsidRDefault="002351F6" w:rsidP="00AA18B5">
            <w:pPr>
              <w:widowControl w:val="0"/>
              <w:suppressAutoHyphens/>
              <w:spacing w:line="264" w:lineRule="auto"/>
              <w:jc w:val="both"/>
              <w:rPr>
                <w:sz w:val="22"/>
                <w:szCs w:val="22"/>
              </w:rPr>
            </w:pPr>
            <w:r w:rsidRPr="00E450C6">
              <w:rPr>
                <w:sz w:val="22"/>
                <w:szCs w:val="22"/>
              </w:rPr>
              <w:t>тел./факс (3952) 792-459/ (3952) 792-456</w:t>
            </w:r>
          </w:p>
          <w:p w:rsidR="002351F6" w:rsidRPr="00E450C6" w:rsidRDefault="002351F6" w:rsidP="00AA18B5">
            <w:pPr>
              <w:spacing w:line="264" w:lineRule="auto"/>
              <w:rPr>
                <w:rFonts w:eastAsia="MS Mincho"/>
                <w:bCs/>
                <w:sz w:val="22"/>
                <w:szCs w:val="22"/>
              </w:rPr>
            </w:pPr>
            <w:r w:rsidRPr="00E450C6">
              <w:rPr>
                <w:rFonts w:eastAsia="MS Mincho"/>
                <w:bCs/>
                <w:sz w:val="22"/>
                <w:szCs w:val="22"/>
              </w:rPr>
              <w:t>Грузополучатель:</w:t>
            </w:r>
          </w:p>
          <w:p w:rsidR="002351F6" w:rsidRPr="00E450C6" w:rsidRDefault="002351F6" w:rsidP="00AA18B5">
            <w:pPr>
              <w:spacing w:line="264" w:lineRule="auto"/>
              <w:rPr>
                <w:rFonts w:eastAsia="MS Mincho"/>
                <w:bCs/>
                <w:sz w:val="22"/>
                <w:szCs w:val="22"/>
              </w:rPr>
            </w:pPr>
            <w:r w:rsidRPr="00E450C6">
              <w:rPr>
                <w:rFonts w:eastAsia="MS Mincho"/>
                <w:bCs/>
                <w:sz w:val="22"/>
                <w:szCs w:val="22"/>
              </w:rPr>
              <w:t xml:space="preserve">Филиал АО «ИЭСК»  </w:t>
            </w:r>
          </w:p>
          <w:p w:rsidR="002351F6" w:rsidRPr="00E450C6" w:rsidRDefault="002351F6" w:rsidP="00AA18B5">
            <w:pPr>
              <w:spacing w:line="264" w:lineRule="auto"/>
              <w:rPr>
                <w:rFonts w:eastAsia="MS Mincho"/>
                <w:bCs/>
                <w:sz w:val="22"/>
                <w:szCs w:val="22"/>
              </w:rPr>
            </w:pPr>
            <w:r w:rsidRPr="00E450C6">
              <w:rPr>
                <w:rFonts w:eastAsia="MS Mincho"/>
                <w:bCs/>
                <w:sz w:val="22"/>
                <w:szCs w:val="22"/>
              </w:rPr>
              <w:t>Западные электрические сети</w:t>
            </w:r>
          </w:p>
          <w:p w:rsidR="002351F6" w:rsidRPr="00E450C6" w:rsidRDefault="002351F6" w:rsidP="00AA18B5">
            <w:pPr>
              <w:spacing w:line="264" w:lineRule="auto"/>
              <w:rPr>
                <w:rFonts w:eastAsia="MS Mincho"/>
                <w:bCs/>
                <w:sz w:val="22"/>
                <w:szCs w:val="22"/>
              </w:rPr>
            </w:pPr>
            <w:r w:rsidRPr="00E450C6">
              <w:rPr>
                <w:rFonts w:eastAsia="MS Mincho"/>
                <w:bCs/>
                <w:sz w:val="22"/>
                <w:szCs w:val="22"/>
              </w:rPr>
              <w:t>665253, г. Тулун, пер. Энергетиков, д.6</w:t>
            </w:r>
          </w:p>
          <w:p w:rsidR="002351F6" w:rsidRPr="00E450C6" w:rsidRDefault="002351F6" w:rsidP="00AA18B5">
            <w:pPr>
              <w:spacing w:line="264" w:lineRule="auto"/>
              <w:rPr>
                <w:rFonts w:eastAsia="MS Mincho"/>
                <w:bCs/>
                <w:sz w:val="22"/>
                <w:szCs w:val="22"/>
              </w:rPr>
            </w:pPr>
            <w:r w:rsidRPr="00E450C6">
              <w:rPr>
                <w:rFonts w:eastAsia="MS Mincho"/>
                <w:bCs/>
                <w:sz w:val="22"/>
                <w:szCs w:val="22"/>
              </w:rPr>
              <w:t>ИНН:3812122706    КПП: 381643001</w:t>
            </w:r>
          </w:p>
          <w:p w:rsidR="002351F6" w:rsidRPr="00E450C6" w:rsidRDefault="002351F6" w:rsidP="00AA18B5">
            <w:pPr>
              <w:spacing w:line="264" w:lineRule="auto"/>
              <w:rPr>
                <w:rFonts w:eastAsia="MS Mincho"/>
                <w:bCs/>
                <w:sz w:val="22"/>
                <w:szCs w:val="22"/>
              </w:rPr>
            </w:pPr>
            <w:r w:rsidRPr="00E450C6">
              <w:rPr>
                <w:rFonts w:eastAsia="MS Mincho"/>
                <w:bCs/>
                <w:sz w:val="22"/>
                <w:szCs w:val="22"/>
              </w:rPr>
              <w:t>р/с 407 028 107 180 900 053 44</w:t>
            </w:r>
          </w:p>
          <w:p w:rsidR="002351F6" w:rsidRPr="00E450C6" w:rsidRDefault="002351F6" w:rsidP="00AA18B5">
            <w:pPr>
              <w:spacing w:line="264" w:lineRule="auto"/>
              <w:rPr>
                <w:rFonts w:eastAsia="MS Mincho"/>
                <w:bCs/>
                <w:sz w:val="22"/>
                <w:szCs w:val="22"/>
              </w:rPr>
            </w:pPr>
            <w:r w:rsidRPr="00E450C6">
              <w:rPr>
                <w:rFonts w:eastAsia="MS Mincho"/>
                <w:bCs/>
                <w:sz w:val="22"/>
                <w:szCs w:val="22"/>
              </w:rPr>
              <w:t>Байкальский банк Сбербанка России г. Иркутск</w:t>
            </w:r>
          </w:p>
          <w:p w:rsidR="002351F6" w:rsidRPr="00E450C6" w:rsidRDefault="002351F6" w:rsidP="00AA18B5">
            <w:pPr>
              <w:spacing w:line="264" w:lineRule="auto"/>
              <w:rPr>
                <w:rFonts w:eastAsia="MS Mincho"/>
                <w:bCs/>
                <w:sz w:val="22"/>
                <w:szCs w:val="22"/>
              </w:rPr>
            </w:pPr>
            <w:r w:rsidRPr="00E450C6">
              <w:rPr>
                <w:rFonts w:eastAsia="MS Mincho"/>
                <w:bCs/>
                <w:sz w:val="22"/>
                <w:szCs w:val="22"/>
              </w:rPr>
              <w:t>Иркутское отделение №8586/0292 АО «Сбербанк России» г. Иркутск</w:t>
            </w:r>
          </w:p>
          <w:p w:rsidR="002351F6" w:rsidRPr="00E450C6" w:rsidRDefault="002351F6" w:rsidP="00AA18B5">
            <w:pPr>
              <w:spacing w:line="264" w:lineRule="auto"/>
              <w:rPr>
                <w:rFonts w:eastAsia="MS Mincho"/>
                <w:bCs/>
                <w:sz w:val="22"/>
                <w:szCs w:val="22"/>
              </w:rPr>
            </w:pPr>
            <w:r w:rsidRPr="00E450C6">
              <w:rPr>
                <w:rFonts w:eastAsia="MS Mincho"/>
                <w:bCs/>
                <w:sz w:val="22"/>
                <w:szCs w:val="22"/>
              </w:rPr>
              <w:t>к/с 30101810900000000607 БИК 042 520 607</w:t>
            </w:r>
          </w:p>
          <w:p w:rsidR="002351F6" w:rsidRPr="00E450C6" w:rsidRDefault="002351F6" w:rsidP="00AA18B5">
            <w:pPr>
              <w:spacing w:line="264" w:lineRule="auto"/>
              <w:rPr>
                <w:rFonts w:eastAsia="MS Mincho"/>
                <w:bCs/>
                <w:sz w:val="22"/>
                <w:szCs w:val="22"/>
              </w:rPr>
            </w:pPr>
            <w:r w:rsidRPr="00E450C6">
              <w:rPr>
                <w:rFonts w:eastAsia="MS Mincho"/>
                <w:bCs/>
                <w:sz w:val="22"/>
                <w:szCs w:val="22"/>
                <w:lang w:val="en-US"/>
              </w:rPr>
              <w:t>E</w:t>
            </w:r>
            <w:r w:rsidRPr="00E450C6">
              <w:rPr>
                <w:rFonts w:eastAsia="MS Mincho"/>
                <w:bCs/>
                <w:sz w:val="22"/>
                <w:szCs w:val="22"/>
              </w:rPr>
              <w:t>-</w:t>
            </w:r>
            <w:r w:rsidRPr="00E450C6">
              <w:rPr>
                <w:rFonts w:eastAsia="MS Mincho"/>
                <w:bCs/>
                <w:sz w:val="22"/>
                <w:szCs w:val="22"/>
                <w:lang w:val="en-US"/>
              </w:rPr>
              <w:t>mail</w:t>
            </w:r>
            <w:r w:rsidRPr="00E450C6">
              <w:rPr>
                <w:rFonts w:eastAsia="MS Mincho"/>
                <w:bCs/>
                <w:sz w:val="22"/>
                <w:szCs w:val="22"/>
              </w:rPr>
              <w:t xml:space="preserve">: </w:t>
            </w:r>
            <w:hyperlink r:id="rId22" w:history="1">
              <w:r w:rsidRPr="00E450C6">
                <w:rPr>
                  <w:rFonts w:eastAsia="MS Mincho"/>
                  <w:bCs/>
                  <w:color w:val="0000FF"/>
                  <w:sz w:val="22"/>
                  <w:szCs w:val="22"/>
                  <w:u w:val="single"/>
                  <w:lang w:val="en-US"/>
                </w:rPr>
                <w:t>zes</w:t>
              </w:r>
              <w:r w:rsidRPr="00E450C6">
                <w:rPr>
                  <w:rFonts w:eastAsia="MS Mincho"/>
                  <w:bCs/>
                  <w:color w:val="0000FF"/>
                  <w:sz w:val="22"/>
                  <w:szCs w:val="22"/>
                  <w:u w:val="single"/>
                </w:rPr>
                <w:t>@</w:t>
              </w:r>
              <w:r w:rsidRPr="00E450C6">
                <w:rPr>
                  <w:rFonts w:eastAsia="MS Mincho"/>
                  <w:bCs/>
                  <w:color w:val="0000FF"/>
                  <w:sz w:val="22"/>
                  <w:szCs w:val="22"/>
                  <w:u w:val="single"/>
                  <w:lang w:val="en-US"/>
                </w:rPr>
                <w:t>zes</w:t>
              </w:r>
              <w:r w:rsidRPr="00E450C6">
                <w:rPr>
                  <w:rFonts w:eastAsia="MS Mincho"/>
                  <w:bCs/>
                  <w:color w:val="0000FF"/>
                  <w:sz w:val="22"/>
                  <w:szCs w:val="22"/>
                  <w:u w:val="single"/>
                </w:rPr>
                <w:t>.</w:t>
              </w:r>
              <w:r w:rsidRPr="00E450C6">
                <w:rPr>
                  <w:rFonts w:eastAsia="MS Mincho"/>
                  <w:bCs/>
                  <w:color w:val="0000FF"/>
                  <w:sz w:val="22"/>
                  <w:szCs w:val="22"/>
                  <w:u w:val="single"/>
                  <w:lang w:val="en-US"/>
                </w:rPr>
                <w:t>irkutskenergo</w:t>
              </w:r>
              <w:r w:rsidRPr="00E450C6">
                <w:rPr>
                  <w:rFonts w:eastAsia="MS Mincho"/>
                  <w:bCs/>
                  <w:color w:val="0000FF"/>
                  <w:sz w:val="22"/>
                  <w:szCs w:val="22"/>
                  <w:u w:val="single"/>
                </w:rPr>
                <w:t>.</w:t>
              </w:r>
              <w:proofErr w:type="spellStart"/>
              <w:r w:rsidRPr="00E450C6">
                <w:rPr>
                  <w:rFonts w:eastAsia="MS Mincho"/>
                  <w:bCs/>
                  <w:color w:val="0000FF"/>
                  <w:sz w:val="22"/>
                  <w:szCs w:val="22"/>
                  <w:u w:val="single"/>
                  <w:lang w:val="en-US"/>
                </w:rPr>
                <w:t>ru</w:t>
              </w:r>
              <w:proofErr w:type="spellEnd"/>
            </w:hyperlink>
          </w:p>
          <w:p w:rsidR="002351F6" w:rsidRPr="00E450C6" w:rsidRDefault="002351F6" w:rsidP="00AA18B5">
            <w:pPr>
              <w:widowControl w:val="0"/>
              <w:suppressAutoHyphens/>
              <w:spacing w:line="264" w:lineRule="auto"/>
              <w:jc w:val="both"/>
              <w:rPr>
                <w:sz w:val="22"/>
                <w:szCs w:val="22"/>
              </w:rPr>
            </w:pPr>
          </w:p>
          <w:p w:rsidR="002351F6" w:rsidRPr="00E450C6" w:rsidRDefault="002351F6" w:rsidP="00AA18B5">
            <w:pPr>
              <w:widowControl w:val="0"/>
              <w:spacing w:line="264" w:lineRule="auto"/>
              <w:ind w:left="34"/>
              <w:rPr>
                <w:color w:val="000000"/>
                <w:sz w:val="22"/>
                <w:szCs w:val="22"/>
              </w:rPr>
            </w:pPr>
          </w:p>
        </w:tc>
        <w:tc>
          <w:tcPr>
            <w:tcW w:w="4836" w:type="dxa"/>
            <w:gridSpan w:val="2"/>
          </w:tcPr>
          <w:p w:rsidR="002351F6" w:rsidRPr="00E450C6" w:rsidRDefault="002351F6" w:rsidP="00AA18B5">
            <w:pPr>
              <w:widowControl w:val="0"/>
              <w:tabs>
                <w:tab w:val="left" w:pos="3696"/>
              </w:tabs>
              <w:autoSpaceDE w:val="0"/>
              <w:autoSpaceDN w:val="0"/>
              <w:adjustRightInd w:val="0"/>
              <w:spacing w:line="264" w:lineRule="auto"/>
              <w:ind w:left="33"/>
              <w:jc w:val="both"/>
              <w:rPr>
                <w:color w:val="000000"/>
                <w:sz w:val="22"/>
                <w:szCs w:val="22"/>
              </w:rPr>
            </w:pPr>
            <w:r w:rsidRPr="00E450C6">
              <w:rPr>
                <w:color w:val="000000"/>
                <w:sz w:val="22"/>
                <w:szCs w:val="22"/>
              </w:rPr>
              <w:t xml:space="preserve">Адрес: </w:t>
            </w:r>
            <w:r w:rsidRPr="00E450C6">
              <w:rPr>
                <w:b/>
                <w:bCs/>
                <w:color w:val="000000"/>
                <w:sz w:val="22"/>
                <w:szCs w:val="22"/>
              </w:rPr>
              <w:t>•</w:t>
            </w:r>
          </w:p>
          <w:p w:rsidR="002351F6" w:rsidRPr="00E450C6" w:rsidRDefault="002351F6" w:rsidP="00AA18B5">
            <w:pPr>
              <w:widowControl w:val="0"/>
              <w:tabs>
                <w:tab w:val="left" w:pos="3696"/>
              </w:tabs>
              <w:autoSpaceDE w:val="0"/>
              <w:autoSpaceDN w:val="0"/>
              <w:adjustRightInd w:val="0"/>
              <w:spacing w:line="264" w:lineRule="auto"/>
              <w:ind w:left="33"/>
              <w:jc w:val="both"/>
              <w:rPr>
                <w:color w:val="000000"/>
                <w:sz w:val="22"/>
                <w:szCs w:val="22"/>
              </w:rPr>
            </w:pPr>
            <w:r w:rsidRPr="00E450C6">
              <w:rPr>
                <w:color w:val="000000"/>
                <w:sz w:val="22"/>
                <w:szCs w:val="22"/>
              </w:rPr>
              <w:t xml:space="preserve">Тел. / факс: </w:t>
            </w:r>
            <w:r w:rsidRPr="00E450C6">
              <w:rPr>
                <w:b/>
                <w:bCs/>
                <w:color w:val="000000"/>
                <w:sz w:val="22"/>
                <w:szCs w:val="22"/>
              </w:rPr>
              <w:t>•</w:t>
            </w:r>
          </w:p>
          <w:p w:rsidR="002351F6" w:rsidRPr="00E450C6" w:rsidRDefault="002351F6" w:rsidP="00AA18B5">
            <w:pPr>
              <w:widowControl w:val="0"/>
              <w:tabs>
                <w:tab w:val="left" w:pos="3696"/>
              </w:tabs>
              <w:autoSpaceDE w:val="0"/>
              <w:autoSpaceDN w:val="0"/>
              <w:adjustRightInd w:val="0"/>
              <w:spacing w:line="264" w:lineRule="auto"/>
              <w:ind w:left="33"/>
              <w:jc w:val="both"/>
              <w:rPr>
                <w:color w:val="000000"/>
                <w:sz w:val="22"/>
                <w:szCs w:val="22"/>
              </w:rPr>
            </w:pPr>
            <w:r w:rsidRPr="00E450C6">
              <w:rPr>
                <w:color w:val="000000"/>
                <w:sz w:val="22"/>
                <w:szCs w:val="22"/>
              </w:rPr>
              <w:t xml:space="preserve">Эл. адрес: </w:t>
            </w:r>
            <w:r w:rsidRPr="00E450C6">
              <w:rPr>
                <w:b/>
                <w:bCs/>
                <w:color w:val="000000"/>
                <w:sz w:val="22"/>
                <w:szCs w:val="22"/>
              </w:rPr>
              <w:t>•</w:t>
            </w:r>
          </w:p>
          <w:p w:rsidR="002351F6" w:rsidRPr="00E450C6" w:rsidRDefault="002351F6" w:rsidP="00AA18B5">
            <w:pPr>
              <w:widowControl w:val="0"/>
              <w:tabs>
                <w:tab w:val="left" w:pos="3696"/>
              </w:tabs>
              <w:autoSpaceDE w:val="0"/>
              <w:autoSpaceDN w:val="0"/>
              <w:adjustRightInd w:val="0"/>
              <w:spacing w:line="264" w:lineRule="auto"/>
              <w:ind w:left="33"/>
              <w:jc w:val="both"/>
              <w:rPr>
                <w:color w:val="000000"/>
                <w:sz w:val="22"/>
                <w:szCs w:val="22"/>
              </w:rPr>
            </w:pPr>
            <w:r w:rsidRPr="00E450C6">
              <w:rPr>
                <w:color w:val="000000"/>
                <w:sz w:val="22"/>
                <w:szCs w:val="22"/>
              </w:rPr>
              <w:t>ОГРН</w:t>
            </w:r>
            <w:r w:rsidRPr="00E450C6">
              <w:rPr>
                <w:b/>
                <w:bCs/>
                <w:color w:val="000000"/>
                <w:sz w:val="22"/>
                <w:szCs w:val="22"/>
              </w:rPr>
              <w:t>•</w:t>
            </w:r>
          </w:p>
          <w:p w:rsidR="002351F6" w:rsidRPr="00E450C6" w:rsidRDefault="002351F6" w:rsidP="00AA18B5">
            <w:pPr>
              <w:widowControl w:val="0"/>
              <w:tabs>
                <w:tab w:val="left" w:pos="3696"/>
              </w:tabs>
              <w:autoSpaceDE w:val="0"/>
              <w:autoSpaceDN w:val="0"/>
              <w:adjustRightInd w:val="0"/>
              <w:spacing w:line="264" w:lineRule="auto"/>
              <w:ind w:left="33"/>
              <w:jc w:val="both"/>
              <w:rPr>
                <w:color w:val="000000"/>
                <w:sz w:val="22"/>
                <w:szCs w:val="22"/>
              </w:rPr>
            </w:pPr>
            <w:r w:rsidRPr="00E450C6">
              <w:rPr>
                <w:color w:val="000000"/>
                <w:sz w:val="22"/>
                <w:szCs w:val="22"/>
              </w:rPr>
              <w:t>ИНН</w:t>
            </w:r>
            <w:r w:rsidRPr="00E450C6">
              <w:rPr>
                <w:b/>
                <w:bCs/>
                <w:color w:val="000000"/>
                <w:sz w:val="22"/>
                <w:szCs w:val="22"/>
              </w:rPr>
              <w:t>•</w:t>
            </w:r>
          </w:p>
          <w:p w:rsidR="002351F6" w:rsidRPr="00E450C6" w:rsidRDefault="002351F6" w:rsidP="00AA18B5">
            <w:pPr>
              <w:widowControl w:val="0"/>
              <w:tabs>
                <w:tab w:val="left" w:pos="3696"/>
              </w:tabs>
              <w:spacing w:line="264" w:lineRule="auto"/>
              <w:ind w:left="34"/>
              <w:jc w:val="both"/>
              <w:rPr>
                <w:color w:val="000000"/>
                <w:sz w:val="22"/>
                <w:szCs w:val="22"/>
              </w:rPr>
            </w:pPr>
            <w:r w:rsidRPr="00E450C6">
              <w:rPr>
                <w:color w:val="000000"/>
                <w:sz w:val="22"/>
                <w:szCs w:val="22"/>
              </w:rPr>
              <w:t>Банк</w:t>
            </w:r>
            <w:r w:rsidRPr="00E450C6">
              <w:rPr>
                <w:b/>
                <w:bCs/>
                <w:color w:val="000000"/>
                <w:sz w:val="22"/>
                <w:szCs w:val="22"/>
              </w:rPr>
              <w:t>•</w:t>
            </w:r>
          </w:p>
          <w:p w:rsidR="002351F6" w:rsidRPr="00E450C6" w:rsidRDefault="002351F6" w:rsidP="00AA18B5">
            <w:pPr>
              <w:widowControl w:val="0"/>
              <w:tabs>
                <w:tab w:val="left" w:pos="3696"/>
              </w:tabs>
              <w:spacing w:line="264" w:lineRule="auto"/>
              <w:ind w:left="34"/>
              <w:jc w:val="both"/>
              <w:rPr>
                <w:color w:val="000000"/>
                <w:sz w:val="22"/>
                <w:szCs w:val="22"/>
              </w:rPr>
            </w:pPr>
            <w:r w:rsidRPr="00E450C6">
              <w:rPr>
                <w:color w:val="000000"/>
                <w:sz w:val="22"/>
                <w:szCs w:val="22"/>
              </w:rPr>
              <w:t>к / с</w:t>
            </w:r>
            <w:r w:rsidRPr="00E450C6">
              <w:rPr>
                <w:b/>
                <w:bCs/>
                <w:color w:val="000000"/>
                <w:sz w:val="22"/>
                <w:szCs w:val="22"/>
              </w:rPr>
              <w:t>•</w:t>
            </w:r>
          </w:p>
          <w:p w:rsidR="002351F6" w:rsidRPr="00E450C6" w:rsidRDefault="002351F6" w:rsidP="00AA18B5">
            <w:pPr>
              <w:widowControl w:val="0"/>
              <w:tabs>
                <w:tab w:val="left" w:pos="3696"/>
              </w:tabs>
              <w:spacing w:line="264" w:lineRule="auto"/>
              <w:ind w:left="34"/>
              <w:jc w:val="both"/>
              <w:rPr>
                <w:color w:val="000000"/>
                <w:sz w:val="22"/>
                <w:szCs w:val="22"/>
              </w:rPr>
            </w:pPr>
            <w:r w:rsidRPr="00E450C6">
              <w:rPr>
                <w:color w:val="000000"/>
                <w:sz w:val="22"/>
                <w:szCs w:val="22"/>
              </w:rPr>
              <w:t>БИК</w:t>
            </w:r>
            <w:r w:rsidRPr="00E450C6">
              <w:rPr>
                <w:b/>
                <w:bCs/>
                <w:color w:val="000000"/>
                <w:sz w:val="22"/>
                <w:szCs w:val="22"/>
              </w:rPr>
              <w:t>•</w:t>
            </w:r>
          </w:p>
          <w:p w:rsidR="002351F6" w:rsidRPr="00E450C6" w:rsidRDefault="002351F6" w:rsidP="00AA18B5">
            <w:pPr>
              <w:widowControl w:val="0"/>
              <w:tabs>
                <w:tab w:val="left" w:pos="3696"/>
              </w:tabs>
              <w:autoSpaceDE w:val="0"/>
              <w:autoSpaceDN w:val="0"/>
              <w:adjustRightInd w:val="0"/>
              <w:spacing w:line="264" w:lineRule="auto"/>
              <w:ind w:left="33"/>
              <w:rPr>
                <w:b/>
                <w:color w:val="000000"/>
                <w:sz w:val="22"/>
                <w:szCs w:val="22"/>
              </w:rPr>
            </w:pPr>
            <w:r w:rsidRPr="00E450C6">
              <w:rPr>
                <w:color w:val="000000"/>
                <w:sz w:val="22"/>
                <w:szCs w:val="22"/>
              </w:rPr>
              <w:t>р / с•</w:t>
            </w:r>
          </w:p>
        </w:tc>
      </w:tr>
      <w:tr w:rsidR="00F92DA6" w:rsidRPr="00E450C6" w:rsidTr="00F92DA6">
        <w:tblPrEx>
          <w:tblLook w:val="01E0" w:firstRow="1" w:lastRow="1" w:firstColumn="1" w:lastColumn="1" w:noHBand="0" w:noVBand="0"/>
        </w:tblPrEx>
        <w:trPr>
          <w:gridAfter w:val="1"/>
          <w:wAfter w:w="76" w:type="dxa"/>
          <w:trHeight w:val="1093"/>
        </w:trPr>
        <w:tc>
          <w:tcPr>
            <w:tcW w:w="4835" w:type="dxa"/>
            <w:gridSpan w:val="2"/>
          </w:tcPr>
          <w:p w:rsidR="00F92DA6" w:rsidRPr="00A26594" w:rsidRDefault="00F92DA6" w:rsidP="00F92DA6">
            <w:pPr>
              <w:suppressAutoHyphens/>
              <w:jc w:val="both"/>
              <w:rPr>
                <w:b/>
                <w:sz w:val="22"/>
                <w:szCs w:val="22"/>
              </w:rPr>
            </w:pPr>
            <w:r w:rsidRPr="00A26594">
              <w:rPr>
                <w:b/>
                <w:sz w:val="22"/>
                <w:szCs w:val="22"/>
              </w:rPr>
              <w:t xml:space="preserve">Заказчик: </w:t>
            </w:r>
          </w:p>
          <w:p w:rsidR="00F92DA6" w:rsidRDefault="00F92DA6" w:rsidP="00F92DA6">
            <w:pPr>
              <w:suppressAutoHyphens/>
              <w:jc w:val="both"/>
              <w:rPr>
                <w:sz w:val="22"/>
                <w:szCs w:val="22"/>
              </w:rPr>
            </w:pPr>
            <w:r>
              <w:rPr>
                <w:sz w:val="22"/>
                <w:szCs w:val="22"/>
              </w:rPr>
              <w:t>Директор по капитальному строительству</w:t>
            </w:r>
          </w:p>
          <w:p w:rsidR="00F92DA6" w:rsidRDefault="00F92DA6" w:rsidP="00F92DA6">
            <w:pPr>
              <w:suppressAutoHyphens/>
              <w:jc w:val="both"/>
              <w:rPr>
                <w:sz w:val="22"/>
                <w:szCs w:val="22"/>
              </w:rPr>
            </w:pPr>
            <w:r w:rsidRPr="00E450C6">
              <w:rPr>
                <w:sz w:val="22"/>
                <w:szCs w:val="22"/>
              </w:rPr>
              <w:t xml:space="preserve"> АО «ИЭСК»</w:t>
            </w:r>
          </w:p>
          <w:p w:rsidR="00F92DA6" w:rsidRPr="00E450C6" w:rsidRDefault="00F92DA6" w:rsidP="00F92DA6">
            <w:pPr>
              <w:suppressAutoHyphens/>
              <w:jc w:val="both"/>
              <w:rPr>
                <w:sz w:val="22"/>
                <w:szCs w:val="22"/>
              </w:rPr>
            </w:pPr>
          </w:p>
          <w:p w:rsidR="00F92DA6" w:rsidRPr="00E450C6" w:rsidRDefault="00F92DA6" w:rsidP="00F92DA6">
            <w:pPr>
              <w:suppressAutoHyphens/>
              <w:jc w:val="both"/>
              <w:rPr>
                <w:sz w:val="22"/>
                <w:szCs w:val="22"/>
              </w:rPr>
            </w:pPr>
            <w:r w:rsidRPr="00E450C6">
              <w:rPr>
                <w:sz w:val="22"/>
                <w:szCs w:val="22"/>
              </w:rPr>
              <w:t>____________________   /</w:t>
            </w:r>
            <w:r>
              <w:rPr>
                <w:b/>
                <w:sz w:val="22"/>
                <w:szCs w:val="22"/>
              </w:rPr>
              <w:t xml:space="preserve">А.И. </w:t>
            </w:r>
            <w:proofErr w:type="spellStart"/>
            <w:r>
              <w:rPr>
                <w:b/>
                <w:sz w:val="22"/>
                <w:szCs w:val="22"/>
              </w:rPr>
              <w:t>Щёкин</w:t>
            </w:r>
            <w:proofErr w:type="spellEnd"/>
            <w:r w:rsidRPr="00E450C6">
              <w:rPr>
                <w:b/>
                <w:bCs/>
                <w:sz w:val="22"/>
                <w:szCs w:val="22"/>
              </w:rPr>
              <w:t>/</w:t>
            </w:r>
          </w:p>
          <w:p w:rsidR="00F92DA6" w:rsidRPr="00E450C6" w:rsidRDefault="00F92DA6" w:rsidP="00F92DA6">
            <w:pPr>
              <w:suppressAutoHyphens/>
              <w:jc w:val="both"/>
              <w:rPr>
                <w:sz w:val="22"/>
                <w:szCs w:val="22"/>
              </w:rPr>
            </w:pPr>
            <w:r>
              <w:rPr>
                <w:sz w:val="22"/>
                <w:szCs w:val="22"/>
              </w:rPr>
              <w:t>М.П.</w:t>
            </w:r>
          </w:p>
        </w:tc>
        <w:tc>
          <w:tcPr>
            <w:tcW w:w="4903" w:type="dxa"/>
            <w:gridSpan w:val="2"/>
          </w:tcPr>
          <w:p w:rsidR="00F92DA6" w:rsidRPr="00A26594" w:rsidRDefault="00F92DA6" w:rsidP="00F92DA6">
            <w:pPr>
              <w:autoSpaceDE w:val="0"/>
              <w:autoSpaceDN w:val="0"/>
              <w:adjustRightInd w:val="0"/>
              <w:rPr>
                <w:rFonts w:eastAsia="Calibri"/>
                <w:b/>
                <w:sz w:val="22"/>
                <w:szCs w:val="22"/>
              </w:rPr>
            </w:pPr>
            <w:r w:rsidRPr="00A26594">
              <w:rPr>
                <w:rFonts w:eastAsia="Calibri"/>
                <w:b/>
                <w:sz w:val="22"/>
                <w:szCs w:val="22"/>
              </w:rPr>
              <w:t>Подрядчик:</w:t>
            </w:r>
          </w:p>
          <w:p w:rsidR="00F92DA6" w:rsidRPr="00E450C6" w:rsidRDefault="00F92DA6" w:rsidP="00F92DA6">
            <w:pPr>
              <w:autoSpaceDE w:val="0"/>
              <w:autoSpaceDN w:val="0"/>
              <w:adjustRightInd w:val="0"/>
              <w:rPr>
                <w:rFonts w:eastAsia="Calibri"/>
                <w:sz w:val="22"/>
                <w:szCs w:val="22"/>
              </w:rPr>
            </w:pPr>
            <w:r w:rsidRPr="00E450C6">
              <w:rPr>
                <w:rFonts w:eastAsia="Calibri"/>
                <w:sz w:val="22"/>
                <w:szCs w:val="22"/>
              </w:rPr>
              <w:t>___</w:t>
            </w:r>
            <w:r>
              <w:rPr>
                <w:rFonts w:eastAsia="Calibri"/>
                <w:sz w:val="22"/>
                <w:szCs w:val="22"/>
              </w:rPr>
              <w:t xml:space="preserve">____________________ </w:t>
            </w:r>
          </w:p>
          <w:p w:rsidR="00F92DA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r>
              <w:rPr>
                <w:rFonts w:eastAsia="Calibri"/>
                <w:sz w:val="22"/>
                <w:szCs w:val="22"/>
              </w:rPr>
              <w:t>__________________ /__________</w:t>
            </w:r>
            <w:r w:rsidRPr="00E450C6">
              <w:rPr>
                <w:rFonts w:eastAsia="Calibri"/>
                <w:sz w:val="22"/>
                <w:szCs w:val="22"/>
              </w:rPr>
              <w:t>/</w:t>
            </w:r>
          </w:p>
          <w:p w:rsidR="00F92DA6" w:rsidRPr="00E450C6" w:rsidRDefault="00F92DA6" w:rsidP="00F92DA6">
            <w:pPr>
              <w:widowControl w:val="0"/>
              <w:jc w:val="both"/>
              <w:rPr>
                <w:sz w:val="22"/>
                <w:szCs w:val="22"/>
              </w:rPr>
            </w:pPr>
            <w:r w:rsidRPr="00E450C6">
              <w:rPr>
                <w:rFonts w:eastAsia="Calibri"/>
                <w:sz w:val="22"/>
                <w:szCs w:val="22"/>
              </w:rPr>
              <w:t>М.П.</w:t>
            </w:r>
          </w:p>
        </w:tc>
      </w:tr>
    </w:tbl>
    <w:p w:rsidR="002351F6" w:rsidRPr="00E450C6" w:rsidRDefault="002351F6" w:rsidP="00AA18B5">
      <w:pPr>
        <w:widowControl w:val="0"/>
        <w:spacing w:after="120" w:line="264" w:lineRule="auto"/>
        <w:ind w:firstLine="567"/>
        <w:rPr>
          <w:sz w:val="22"/>
          <w:szCs w:val="22"/>
        </w:rPr>
      </w:pPr>
    </w:p>
    <w:p w:rsidR="00E11450" w:rsidRPr="00E450C6" w:rsidRDefault="00FF7948" w:rsidP="00601E25">
      <w:pPr>
        <w:pStyle w:val="1"/>
        <w:rPr>
          <w:sz w:val="22"/>
          <w:szCs w:val="22"/>
        </w:rPr>
      </w:pPr>
      <w:r w:rsidRPr="00E450C6">
        <w:rPr>
          <w:sz w:val="22"/>
          <w:szCs w:val="22"/>
        </w:rPr>
        <w:br w:type="page"/>
      </w:r>
    </w:p>
    <w:p w:rsidR="00CB3D8F" w:rsidRPr="00E450C6" w:rsidRDefault="00CB3D8F" w:rsidP="00A81BCC">
      <w:pPr>
        <w:pStyle w:val="1"/>
        <w:numPr>
          <w:ilvl w:val="0"/>
          <w:numId w:val="0"/>
        </w:numPr>
        <w:ind w:left="284" w:firstLine="6946"/>
        <w:rPr>
          <w:b w:val="0"/>
          <w:sz w:val="22"/>
          <w:szCs w:val="22"/>
        </w:rPr>
      </w:pPr>
      <w:bookmarkStart w:id="272" w:name="_Приложение_№_1"/>
      <w:bookmarkStart w:id="273" w:name="_Toc164341949"/>
      <w:bookmarkEnd w:id="272"/>
      <w:r w:rsidRPr="00E450C6">
        <w:rPr>
          <w:b w:val="0"/>
          <w:sz w:val="22"/>
          <w:szCs w:val="22"/>
        </w:rPr>
        <w:t>Приложение № 1</w:t>
      </w:r>
      <w:r w:rsidR="00ED2D97" w:rsidRPr="00E450C6">
        <w:rPr>
          <w:b w:val="0"/>
          <w:sz w:val="22"/>
          <w:szCs w:val="22"/>
        </w:rPr>
        <w:t xml:space="preserve"> </w:t>
      </w:r>
      <w:r w:rsidRPr="00155612">
        <w:rPr>
          <w:sz w:val="22"/>
          <w:szCs w:val="22"/>
        </w:rPr>
        <w:t>Техническое задание</w:t>
      </w:r>
      <w:bookmarkEnd w:id="273"/>
    </w:p>
    <w:p w:rsidR="00CB3D8F" w:rsidRPr="00E450C6" w:rsidRDefault="00CB3D8F" w:rsidP="00AA18B5">
      <w:pPr>
        <w:jc w:val="both"/>
        <w:rPr>
          <w:sz w:val="22"/>
          <w:szCs w:val="22"/>
        </w:rPr>
      </w:pPr>
    </w:p>
    <w:p w:rsidR="00155612" w:rsidRPr="00155612" w:rsidRDefault="00155612" w:rsidP="00155612">
      <w:pPr>
        <w:jc w:val="center"/>
        <w:rPr>
          <w:b/>
          <w:sz w:val="22"/>
          <w:szCs w:val="22"/>
        </w:rPr>
      </w:pPr>
      <w:r w:rsidRPr="00155612">
        <w:rPr>
          <w:b/>
          <w:sz w:val="22"/>
          <w:szCs w:val="22"/>
        </w:rPr>
        <w:t>н</w:t>
      </w:r>
      <w:r w:rsidR="00060A60" w:rsidRPr="00155612">
        <w:rPr>
          <w:b/>
          <w:sz w:val="22"/>
          <w:szCs w:val="22"/>
        </w:rPr>
        <w:t xml:space="preserve">а выполнение строительно-монтажных, пуско-наладочных работ: M_З133 Модернизация ВЛ 10 </w:t>
      </w:r>
      <w:proofErr w:type="spellStart"/>
      <w:r w:rsidR="00060A60" w:rsidRPr="00155612">
        <w:rPr>
          <w:b/>
          <w:sz w:val="22"/>
          <w:szCs w:val="22"/>
        </w:rPr>
        <w:t>кВ</w:t>
      </w:r>
      <w:proofErr w:type="spellEnd"/>
      <w:r w:rsidR="00060A60" w:rsidRPr="00155612">
        <w:rPr>
          <w:b/>
          <w:sz w:val="22"/>
          <w:szCs w:val="22"/>
        </w:rPr>
        <w:t xml:space="preserve"> Костино-</w:t>
      </w:r>
      <w:proofErr w:type="spellStart"/>
      <w:r w:rsidR="00060A60" w:rsidRPr="00155612">
        <w:rPr>
          <w:b/>
          <w:sz w:val="22"/>
          <w:szCs w:val="22"/>
        </w:rPr>
        <w:t>Зенцово</w:t>
      </w:r>
      <w:proofErr w:type="spellEnd"/>
      <w:r w:rsidR="00060A60" w:rsidRPr="00155612">
        <w:rPr>
          <w:b/>
          <w:sz w:val="22"/>
          <w:szCs w:val="22"/>
        </w:rPr>
        <w:t xml:space="preserve"> (замена опор дерево на ж/б - 51 шт.)</w:t>
      </w:r>
    </w:p>
    <w:p w:rsidR="00155612" w:rsidRDefault="00155612" w:rsidP="00AA18B5">
      <w:pPr>
        <w:jc w:val="both"/>
        <w:rPr>
          <w:sz w:val="22"/>
          <w:szCs w:val="22"/>
        </w:rPr>
      </w:pPr>
    </w:p>
    <w:p w:rsidR="002351F6" w:rsidRPr="00E450C6" w:rsidRDefault="002351F6" w:rsidP="00155612">
      <w:pPr>
        <w:ind w:firstLine="426"/>
        <w:jc w:val="both"/>
        <w:rPr>
          <w:sz w:val="22"/>
          <w:szCs w:val="22"/>
        </w:rPr>
      </w:pPr>
      <w:r w:rsidRPr="00E450C6">
        <w:rPr>
          <w:sz w:val="22"/>
          <w:szCs w:val="22"/>
        </w:rPr>
        <w:t>В соответствии с условиями настоящего Договора Подрядчик</w:t>
      </w:r>
      <w:r w:rsidR="00F92DA6">
        <w:rPr>
          <w:sz w:val="22"/>
          <w:szCs w:val="22"/>
        </w:rPr>
        <w:t xml:space="preserve"> (наименование подрядчика)</w:t>
      </w:r>
      <w:r w:rsidRPr="00E450C6">
        <w:rPr>
          <w:sz w:val="22"/>
          <w:szCs w:val="22"/>
        </w:rPr>
        <w:t xml:space="preserve"> выполняет строительно-монтажные работы в соответствии с </w:t>
      </w:r>
      <w:r w:rsidR="006E51A1">
        <w:rPr>
          <w:sz w:val="22"/>
          <w:szCs w:val="22"/>
        </w:rPr>
        <w:t>техническим решением</w:t>
      </w:r>
      <w:r w:rsidRPr="00E450C6">
        <w:rPr>
          <w:sz w:val="22"/>
          <w:szCs w:val="22"/>
        </w:rPr>
        <w:t xml:space="preserve"> с соблюдением действующих норм и правил РФ.</w:t>
      </w:r>
    </w:p>
    <w:p w:rsidR="002351F6" w:rsidRPr="00E450C6" w:rsidRDefault="002351F6" w:rsidP="00AA18B5">
      <w:pPr>
        <w:jc w:val="both"/>
        <w:rPr>
          <w:sz w:val="22"/>
          <w:szCs w:val="22"/>
        </w:rPr>
      </w:pPr>
    </w:p>
    <w:p w:rsidR="002351F6" w:rsidRPr="00E450C6" w:rsidRDefault="002351F6" w:rsidP="00155612">
      <w:pPr>
        <w:ind w:firstLine="462"/>
        <w:jc w:val="both"/>
        <w:rPr>
          <w:sz w:val="22"/>
          <w:szCs w:val="22"/>
        </w:rPr>
      </w:pPr>
      <w:r w:rsidRPr="00E450C6">
        <w:rPr>
          <w:sz w:val="22"/>
          <w:szCs w:val="22"/>
        </w:rPr>
        <w:t>Техническая документация на момент подписания договора выдана Подрядчику в полном объеме.</w:t>
      </w:r>
    </w:p>
    <w:p w:rsidR="00155612" w:rsidRDefault="002351F6" w:rsidP="00AA18B5">
      <w:pPr>
        <w:jc w:val="both"/>
        <w:rPr>
          <w:sz w:val="22"/>
          <w:szCs w:val="22"/>
        </w:rPr>
      </w:pPr>
      <w:r w:rsidRPr="00E450C6">
        <w:rPr>
          <w:sz w:val="22"/>
          <w:szCs w:val="22"/>
        </w:rPr>
        <w:t xml:space="preserve"> </w:t>
      </w:r>
    </w:p>
    <w:p w:rsidR="00155612" w:rsidRDefault="00155612" w:rsidP="00AA18B5">
      <w:pPr>
        <w:jc w:val="both"/>
        <w:rPr>
          <w:sz w:val="22"/>
          <w:szCs w:val="22"/>
        </w:rPr>
      </w:pPr>
    </w:p>
    <w:p w:rsidR="002351F6" w:rsidRPr="00E450C6" w:rsidRDefault="002351F6" w:rsidP="00155612">
      <w:pPr>
        <w:ind w:firstLine="462"/>
        <w:jc w:val="both"/>
        <w:rPr>
          <w:sz w:val="22"/>
          <w:szCs w:val="22"/>
        </w:rPr>
      </w:pPr>
      <w:r w:rsidRPr="00E450C6">
        <w:rPr>
          <w:sz w:val="22"/>
          <w:szCs w:val="22"/>
        </w:rPr>
        <w:t>Приложение:</w:t>
      </w:r>
    </w:p>
    <w:p w:rsidR="00577DB9" w:rsidRPr="00E450C6" w:rsidRDefault="00577DB9" w:rsidP="00155612">
      <w:pPr>
        <w:ind w:firstLine="462"/>
        <w:jc w:val="both"/>
        <w:rPr>
          <w:sz w:val="22"/>
          <w:szCs w:val="22"/>
        </w:rPr>
      </w:pPr>
      <w:r w:rsidRPr="00E450C6">
        <w:rPr>
          <w:sz w:val="22"/>
          <w:szCs w:val="22"/>
        </w:rPr>
        <w:t>Техническое решение №</w:t>
      </w:r>
      <w:r w:rsidR="00552512">
        <w:rPr>
          <w:sz w:val="22"/>
          <w:szCs w:val="22"/>
        </w:rPr>
        <w:t xml:space="preserve"> </w:t>
      </w:r>
      <w:r w:rsidR="00060A60">
        <w:rPr>
          <w:sz w:val="22"/>
          <w:szCs w:val="22"/>
        </w:rPr>
        <w:t>3478 от 14.03</w:t>
      </w:r>
      <w:r w:rsidRPr="00E450C6">
        <w:rPr>
          <w:sz w:val="22"/>
          <w:szCs w:val="22"/>
        </w:rPr>
        <w:t>.2024г.</w:t>
      </w:r>
      <w:r w:rsidR="00A81BCC" w:rsidRPr="00E450C6">
        <w:rPr>
          <w:sz w:val="22"/>
          <w:szCs w:val="22"/>
        </w:rPr>
        <w:t xml:space="preserve"> </w:t>
      </w:r>
    </w:p>
    <w:p w:rsidR="00155612" w:rsidRDefault="00155612" w:rsidP="00AA18B5">
      <w:pPr>
        <w:pStyle w:val="a6"/>
        <w:spacing w:before="120" w:after="120"/>
        <w:jc w:val="both"/>
        <w:rPr>
          <w:sz w:val="22"/>
          <w:szCs w:val="22"/>
        </w:rPr>
      </w:pPr>
    </w:p>
    <w:p w:rsidR="00155612" w:rsidRPr="00E450C6" w:rsidRDefault="00155612" w:rsidP="00AA18B5">
      <w:pPr>
        <w:pStyle w:val="a6"/>
        <w:spacing w:before="120" w:after="120"/>
        <w:jc w:val="both"/>
        <w:rPr>
          <w:sz w:val="22"/>
          <w:szCs w:val="22"/>
        </w:rPr>
      </w:pPr>
    </w:p>
    <w:tbl>
      <w:tblPr>
        <w:tblW w:w="9738" w:type="dxa"/>
        <w:tblInd w:w="-34" w:type="dxa"/>
        <w:tblLook w:val="01E0" w:firstRow="1" w:lastRow="1" w:firstColumn="1" w:lastColumn="1" w:noHBand="0" w:noVBand="0"/>
      </w:tblPr>
      <w:tblGrid>
        <w:gridCol w:w="4835"/>
        <w:gridCol w:w="4903"/>
      </w:tblGrid>
      <w:tr w:rsidR="00125611" w:rsidRPr="00E450C6" w:rsidTr="00F92DA6">
        <w:trPr>
          <w:trHeight w:val="1093"/>
        </w:trPr>
        <w:tc>
          <w:tcPr>
            <w:tcW w:w="4835" w:type="dxa"/>
          </w:tcPr>
          <w:p w:rsidR="00A26594" w:rsidRPr="00A26594" w:rsidRDefault="00A26594" w:rsidP="00F92DA6">
            <w:pPr>
              <w:suppressAutoHyphens/>
              <w:jc w:val="both"/>
              <w:rPr>
                <w:b/>
                <w:sz w:val="22"/>
                <w:szCs w:val="22"/>
              </w:rPr>
            </w:pPr>
            <w:r w:rsidRPr="00A26594">
              <w:rPr>
                <w:b/>
                <w:sz w:val="22"/>
                <w:szCs w:val="22"/>
              </w:rPr>
              <w:t xml:space="preserve">Заказчик: </w:t>
            </w:r>
          </w:p>
          <w:p w:rsidR="00060A60" w:rsidRDefault="00060A60" w:rsidP="00F92DA6">
            <w:pPr>
              <w:suppressAutoHyphens/>
              <w:jc w:val="both"/>
              <w:rPr>
                <w:sz w:val="22"/>
                <w:szCs w:val="22"/>
              </w:rPr>
            </w:pPr>
            <w:r>
              <w:rPr>
                <w:sz w:val="22"/>
                <w:szCs w:val="22"/>
              </w:rPr>
              <w:t>Директор по капитальному строительству</w:t>
            </w:r>
          </w:p>
          <w:p w:rsidR="00060A60" w:rsidRDefault="00060A60" w:rsidP="00F92DA6">
            <w:pPr>
              <w:suppressAutoHyphens/>
              <w:jc w:val="both"/>
              <w:rPr>
                <w:sz w:val="22"/>
                <w:szCs w:val="22"/>
              </w:rPr>
            </w:pPr>
            <w:r w:rsidRPr="00E450C6">
              <w:rPr>
                <w:sz w:val="22"/>
                <w:szCs w:val="22"/>
              </w:rPr>
              <w:t xml:space="preserve"> АО «ИЭСК»</w:t>
            </w:r>
          </w:p>
          <w:p w:rsidR="00F92DA6" w:rsidRPr="00E450C6" w:rsidRDefault="00F92DA6" w:rsidP="00F92DA6">
            <w:pPr>
              <w:suppressAutoHyphens/>
              <w:jc w:val="both"/>
              <w:rPr>
                <w:sz w:val="22"/>
                <w:szCs w:val="22"/>
              </w:rPr>
            </w:pPr>
          </w:p>
          <w:p w:rsidR="00060A60" w:rsidRPr="00E450C6" w:rsidRDefault="00060A60" w:rsidP="00F92DA6">
            <w:pPr>
              <w:suppressAutoHyphens/>
              <w:jc w:val="both"/>
              <w:rPr>
                <w:sz w:val="22"/>
                <w:szCs w:val="22"/>
              </w:rPr>
            </w:pPr>
            <w:r w:rsidRPr="00E450C6">
              <w:rPr>
                <w:sz w:val="22"/>
                <w:szCs w:val="22"/>
              </w:rPr>
              <w:t>____________________   /</w:t>
            </w:r>
            <w:r>
              <w:rPr>
                <w:b/>
                <w:sz w:val="22"/>
                <w:szCs w:val="22"/>
              </w:rPr>
              <w:t xml:space="preserve">А.И. </w:t>
            </w:r>
            <w:proofErr w:type="spellStart"/>
            <w:r>
              <w:rPr>
                <w:b/>
                <w:sz w:val="22"/>
                <w:szCs w:val="22"/>
              </w:rPr>
              <w:t>Щёкин</w:t>
            </w:r>
            <w:proofErr w:type="spellEnd"/>
            <w:r w:rsidRPr="00E450C6">
              <w:rPr>
                <w:b/>
                <w:bCs/>
                <w:sz w:val="22"/>
                <w:szCs w:val="22"/>
              </w:rPr>
              <w:t>/</w:t>
            </w:r>
          </w:p>
          <w:p w:rsidR="00125611" w:rsidRPr="00E450C6" w:rsidRDefault="00F92DA6" w:rsidP="00F92DA6">
            <w:pPr>
              <w:suppressAutoHyphens/>
              <w:jc w:val="both"/>
              <w:rPr>
                <w:sz w:val="22"/>
                <w:szCs w:val="22"/>
              </w:rPr>
            </w:pPr>
            <w:r>
              <w:rPr>
                <w:sz w:val="22"/>
                <w:szCs w:val="22"/>
              </w:rPr>
              <w:t>М.П.</w:t>
            </w:r>
          </w:p>
        </w:tc>
        <w:tc>
          <w:tcPr>
            <w:tcW w:w="4903" w:type="dxa"/>
          </w:tcPr>
          <w:p w:rsidR="00A26594" w:rsidRPr="00A26594" w:rsidRDefault="00A26594" w:rsidP="00F92DA6">
            <w:pPr>
              <w:autoSpaceDE w:val="0"/>
              <w:autoSpaceDN w:val="0"/>
              <w:adjustRightInd w:val="0"/>
              <w:rPr>
                <w:rFonts w:eastAsia="Calibri"/>
                <w:b/>
                <w:sz w:val="22"/>
                <w:szCs w:val="22"/>
              </w:rPr>
            </w:pPr>
            <w:r w:rsidRPr="00A26594">
              <w:rPr>
                <w:rFonts w:eastAsia="Calibri"/>
                <w:b/>
                <w:sz w:val="22"/>
                <w:szCs w:val="22"/>
              </w:rPr>
              <w:t>Подрядчик:</w:t>
            </w:r>
          </w:p>
          <w:p w:rsidR="00125611" w:rsidRPr="00E450C6" w:rsidRDefault="00617E03" w:rsidP="00F92DA6">
            <w:pPr>
              <w:autoSpaceDE w:val="0"/>
              <w:autoSpaceDN w:val="0"/>
              <w:adjustRightInd w:val="0"/>
              <w:rPr>
                <w:rFonts w:eastAsia="Calibri"/>
                <w:sz w:val="22"/>
                <w:szCs w:val="22"/>
              </w:rPr>
            </w:pPr>
            <w:r w:rsidRPr="00E450C6">
              <w:rPr>
                <w:rFonts w:eastAsia="Calibri"/>
                <w:sz w:val="22"/>
                <w:szCs w:val="22"/>
              </w:rPr>
              <w:t>___</w:t>
            </w:r>
            <w:r w:rsidR="00F92DA6">
              <w:rPr>
                <w:rFonts w:eastAsia="Calibri"/>
                <w:sz w:val="22"/>
                <w:szCs w:val="22"/>
              </w:rPr>
              <w:t xml:space="preserve">____________________ </w:t>
            </w:r>
          </w:p>
          <w:p w:rsidR="00125611" w:rsidRDefault="00125611"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p>
          <w:p w:rsidR="00125611" w:rsidRPr="00E450C6" w:rsidRDefault="00F92DA6" w:rsidP="00F92DA6">
            <w:pPr>
              <w:autoSpaceDE w:val="0"/>
              <w:autoSpaceDN w:val="0"/>
              <w:adjustRightInd w:val="0"/>
              <w:rPr>
                <w:rFonts w:eastAsia="Calibri"/>
                <w:sz w:val="22"/>
                <w:szCs w:val="22"/>
              </w:rPr>
            </w:pPr>
            <w:r>
              <w:rPr>
                <w:rFonts w:eastAsia="Calibri"/>
                <w:sz w:val="22"/>
                <w:szCs w:val="22"/>
              </w:rPr>
              <w:t>__________________ /__________</w:t>
            </w:r>
            <w:r w:rsidR="00125611" w:rsidRPr="00E450C6">
              <w:rPr>
                <w:rFonts w:eastAsia="Calibri"/>
                <w:sz w:val="22"/>
                <w:szCs w:val="22"/>
              </w:rPr>
              <w:t>/</w:t>
            </w:r>
          </w:p>
          <w:p w:rsidR="00125611" w:rsidRPr="00E450C6" w:rsidRDefault="00125611" w:rsidP="00F92DA6">
            <w:pPr>
              <w:widowControl w:val="0"/>
              <w:jc w:val="both"/>
              <w:rPr>
                <w:sz w:val="22"/>
                <w:szCs w:val="22"/>
              </w:rPr>
            </w:pPr>
            <w:r w:rsidRPr="00E450C6">
              <w:rPr>
                <w:rFonts w:eastAsia="Calibri"/>
                <w:sz w:val="22"/>
                <w:szCs w:val="22"/>
              </w:rPr>
              <w:t>М.П.</w:t>
            </w:r>
          </w:p>
        </w:tc>
      </w:tr>
    </w:tbl>
    <w:p w:rsidR="00EA7CE5" w:rsidRPr="00E450C6" w:rsidRDefault="00EA7CE5" w:rsidP="00AA18B5">
      <w:pPr>
        <w:pStyle w:val="a6"/>
        <w:spacing w:before="120" w:after="120"/>
        <w:jc w:val="both"/>
        <w:rPr>
          <w:sz w:val="22"/>
          <w:szCs w:val="22"/>
        </w:rPr>
      </w:pPr>
    </w:p>
    <w:p w:rsidR="00EA7CE5" w:rsidRPr="00E450C6" w:rsidRDefault="00EA7CE5" w:rsidP="00AA18B5">
      <w:pPr>
        <w:pStyle w:val="a6"/>
        <w:spacing w:before="120" w:after="120"/>
        <w:jc w:val="both"/>
        <w:rPr>
          <w:sz w:val="22"/>
          <w:szCs w:val="22"/>
        </w:rPr>
      </w:pPr>
    </w:p>
    <w:p w:rsidR="00E11450" w:rsidRPr="00E450C6" w:rsidRDefault="00E11450" w:rsidP="00AA18B5">
      <w:pPr>
        <w:spacing w:before="120" w:after="120"/>
        <w:jc w:val="both"/>
        <w:rPr>
          <w:b/>
          <w:i/>
          <w:sz w:val="22"/>
          <w:szCs w:val="22"/>
        </w:rPr>
      </w:pPr>
    </w:p>
    <w:p w:rsidR="00973CEA" w:rsidRPr="00E450C6" w:rsidRDefault="00973CEA" w:rsidP="00A81BCC">
      <w:pPr>
        <w:spacing w:before="120" w:after="120"/>
        <w:jc w:val="center"/>
        <w:rPr>
          <w:b/>
          <w:i/>
          <w:sz w:val="22"/>
          <w:szCs w:val="22"/>
        </w:rPr>
        <w:sectPr w:rsidR="00973CEA" w:rsidRPr="00E450C6" w:rsidSect="00016369">
          <w:pgSz w:w="11906" w:h="16838" w:code="9"/>
          <w:pgMar w:top="1134" w:right="851" w:bottom="1134" w:left="1701" w:header="709" w:footer="709" w:gutter="0"/>
          <w:cols w:space="708"/>
          <w:titlePg/>
          <w:docGrid w:linePitch="360"/>
        </w:sectPr>
      </w:pPr>
    </w:p>
    <w:p w:rsidR="00E11450" w:rsidRPr="00E450C6" w:rsidRDefault="00C47286" w:rsidP="00A81BCC">
      <w:pPr>
        <w:pStyle w:val="1"/>
        <w:numPr>
          <w:ilvl w:val="0"/>
          <w:numId w:val="0"/>
        </w:numPr>
        <w:ind w:left="3402" w:firstLine="3969"/>
        <w:jc w:val="left"/>
        <w:rPr>
          <w:sz w:val="22"/>
          <w:szCs w:val="22"/>
        </w:rPr>
      </w:pPr>
      <w:bookmarkStart w:id="274" w:name="_Приложение_№_2"/>
      <w:bookmarkStart w:id="275" w:name="RefSCH2"/>
      <w:bookmarkStart w:id="276" w:name="_Toc502142583"/>
      <w:bookmarkStart w:id="277" w:name="_Toc499813180"/>
      <w:bookmarkStart w:id="278" w:name="_Toc158895898"/>
      <w:bookmarkStart w:id="279" w:name="_Toc164341950"/>
      <w:bookmarkEnd w:id="274"/>
      <w:r w:rsidRPr="00E450C6">
        <w:rPr>
          <w:sz w:val="22"/>
          <w:szCs w:val="22"/>
        </w:rPr>
        <w:t xml:space="preserve">Приложение </w:t>
      </w:r>
      <w:bookmarkStart w:id="280" w:name="RefSCH2_No"/>
      <w:r w:rsidR="0015670A" w:rsidRPr="00E450C6">
        <w:rPr>
          <w:sz w:val="22"/>
          <w:szCs w:val="22"/>
        </w:rPr>
        <w:t>№ </w:t>
      </w:r>
      <w:r w:rsidRPr="00E450C6">
        <w:rPr>
          <w:sz w:val="22"/>
          <w:szCs w:val="22"/>
        </w:rPr>
        <w:t>2</w:t>
      </w:r>
      <w:bookmarkEnd w:id="275"/>
      <w:bookmarkEnd w:id="280"/>
      <w:r w:rsidR="00C620F1" w:rsidRPr="00E450C6">
        <w:rPr>
          <w:sz w:val="22"/>
          <w:szCs w:val="22"/>
        </w:rPr>
        <w:br/>
      </w:r>
      <w:bookmarkEnd w:id="276"/>
      <w:bookmarkEnd w:id="277"/>
      <w:r w:rsidR="00577DB9" w:rsidRPr="00E450C6">
        <w:rPr>
          <w:sz w:val="22"/>
          <w:szCs w:val="22"/>
        </w:rPr>
        <w:t>Расчет договорной цены</w:t>
      </w:r>
      <w:bookmarkEnd w:id="278"/>
      <w:bookmarkEnd w:id="279"/>
    </w:p>
    <w:p w:rsidR="00EA7CE5" w:rsidRPr="00E450C6" w:rsidRDefault="00060A60" w:rsidP="00AA18B5">
      <w:pPr>
        <w:pStyle w:val="a6"/>
        <w:spacing w:before="120" w:after="120"/>
        <w:jc w:val="both"/>
        <w:rPr>
          <w:b/>
          <w:sz w:val="22"/>
          <w:szCs w:val="22"/>
        </w:rPr>
      </w:pPr>
      <w:r>
        <w:rPr>
          <w:sz w:val="22"/>
          <w:szCs w:val="22"/>
        </w:rPr>
        <w:t>На в</w:t>
      </w:r>
      <w:r w:rsidRPr="00060A60">
        <w:rPr>
          <w:sz w:val="22"/>
          <w:szCs w:val="22"/>
        </w:rPr>
        <w:t>ыполнение ст</w:t>
      </w:r>
      <w:r w:rsidR="00A26594">
        <w:rPr>
          <w:sz w:val="22"/>
          <w:szCs w:val="22"/>
        </w:rPr>
        <w:t>р</w:t>
      </w:r>
      <w:r w:rsidRPr="00060A60">
        <w:rPr>
          <w:sz w:val="22"/>
          <w:szCs w:val="22"/>
        </w:rPr>
        <w:t xml:space="preserve">оительно-монтажных, пуско-наладочных работ: M_З133 Модернизация ВЛ 10 </w:t>
      </w:r>
      <w:proofErr w:type="spellStart"/>
      <w:r w:rsidRPr="00060A60">
        <w:rPr>
          <w:sz w:val="22"/>
          <w:szCs w:val="22"/>
        </w:rPr>
        <w:t>кВ</w:t>
      </w:r>
      <w:proofErr w:type="spellEnd"/>
      <w:r w:rsidRPr="00060A60">
        <w:rPr>
          <w:sz w:val="22"/>
          <w:szCs w:val="22"/>
        </w:rPr>
        <w:t xml:space="preserve"> Костино-</w:t>
      </w:r>
      <w:proofErr w:type="spellStart"/>
      <w:r w:rsidRPr="00060A60">
        <w:rPr>
          <w:sz w:val="22"/>
          <w:szCs w:val="22"/>
        </w:rPr>
        <w:t>Зенцово</w:t>
      </w:r>
      <w:proofErr w:type="spellEnd"/>
      <w:r w:rsidRPr="00060A60">
        <w:rPr>
          <w:sz w:val="22"/>
          <w:szCs w:val="22"/>
        </w:rPr>
        <w:t xml:space="preserve"> (замена опор дерево на ж/б - 51 шт.)</w:t>
      </w:r>
    </w:p>
    <w:p w:rsidR="00060A60" w:rsidRDefault="00060A60" w:rsidP="00AA18B5">
      <w:pPr>
        <w:pStyle w:val="a6"/>
        <w:spacing w:before="120" w:after="120"/>
        <w:jc w:val="both"/>
        <w:rPr>
          <w:b/>
          <w:sz w:val="22"/>
          <w:szCs w:val="22"/>
        </w:rPr>
      </w:pPr>
      <w:r>
        <w:rPr>
          <w:b/>
          <w:noProof/>
          <w:sz w:val="22"/>
          <w:szCs w:val="22"/>
        </w:rPr>
        <w:drawing>
          <wp:inline distT="0" distB="0" distL="0" distR="0" wp14:anchorId="5D015A34" wp14:editId="2442936E">
            <wp:extent cx="5934075" cy="43815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4075" cy="4381500"/>
                    </a:xfrm>
                    <a:prstGeom prst="rect">
                      <a:avLst/>
                    </a:prstGeom>
                    <a:noFill/>
                    <a:ln>
                      <a:noFill/>
                    </a:ln>
                  </pic:spPr>
                </pic:pic>
              </a:graphicData>
            </a:graphic>
          </wp:inline>
        </w:drawing>
      </w:r>
    </w:p>
    <w:p w:rsidR="00060A60" w:rsidRPr="00E450C6" w:rsidRDefault="00060A60" w:rsidP="00AA18B5">
      <w:pPr>
        <w:pStyle w:val="a6"/>
        <w:spacing w:before="120" w:after="120"/>
        <w:jc w:val="both"/>
        <w:rPr>
          <w:b/>
          <w:sz w:val="22"/>
          <w:szCs w:val="22"/>
        </w:rPr>
      </w:pPr>
    </w:p>
    <w:p w:rsidR="00C608EC" w:rsidRPr="00E450C6" w:rsidRDefault="00C608EC" w:rsidP="006E51A1">
      <w:pPr>
        <w:ind w:firstLine="426"/>
        <w:rPr>
          <w:sz w:val="22"/>
          <w:szCs w:val="22"/>
          <w:highlight w:val="yellow"/>
        </w:rPr>
      </w:pPr>
      <w:r w:rsidRPr="00E450C6">
        <w:rPr>
          <w:sz w:val="22"/>
          <w:szCs w:val="22"/>
          <w:highlight w:val="yellow"/>
        </w:rPr>
        <w:t>(в случае, если Подрядчик имеет право на освобождение от уплаты НДС, в связи с установлением для Подрядчика упрощенной системы налогообложения в соответствии со ст. 346.11 Налогового кодекса Российской Федерации: Стоимость договора подлежит увеличению на сумму НДС, уплаченную Подрядчиком, применяющим упрощённую систему налогообложения, при приобретении материалов и оборудования).</w:t>
      </w:r>
    </w:p>
    <w:p w:rsidR="00C608EC" w:rsidRPr="00E450C6" w:rsidRDefault="00C608EC" w:rsidP="006E51A1">
      <w:pPr>
        <w:ind w:firstLine="426"/>
        <w:rPr>
          <w:b/>
          <w:sz w:val="22"/>
          <w:szCs w:val="22"/>
        </w:rPr>
      </w:pPr>
      <w:r w:rsidRPr="00E450C6">
        <w:rPr>
          <w:sz w:val="22"/>
          <w:szCs w:val="22"/>
          <w:highlight w:val="yellow"/>
        </w:rPr>
        <w:t>* Если Подрядчик находится на УСН, то компенсация НДС начисляется на итог строительно-монтажных работ по формуле (</w:t>
      </w:r>
      <w:proofErr w:type="spellStart"/>
      <w:r w:rsidRPr="00E450C6">
        <w:rPr>
          <w:sz w:val="22"/>
          <w:szCs w:val="22"/>
          <w:highlight w:val="yellow"/>
        </w:rPr>
        <w:t>Мат+Об</w:t>
      </w:r>
      <w:proofErr w:type="spellEnd"/>
      <w:r w:rsidRPr="00E450C6">
        <w:rPr>
          <w:sz w:val="22"/>
          <w:szCs w:val="22"/>
          <w:highlight w:val="yellow"/>
        </w:rPr>
        <w:t>+(ЭМ-ЗПМ</w:t>
      </w:r>
      <w:proofErr w:type="gramStart"/>
      <w:r w:rsidRPr="00E450C6">
        <w:rPr>
          <w:sz w:val="22"/>
          <w:szCs w:val="22"/>
          <w:highlight w:val="yellow"/>
        </w:rPr>
        <w:t>))*</w:t>
      </w:r>
      <w:proofErr w:type="gramEnd"/>
      <w:r w:rsidRPr="00E450C6">
        <w:rPr>
          <w:sz w:val="22"/>
          <w:szCs w:val="22"/>
          <w:highlight w:val="yellow"/>
        </w:rPr>
        <w:t>0,2, где Мат – материалы, Об - оборудование, ЭМ- эксплуатация машин и механизмов, ЗПМ – заработная плата машинистов. В</w:t>
      </w:r>
      <w:r w:rsidRPr="00E450C6">
        <w:rPr>
          <w:color w:val="222222"/>
          <w:sz w:val="22"/>
          <w:szCs w:val="22"/>
          <w:highlight w:val="yellow"/>
          <w:shd w:val="clear" w:color="auto" w:fill="FFFFFF"/>
        </w:rPr>
        <w:t xml:space="preserve"> соответствии с п. 3 ст. </w:t>
      </w:r>
      <w:hyperlink r:id="rId24" w:anchor="h4088" w:tgtFrame="_blank" w:history="1">
        <w:r w:rsidRPr="00E450C6">
          <w:rPr>
            <w:rStyle w:val="ad"/>
            <w:sz w:val="22"/>
            <w:szCs w:val="22"/>
            <w:highlight w:val="yellow"/>
            <w:shd w:val="clear" w:color="auto" w:fill="FFFFFF"/>
          </w:rPr>
          <w:t>709</w:t>
        </w:r>
      </w:hyperlink>
      <w:r w:rsidRPr="00E450C6">
        <w:rPr>
          <w:color w:val="222222"/>
          <w:sz w:val="22"/>
          <w:szCs w:val="22"/>
          <w:highlight w:val="yellow"/>
          <w:shd w:val="clear" w:color="auto" w:fill="FFFFFF"/>
        </w:rPr>
        <w:t> ГК РФ компенсация подрядчику НДС входит в стоимость строительно-монтажных работ по договору без изменения качества и объема выполняемых работ.</w:t>
      </w:r>
    </w:p>
    <w:p w:rsidR="00F92DA6" w:rsidRDefault="00F92DA6" w:rsidP="00F92DA6">
      <w:bookmarkStart w:id="281" w:name="_Приложение_№_3"/>
      <w:bookmarkStart w:id="282" w:name="RefSCH3"/>
      <w:bookmarkStart w:id="283" w:name="_Toc502142584"/>
      <w:bookmarkStart w:id="284" w:name="_Toc499813181"/>
      <w:bookmarkStart w:id="285" w:name="_Toc158895899"/>
      <w:bookmarkEnd w:id="281"/>
    </w:p>
    <w:tbl>
      <w:tblPr>
        <w:tblW w:w="9738" w:type="dxa"/>
        <w:tblInd w:w="-34" w:type="dxa"/>
        <w:tblLook w:val="01E0" w:firstRow="1" w:lastRow="1" w:firstColumn="1" w:lastColumn="1" w:noHBand="0" w:noVBand="0"/>
      </w:tblPr>
      <w:tblGrid>
        <w:gridCol w:w="4835"/>
        <w:gridCol w:w="4903"/>
      </w:tblGrid>
      <w:tr w:rsidR="00F92DA6" w:rsidRPr="00E450C6" w:rsidTr="00F92DA6">
        <w:trPr>
          <w:trHeight w:val="1093"/>
        </w:trPr>
        <w:tc>
          <w:tcPr>
            <w:tcW w:w="4835" w:type="dxa"/>
          </w:tcPr>
          <w:p w:rsidR="00F92DA6" w:rsidRPr="00A26594" w:rsidRDefault="00F92DA6" w:rsidP="00F92DA6">
            <w:pPr>
              <w:suppressAutoHyphens/>
              <w:jc w:val="both"/>
              <w:rPr>
                <w:b/>
                <w:sz w:val="22"/>
                <w:szCs w:val="22"/>
              </w:rPr>
            </w:pPr>
            <w:r w:rsidRPr="00A26594">
              <w:rPr>
                <w:b/>
                <w:sz w:val="22"/>
                <w:szCs w:val="22"/>
              </w:rPr>
              <w:t xml:space="preserve">Заказчик: </w:t>
            </w:r>
          </w:p>
          <w:p w:rsidR="00F92DA6" w:rsidRDefault="00F92DA6" w:rsidP="00F92DA6">
            <w:pPr>
              <w:suppressAutoHyphens/>
              <w:jc w:val="both"/>
              <w:rPr>
                <w:sz w:val="22"/>
                <w:szCs w:val="22"/>
              </w:rPr>
            </w:pPr>
            <w:r>
              <w:rPr>
                <w:sz w:val="22"/>
                <w:szCs w:val="22"/>
              </w:rPr>
              <w:t>Директор по капитальному строительству</w:t>
            </w:r>
          </w:p>
          <w:p w:rsidR="00F92DA6" w:rsidRDefault="00F92DA6" w:rsidP="00F92DA6">
            <w:pPr>
              <w:suppressAutoHyphens/>
              <w:jc w:val="both"/>
              <w:rPr>
                <w:sz w:val="22"/>
                <w:szCs w:val="22"/>
              </w:rPr>
            </w:pPr>
            <w:r w:rsidRPr="00E450C6">
              <w:rPr>
                <w:sz w:val="22"/>
                <w:szCs w:val="22"/>
              </w:rPr>
              <w:t xml:space="preserve"> АО «ИЭСК»</w:t>
            </w:r>
          </w:p>
          <w:p w:rsidR="00F92DA6" w:rsidRPr="00E450C6" w:rsidRDefault="00F92DA6" w:rsidP="00F92DA6">
            <w:pPr>
              <w:suppressAutoHyphens/>
              <w:jc w:val="both"/>
              <w:rPr>
                <w:sz w:val="22"/>
                <w:szCs w:val="22"/>
              </w:rPr>
            </w:pPr>
          </w:p>
          <w:p w:rsidR="00F92DA6" w:rsidRPr="00E450C6" w:rsidRDefault="00F92DA6" w:rsidP="00F92DA6">
            <w:pPr>
              <w:suppressAutoHyphens/>
              <w:jc w:val="both"/>
              <w:rPr>
                <w:sz w:val="22"/>
                <w:szCs w:val="22"/>
              </w:rPr>
            </w:pPr>
            <w:r w:rsidRPr="00E450C6">
              <w:rPr>
                <w:sz w:val="22"/>
                <w:szCs w:val="22"/>
              </w:rPr>
              <w:t>____________________   /</w:t>
            </w:r>
            <w:r>
              <w:rPr>
                <w:b/>
                <w:sz w:val="22"/>
                <w:szCs w:val="22"/>
              </w:rPr>
              <w:t xml:space="preserve">А.И. </w:t>
            </w:r>
            <w:proofErr w:type="spellStart"/>
            <w:r>
              <w:rPr>
                <w:b/>
                <w:sz w:val="22"/>
                <w:szCs w:val="22"/>
              </w:rPr>
              <w:t>Щёкин</w:t>
            </w:r>
            <w:proofErr w:type="spellEnd"/>
            <w:r w:rsidRPr="00E450C6">
              <w:rPr>
                <w:b/>
                <w:bCs/>
                <w:sz w:val="22"/>
                <w:szCs w:val="22"/>
              </w:rPr>
              <w:t>/</w:t>
            </w:r>
          </w:p>
          <w:p w:rsidR="00F92DA6" w:rsidRPr="00E450C6" w:rsidRDefault="00F92DA6" w:rsidP="00F92DA6">
            <w:pPr>
              <w:suppressAutoHyphens/>
              <w:jc w:val="both"/>
              <w:rPr>
                <w:sz w:val="22"/>
                <w:szCs w:val="22"/>
              </w:rPr>
            </w:pPr>
            <w:r>
              <w:rPr>
                <w:sz w:val="22"/>
                <w:szCs w:val="22"/>
              </w:rPr>
              <w:t>М.П.</w:t>
            </w:r>
          </w:p>
        </w:tc>
        <w:tc>
          <w:tcPr>
            <w:tcW w:w="4903" w:type="dxa"/>
          </w:tcPr>
          <w:p w:rsidR="00F92DA6" w:rsidRPr="00A26594" w:rsidRDefault="00F92DA6" w:rsidP="00F92DA6">
            <w:pPr>
              <w:autoSpaceDE w:val="0"/>
              <w:autoSpaceDN w:val="0"/>
              <w:adjustRightInd w:val="0"/>
              <w:rPr>
                <w:rFonts w:eastAsia="Calibri"/>
                <w:b/>
                <w:sz w:val="22"/>
                <w:szCs w:val="22"/>
              </w:rPr>
            </w:pPr>
            <w:r w:rsidRPr="00A26594">
              <w:rPr>
                <w:rFonts w:eastAsia="Calibri"/>
                <w:b/>
                <w:sz w:val="22"/>
                <w:szCs w:val="22"/>
              </w:rPr>
              <w:t>Подрядчик:</w:t>
            </w:r>
          </w:p>
          <w:p w:rsidR="00F92DA6" w:rsidRPr="00E450C6" w:rsidRDefault="00F92DA6" w:rsidP="00F92DA6">
            <w:pPr>
              <w:autoSpaceDE w:val="0"/>
              <w:autoSpaceDN w:val="0"/>
              <w:adjustRightInd w:val="0"/>
              <w:rPr>
                <w:rFonts w:eastAsia="Calibri"/>
                <w:sz w:val="22"/>
                <w:szCs w:val="22"/>
              </w:rPr>
            </w:pPr>
            <w:r w:rsidRPr="00E450C6">
              <w:rPr>
                <w:rFonts w:eastAsia="Calibri"/>
                <w:sz w:val="22"/>
                <w:szCs w:val="22"/>
              </w:rPr>
              <w:t>___</w:t>
            </w:r>
            <w:r>
              <w:rPr>
                <w:rFonts w:eastAsia="Calibri"/>
                <w:sz w:val="22"/>
                <w:szCs w:val="22"/>
              </w:rPr>
              <w:t xml:space="preserve">____________________ </w:t>
            </w:r>
          </w:p>
          <w:p w:rsidR="00F92DA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r>
              <w:rPr>
                <w:rFonts w:eastAsia="Calibri"/>
                <w:sz w:val="22"/>
                <w:szCs w:val="22"/>
              </w:rPr>
              <w:t>__________________ /__________</w:t>
            </w:r>
            <w:r w:rsidRPr="00E450C6">
              <w:rPr>
                <w:rFonts w:eastAsia="Calibri"/>
                <w:sz w:val="22"/>
                <w:szCs w:val="22"/>
              </w:rPr>
              <w:t>/</w:t>
            </w:r>
          </w:p>
          <w:p w:rsidR="00F92DA6" w:rsidRPr="00E450C6" w:rsidRDefault="00F92DA6" w:rsidP="00F92DA6">
            <w:pPr>
              <w:widowControl w:val="0"/>
              <w:jc w:val="both"/>
              <w:rPr>
                <w:sz w:val="22"/>
                <w:szCs w:val="22"/>
              </w:rPr>
            </w:pPr>
            <w:r w:rsidRPr="00E450C6">
              <w:rPr>
                <w:rFonts w:eastAsia="Calibri"/>
                <w:sz w:val="22"/>
                <w:szCs w:val="22"/>
              </w:rPr>
              <w:t>М.П.</w:t>
            </w:r>
          </w:p>
        </w:tc>
      </w:tr>
    </w:tbl>
    <w:p w:rsidR="00F92DA6" w:rsidRDefault="00F92DA6" w:rsidP="00F92DA6"/>
    <w:p w:rsidR="00F92DA6" w:rsidRDefault="00F92DA6" w:rsidP="00F92DA6"/>
    <w:p w:rsidR="00F92DA6" w:rsidRDefault="00F92DA6" w:rsidP="00F92DA6"/>
    <w:p w:rsidR="00F92DA6" w:rsidRDefault="00F92DA6" w:rsidP="00F92DA6"/>
    <w:p w:rsidR="00F92DA6" w:rsidRDefault="00F92DA6" w:rsidP="00F92DA6"/>
    <w:p w:rsidR="00F92DA6" w:rsidRDefault="00F92DA6" w:rsidP="00F92DA6"/>
    <w:p w:rsidR="00F92DA6" w:rsidRDefault="00F92DA6" w:rsidP="00F92DA6"/>
    <w:p w:rsidR="00AE2DA0" w:rsidRPr="00E450C6" w:rsidRDefault="00C47286" w:rsidP="00A81BCC">
      <w:pPr>
        <w:pStyle w:val="1"/>
        <w:numPr>
          <w:ilvl w:val="0"/>
          <w:numId w:val="0"/>
        </w:numPr>
        <w:ind w:left="3261" w:firstLine="3969"/>
        <w:jc w:val="left"/>
        <w:rPr>
          <w:sz w:val="22"/>
          <w:szCs w:val="22"/>
        </w:rPr>
      </w:pPr>
      <w:bookmarkStart w:id="286" w:name="_Toc164341951"/>
      <w:r w:rsidRPr="00E450C6">
        <w:rPr>
          <w:sz w:val="22"/>
          <w:szCs w:val="22"/>
        </w:rPr>
        <w:t xml:space="preserve">Приложение </w:t>
      </w:r>
      <w:bookmarkStart w:id="287" w:name="RefSCH3_No"/>
      <w:r w:rsidRPr="00E450C6">
        <w:rPr>
          <w:sz w:val="22"/>
          <w:szCs w:val="22"/>
        </w:rPr>
        <w:t>№</w:t>
      </w:r>
      <w:r w:rsidR="0015670A" w:rsidRPr="00E450C6">
        <w:rPr>
          <w:sz w:val="22"/>
          <w:szCs w:val="22"/>
        </w:rPr>
        <w:t> </w:t>
      </w:r>
      <w:r w:rsidRPr="00E450C6">
        <w:rPr>
          <w:sz w:val="22"/>
          <w:szCs w:val="22"/>
        </w:rPr>
        <w:t>3</w:t>
      </w:r>
      <w:bookmarkEnd w:id="282"/>
      <w:bookmarkEnd w:id="287"/>
      <w:r w:rsidR="0011403A" w:rsidRPr="00E450C6">
        <w:rPr>
          <w:sz w:val="22"/>
          <w:szCs w:val="22"/>
        </w:rPr>
        <w:br/>
      </w:r>
      <w:bookmarkStart w:id="288" w:name="RefSCH3_1"/>
      <w:r w:rsidR="00EA7CE5" w:rsidRPr="00E450C6">
        <w:rPr>
          <w:sz w:val="22"/>
          <w:szCs w:val="22"/>
        </w:rPr>
        <w:t>График выполнения Работ</w:t>
      </w:r>
      <w:bookmarkEnd w:id="283"/>
      <w:bookmarkEnd w:id="284"/>
      <w:bookmarkEnd w:id="285"/>
      <w:bookmarkEnd w:id="286"/>
      <w:bookmarkEnd w:id="288"/>
    </w:p>
    <w:p w:rsidR="00EA7CE5" w:rsidRDefault="00155612" w:rsidP="00155612">
      <w:pPr>
        <w:pStyle w:val="a6"/>
        <w:spacing w:before="120" w:after="120"/>
        <w:rPr>
          <w:b/>
          <w:sz w:val="22"/>
          <w:szCs w:val="22"/>
        </w:rPr>
      </w:pPr>
      <w:r w:rsidRPr="00155612">
        <w:rPr>
          <w:b/>
          <w:sz w:val="22"/>
          <w:szCs w:val="22"/>
        </w:rPr>
        <w:t>в</w:t>
      </w:r>
      <w:r w:rsidR="003E1BD9" w:rsidRPr="00155612">
        <w:rPr>
          <w:b/>
          <w:sz w:val="22"/>
          <w:szCs w:val="22"/>
        </w:rPr>
        <w:t>ыполнение ст</w:t>
      </w:r>
      <w:r w:rsidR="00A26594">
        <w:rPr>
          <w:b/>
          <w:sz w:val="22"/>
          <w:szCs w:val="22"/>
        </w:rPr>
        <w:t>р</w:t>
      </w:r>
      <w:r w:rsidR="003E1BD9" w:rsidRPr="00155612">
        <w:rPr>
          <w:b/>
          <w:sz w:val="22"/>
          <w:szCs w:val="22"/>
        </w:rPr>
        <w:t xml:space="preserve">оительно-монтажных, пуско-наладочных работ: M_З133 Модернизация ВЛ 10 </w:t>
      </w:r>
      <w:proofErr w:type="spellStart"/>
      <w:r w:rsidR="003E1BD9" w:rsidRPr="00155612">
        <w:rPr>
          <w:b/>
          <w:sz w:val="22"/>
          <w:szCs w:val="22"/>
        </w:rPr>
        <w:t>кВ</w:t>
      </w:r>
      <w:proofErr w:type="spellEnd"/>
      <w:r w:rsidR="003E1BD9" w:rsidRPr="00155612">
        <w:rPr>
          <w:b/>
          <w:sz w:val="22"/>
          <w:szCs w:val="22"/>
        </w:rPr>
        <w:t xml:space="preserve"> Костино-</w:t>
      </w:r>
      <w:proofErr w:type="spellStart"/>
      <w:r w:rsidR="003E1BD9" w:rsidRPr="00155612">
        <w:rPr>
          <w:b/>
          <w:sz w:val="22"/>
          <w:szCs w:val="22"/>
        </w:rPr>
        <w:t>Зенцово</w:t>
      </w:r>
      <w:proofErr w:type="spellEnd"/>
      <w:r w:rsidR="003E1BD9" w:rsidRPr="00155612">
        <w:rPr>
          <w:b/>
          <w:sz w:val="22"/>
          <w:szCs w:val="22"/>
        </w:rPr>
        <w:t xml:space="preserve"> (замена опор дерево на ж/б - 51 шт.)</w:t>
      </w:r>
    </w:p>
    <w:p w:rsidR="00155612" w:rsidRDefault="00155612" w:rsidP="00155612">
      <w:pPr>
        <w:pStyle w:val="a6"/>
        <w:spacing w:before="120" w:after="120"/>
        <w:rPr>
          <w:b/>
          <w:sz w:val="22"/>
          <w:szCs w:val="22"/>
        </w:rPr>
      </w:pPr>
    </w:p>
    <w:tbl>
      <w:tblPr>
        <w:tblW w:w="97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614"/>
        <w:gridCol w:w="4564"/>
        <w:gridCol w:w="2319"/>
        <w:gridCol w:w="2283"/>
      </w:tblGrid>
      <w:tr w:rsidR="00415BC5" w:rsidRPr="00E450C6" w:rsidTr="00402312">
        <w:trPr>
          <w:trHeight w:val="22"/>
          <w:jc w:val="center"/>
        </w:trPr>
        <w:tc>
          <w:tcPr>
            <w:tcW w:w="614" w:type="dxa"/>
            <w:vMerge w:val="restart"/>
            <w:tcBorders>
              <w:top w:val="single" w:sz="4" w:space="0" w:color="000000"/>
              <w:left w:val="single" w:sz="4" w:space="0" w:color="000000"/>
              <w:bottom w:val="single" w:sz="4" w:space="0" w:color="000000"/>
              <w:right w:val="single" w:sz="4" w:space="0" w:color="000000"/>
            </w:tcBorders>
            <w:vAlign w:val="center"/>
            <w:hideMark/>
          </w:tcPr>
          <w:p w:rsidR="00415BC5" w:rsidRPr="00E450C6" w:rsidRDefault="00415BC5" w:rsidP="00AA18B5">
            <w:pPr>
              <w:contextualSpacing/>
              <w:jc w:val="center"/>
              <w:rPr>
                <w:b/>
                <w:sz w:val="22"/>
                <w:szCs w:val="22"/>
              </w:rPr>
            </w:pPr>
            <w:r w:rsidRPr="00E450C6">
              <w:rPr>
                <w:b/>
                <w:sz w:val="22"/>
                <w:szCs w:val="22"/>
              </w:rPr>
              <w:t>№</w:t>
            </w:r>
          </w:p>
          <w:p w:rsidR="00415BC5" w:rsidRPr="00E450C6" w:rsidRDefault="00415BC5" w:rsidP="00AA18B5">
            <w:pPr>
              <w:contextualSpacing/>
              <w:jc w:val="center"/>
              <w:rPr>
                <w:b/>
                <w:sz w:val="22"/>
                <w:szCs w:val="22"/>
              </w:rPr>
            </w:pPr>
            <w:proofErr w:type="spellStart"/>
            <w:r w:rsidRPr="00E450C6">
              <w:rPr>
                <w:b/>
                <w:sz w:val="22"/>
                <w:szCs w:val="22"/>
              </w:rPr>
              <w:t>п.п</w:t>
            </w:r>
            <w:proofErr w:type="spellEnd"/>
          </w:p>
        </w:tc>
        <w:tc>
          <w:tcPr>
            <w:tcW w:w="4564" w:type="dxa"/>
            <w:vMerge w:val="restart"/>
            <w:tcBorders>
              <w:top w:val="single" w:sz="4" w:space="0" w:color="000000"/>
              <w:left w:val="single" w:sz="4" w:space="0" w:color="000000"/>
              <w:bottom w:val="single" w:sz="4" w:space="0" w:color="000000"/>
              <w:right w:val="single" w:sz="4" w:space="0" w:color="000000"/>
            </w:tcBorders>
            <w:vAlign w:val="center"/>
            <w:hideMark/>
          </w:tcPr>
          <w:p w:rsidR="00FF4BCA" w:rsidRDefault="00415BC5" w:rsidP="00AA18B5">
            <w:pPr>
              <w:ind w:right="109"/>
              <w:contextualSpacing/>
              <w:jc w:val="center"/>
              <w:rPr>
                <w:b/>
                <w:sz w:val="22"/>
                <w:szCs w:val="22"/>
              </w:rPr>
            </w:pPr>
            <w:r w:rsidRPr="00E450C6">
              <w:rPr>
                <w:b/>
                <w:sz w:val="22"/>
                <w:szCs w:val="22"/>
              </w:rPr>
              <w:t>Наименование работ по договору</w:t>
            </w:r>
          </w:p>
          <w:p w:rsidR="00415BC5" w:rsidRPr="00E450C6" w:rsidRDefault="00415BC5" w:rsidP="00AA18B5">
            <w:pPr>
              <w:ind w:right="109"/>
              <w:contextualSpacing/>
              <w:jc w:val="center"/>
              <w:rPr>
                <w:b/>
                <w:sz w:val="22"/>
                <w:szCs w:val="22"/>
              </w:rPr>
            </w:pPr>
            <w:r w:rsidRPr="00E450C6">
              <w:rPr>
                <w:b/>
                <w:sz w:val="22"/>
                <w:szCs w:val="22"/>
              </w:rPr>
              <w:t xml:space="preserve"> и этапов его выполнения</w:t>
            </w:r>
          </w:p>
        </w:tc>
        <w:tc>
          <w:tcPr>
            <w:tcW w:w="4602" w:type="dxa"/>
            <w:gridSpan w:val="2"/>
            <w:tcBorders>
              <w:top w:val="single" w:sz="4" w:space="0" w:color="000000"/>
              <w:left w:val="single" w:sz="4" w:space="0" w:color="000000"/>
              <w:bottom w:val="single" w:sz="4" w:space="0" w:color="000000"/>
              <w:right w:val="single" w:sz="4" w:space="0" w:color="000000"/>
            </w:tcBorders>
            <w:vAlign w:val="center"/>
            <w:hideMark/>
          </w:tcPr>
          <w:p w:rsidR="00415BC5" w:rsidRPr="00E450C6" w:rsidRDefault="00415BC5" w:rsidP="00AA18B5">
            <w:pPr>
              <w:ind w:right="-265"/>
              <w:contextualSpacing/>
              <w:jc w:val="center"/>
              <w:rPr>
                <w:b/>
                <w:sz w:val="22"/>
                <w:szCs w:val="22"/>
              </w:rPr>
            </w:pPr>
            <w:r w:rsidRPr="00E450C6">
              <w:rPr>
                <w:b/>
                <w:sz w:val="22"/>
                <w:szCs w:val="22"/>
              </w:rPr>
              <w:t>Сроки выполнения работ</w:t>
            </w:r>
          </w:p>
        </w:tc>
      </w:tr>
      <w:tr w:rsidR="00415BC5" w:rsidRPr="00E450C6" w:rsidTr="00402312">
        <w:trPr>
          <w:trHeight w:val="469"/>
          <w:jc w:val="center"/>
        </w:trPr>
        <w:tc>
          <w:tcPr>
            <w:tcW w:w="614" w:type="dxa"/>
            <w:vMerge/>
            <w:tcBorders>
              <w:top w:val="single" w:sz="4" w:space="0" w:color="000000"/>
              <w:left w:val="single" w:sz="4" w:space="0" w:color="000000"/>
              <w:bottom w:val="single" w:sz="4" w:space="0" w:color="000000"/>
              <w:right w:val="single" w:sz="4" w:space="0" w:color="000000"/>
            </w:tcBorders>
            <w:vAlign w:val="center"/>
            <w:hideMark/>
          </w:tcPr>
          <w:p w:rsidR="00415BC5" w:rsidRPr="00E450C6" w:rsidRDefault="00415BC5" w:rsidP="00AA18B5">
            <w:pPr>
              <w:ind w:right="-265"/>
              <w:contextualSpacing/>
              <w:jc w:val="center"/>
              <w:rPr>
                <w:b/>
                <w:sz w:val="22"/>
                <w:szCs w:val="22"/>
              </w:rPr>
            </w:pPr>
          </w:p>
        </w:tc>
        <w:tc>
          <w:tcPr>
            <w:tcW w:w="4564" w:type="dxa"/>
            <w:vMerge/>
            <w:tcBorders>
              <w:top w:val="single" w:sz="4" w:space="0" w:color="000000"/>
              <w:left w:val="single" w:sz="4" w:space="0" w:color="000000"/>
              <w:bottom w:val="single" w:sz="4" w:space="0" w:color="000000"/>
              <w:right w:val="single" w:sz="4" w:space="0" w:color="000000"/>
            </w:tcBorders>
            <w:vAlign w:val="center"/>
            <w:hideMark/>
          </w:tcPr>
          <w:p w:rsidR="00415BC5" w:rsidRPr="00E450C6" w:rsidRDefault="00415BC5" w:rsidP="00AA18B5">
            <w:pPr>
              <w:ind w:right="-265"/>
              <w:contextualSpacing/>
              <w:jc w:val="center"/>
              <w:rPr>
                <w:b/>
                <w:sz w:val="22"/>
                <w:szCs w:val="22"/>
              </w:rPr>
            </w:pPr>
          </w:p>
        </w:tc>
        <w:tc>
          <w:tcPr>
            <w:tcW w:w="2319" w:type="dxa"/>
            <w:tcBorders>
              <w:top w:val="single" w:sz="4" w:space="0" w:color="000000"/>
              <w:left w:val="single" w:sz="4" w:space="0" w:color="000000"/>
              <w:bottom w:val="single" w:sz="4" w:space="0" w:color="000000"/>
              <w:right w:val="single" w:sz="4" w:space="0" w:color="000000"/>
            </w:tcBorders>
            <w:vAlign w:val="center"/>
            <w:hideMark/>
          </w:tcPr>
          <w:p w:rsidR="00415BC5" w:rsidRPr="00E450C6" w:rsidRDefault="00415BC5" w:rsidP="00AA18B5">
            <w:pPr>
              <w:ind w:right="-265"/>
              <w:contextualSpacing/>
              <w:jc w:val="center"/>
              <w:rPr>
                <w:b/>
                <w:sz w:val="22"/>
                <w:szCs w:val="22"/>
              </w:rPr>
            </w:pPr>
            <w:r w:rsidRPr="00E450C6">
              <w:rPr>
                <w:b/>
                <w:sz w:val="22"/>
                <w:szCs w:val="22"/>
              </w:rPr>
              <w:t>Начало работ</w:t>
            </w:r>
          </w:p>
        </w:tc>
        <w:tc>
          <w:tcPr>
            <w:tcW w:w="2283" w:type="dxa"/>
            <w:tcBorders>
              <w:top w:val="single" w:sz="4" w:space="0" w:color="000000"/>
              <w:left w:val="single" w:sz="4" w:space="0" w:color="000000"/>
              <w:bottom w:val="single" w:sz="4" w:space="0" w:color="000000"/>
              <w:right w:val="single" w:sz="4" w:space="0" w:color="000000"/>
            </w:tcBorders>
            <w:vAlign w:val="center"/>
            <w:hideMark/>
          </w:tcPr>
          <w:p w:rsidR="00415BC5" w:rsidRPr="00E450C6" w:rsidRDefault="00415BC5" w:rsidP="00AA18B5">
            <w:pPr>
              <w:ind w:right="-265"/>
              <w:contextualSpacing/>
              <w:jc w:val="center"/>
              <w:rPr>
                <w:b/>
                <w:sz w:val="22"/>
                <w:szCs w:val="22"/>
              </w:rPr>
            </w:pPr>
            <w:r w:rsidRPr="00E450C6">
              <w:rPr>
                <w:b/>
                <w:sz w:val="22"/>
                <w:szCs w:val="22"/>
              </w:rPr>
              <w:t>Окончание работ</w:t>
            </w:r>
          </w:p>
        </w:tc>
      </w:tr>
      <w:tr w:rsidR="00415BC5" w:rsidRPr="00E450C6" w:rsidTr="00F92DA6">
        <w:trPr>
          <w:trHeight w:val="459"/>
          <w:jc w:val="center"/>
        </w:trPr>
        <w:tc>
          <w:tcPr>
            <w:tcW w:w="614" w:type="dxa"/>
            <w:tcBorders>
              <w:top w:val="single" w:sz="4" w:space="0" w:color="000000"/>
              <w:left w:val="single" w:sz="4" w:space="0" w:color="000000"/>
              <w:bottom w:val="single" w:sz="4" w:space="0" w:color="000000"/>
              <w:right w:val="single" w:sz="4" w:space="0" w:color="000000"/>
            </w:tcBorders>
            <w:vAlign w:val="center"/>
          </w:tcPr>
          <w:p w:rsidR="00415BC5" w:rsidRPr="00E450C6" w:rsidRDefault="00FF4BCA" w:rsidP="00F92DA6">
            <w:pPr>
              <w:ind w:left="-78" w:right="-352"/>
              <w:contextualSpacing/>
              <w:jc w:val="center"/>
              <w:rPr>
                <w:sz w:val="22"/>
                <w:szCs w:val="22"/>
              </w:rPr>
            </w:pPr>
            <w:r>
              <w:rPr>
                <w:sz w:val="22"/>
                <w:szCs w:val="22"/>
              </w:rPr>
              <w:t>1.</w:t>
            </w:r>
          </w:p>
        </w:tc>
        <w:tc>
          <w:tcPr>
            <w:tcW w:w="4564" w:type="dxa"/>
            <w:tcBorders>
              <w:top w:val="single" w:sz="4" w:space="0" w:color="000000"/>
              <w:left w:val="single" w:sz="4" w:space="0" w:color="000000"/>
              <w:bottom w:val="single" w:sz="4" w:space="0" w:color="000000"/>
              <w:right w:val="single" w:sz="4" w:space="0" w:color="000000"/>
            </w:tcBorders>
            <w:vAlign w:val="center"/>
          </w:tcPr>
          <w:p w:rsidR="00415BC5" w:rsidRPr="00E450C6" w:rsidRDefault="00415BC5" w:rsidP="00AA18B5">
            <w:pPr>
              <w:ind w:left="142" w:right="-265"/>
              <w:contextualSpacing/>
              <w:jc w:val="both"/>
              <w:rPr>
                <w:sz w:val="22"/>
                <w:szCs w:val="22"/>
              </w:rPr>
            </w:pPr>
            <w:r w:rsidRPr="00E450C6">
              <w:rPr>
                <w:sz w:val="22"/>
                <w:szCs w:val="22"/>
              </w:rPr>
              <w:t xml:space="preserve">Выполнение строительно-монтажных работ </w:t>
            </w:r>
          </w:p>
        </w:tc>
        <w:tc>
          <w:tcPr>
            <w:tcW w:w="2319" w:type="dxa"/>
            <w:tcBorders>
              <w:top w:val="single" w:sz="4" w:space="0" w:color="000000"/>
              <w:left w:val="single" w:sz="4" w:space="0" w:color="000000"/>
              <w:bottom w:val="single" w:sz="4" w:space="0" w:color="000000"/>
              <w:right w:val="single" w:sz="4" w:space="0" w:color="000000"/>
            </w:tcBorders>
            <w:vAlign w:val="center"/>
          </w:tcPr>
          <w:p w:rsidR="00415BC5" w:rsidRPr="00E450C6" w:rsidRDefault="00415BC5" w:rsidP="00AA18B5">
            <w:pPr>
              <w:ind w:left="142" w:right="162"/>
              <w:contextualSpacing/>
              <w:jc w:val="center"/>
              <w:rPr>
                <w:sz w:val="22"/>
                <w:szCs w:val="22"/>
              </w:rPr>
            </w:pPr>
            <w:r w:rsidRPr="00E450C6">
              <w:rPr>
                <w:sz w:val="22"/>
                <w:szCs w:val="22"/>
              </w:rPr>
              <w:t>С даты подписания договора</w:t>
            </w:r>
          </w:p>
        </w:tc>
        <w:tc>
          <w:tcPr>
            <w:tcW w:w="2283" w:type="dxa"/>
            <w:tcBorders>
              <w:top w:val="single" w:sz="4" w:space="0" w:color="000000"/>
              <w:left w:val="single" w:sz="4" w:space="0" w:color="000000"/>
              <w:bottom w:val="single" w:sz="4" w:space="0" w:color="000000"/>
              <w:right w:val="single" w:sz="4" w:space="0" w:color="000000"/>
            </w:tcBorders>
            <w:vAlign w:val="center"/>
          </w:tcPr>
          <w:p w:rsidR="00415BC5" w:rsidRPr="00E450C6" w:rsidRDefault="00FF4BCA" w:rsidP="00FF4BCA">
            <w:pPr>
              <w:contextualSpacing/>
              <w:jc w:val="center"/>
              <w:rPr>
                <w:sz w:val="22"/>
                <w:szCs w:val="22"/>
              </w:rPr>
            </w:pPr>
            <w:r>
              <w:rPr>
                <w:sz w:val="22"/>
                <w:szCs w:val="22"/>
              </w:rPr>
              <w:t>31.08.</w:t>
            </w:r>
            <w:r w:rsidR="00992631" w:rsidRPr="00E450C6">
              <w:rPr>
                <w:sz w:val="22"/>
                <w:szCs w:val="22"/>
              </w:rPr>
              <w:t>2024</w:t>
            </w:r>
          </w:p>
        </w:tc>
      </w:tr>
      <w:tr w:rsidR="00415BC5" w:rsidRPr="00E450C6" w:rsidTr="00F92DA6">
        <w:trPr>
          <w:trHeight w:val="490"/>
          <w:jc w:val="center"/>
        </w:trPr>
        <w:tc>
          <w:tcPr>
            <w:tcW w:w="614" w:type="dxa"/>
            <w:tcBorders>
              <w:top w:val="single" w:sz="4" w:space="0" w:color="000000"/>
              <w:left w:val="single" w:sz="4" w:space="0" w:color="000000"/>
              <w:bottom w:val="single" w:sz="4" w:space="0" w:color="000000"/>
              <w:right w:val="single" w:sz="4" w:space="0" w:color="000000"/>
            </w:tcBorders>
            <w:vAlign w:val="center"/>
          </w:tcPr>
          <w:p w:rsidR="00415BC5" w:rsidRPr="00E450C6" w:rsidRDefault="00FF4BCA" w:rsidP="00F92DA6">
            <w:pPr>
              <w:ind w:left="-78" w:right="-352"/>
              <w:contextualSpacing/>
              <w:jc w:val="center"/>
              <w:rPr>
                <w:sz w:val="22"/>
                <w:szCs w:val="22"/>
              </w:rPr>
            </w:pPr>
            <w:r>
              <w:rPr>
                <w:sz w:val="22"/>
                <w:szCs w:val="22"/>
              </w:rPr>
              <w:t>2.</w:t>
            </w:r>
          </w:p>
        </w:tc>
        <w:tc>
          <w:tcPr>
            <w:tcW w:w="4564" w:type="dxa"/>
            <w:tcBorders>
              <w:top w:val="single" w:sz="4" w:space="0" w:color="000000"/>
              <w:left w:val="single" w:sz="4" w:space="0" w:color="000000"/>
              <w:bottom w:val="single" w:sz="4" w:space="0" w:color="000000"/>
              <w:right w:val="single" w:sz="4" w:space="0" w:color="000000"/>
            </w:tcBorders>
            <w:vAlign w:val="center"/>
          </w:tcPr>
          <w:p w:rsidR="00415BC5" w:rsidRPr="00E450C6" w:rsidRDefault="00FF4BCA" w:rsidP="00FF4BCA">
            <w:pPr>
              <w:ind w:left="142" w:right="-265"/>
              <w:contextualSpacing/>
              <w:jc w:val="both"/>
              <w:rPr>
                <w:sz w:val="22"/>
                <w:szCs w:val="22"/>
              </w:rPr>
            </w:pPr>
            <w:r w:rsidRPr="00E450C6">
              <w:rPr>
                <w:sz w:val="22"/>
                <w:szCs w:val="22"/>
              </w:rPr>
              <w:t xml:space="preserve">Выполнение </w:t>
            </w:r>
            <w:r>
              <w:rPr>
                <w:sz w:val="22"/>
                <w:szCs w:val="22"/>
              </w:rPr>
              <w:t>п</w:t>
            </w:r>
            <w:r w:rsidR="00415BC5" w:rsidRPr="00E450C6">
              <w:rPr>
                <w:sz w:val="22"/>
                <w:szCs w:val="22"/>
              </w:rPr>
              <w:t>усконаладочны</w:t>
            </w:r>
            <w:r>
              <w:rPr>
                <w:sz w:val="22"/>
                <w:szCs w:val="22"/>
              </w:rPr>
              <w:t>х</w:t>
            </w:r>
            <w:r w:rsidR="00415BC5" w:rsidRPr="00E450C6">
              <w:rPr>
                <w:sz w:val="22"/>
                <w:szCs w:val="22"/>
              </w:rPr>
              <w:t xml:space="preserve"> работ </w:t>
            </w:r>
          </w:p>
        </w:tc>
        <w:tc>
          <w:tcPr>
            <w:tcW w:w="2319" w:type="dxa"/>
            <w:tcBorders>
              <w:top w:val="single" w:sz="4" w:space="0" w:color="000000"/>
              <w:left w:val="single" w:sz="4" w:space="0" w:color="000000"/>
              <w:bottom w:val="single" w:sz="4" w:space="0" w:color="000000"/>
              <w:right w:val="single" w:sz="4" w:space="0" w:color="000000"/>
            </w:tcBorders>
            <w:vAlign w:val="center"/>
          </w:tcPr>
          <w:p w:rsidR="00415BC5" w:rsidRPr="00E450C6" w:rsidRDefault="00FF4BCA" w:rsidP="00AA18B5">
            <w:pPr>
              <w:ind w:left="142" w:right="162"/>
              <w:contextualSpacing/>
              <w:jc w:val="center"/>
              <w:rPr>
                <w:sz w:val="22"/>
                <w:szCs w:val="22"/>
              </w:rPr>
            </w:pPr>
            <w:r w:rsidRPr="00E450C6">
              <w:rPr>
                <w:sz w:val="22"/>
                <w:szCs w:val="22"/>
              </w:rPr>
              <w:t>С даты подписания договора</w:t>
            </w:r>
          </w:p>
        </w:tc>
        <w:tc>
          <w:tcPr>
            <w:tcW w:w="2283" w:type="dxa"/>
            <w:tcBorders>
              <w:top w:val="single" w:sz="4" w:space="0" w:color="000000"/>
              <w:left w:val="single" w:sz="4" w:space="0" w:color="000000"/>
              <w:bottom w:val="single" w:sz="4" w:space="0" w:color="000000"/>
              <w:right w:val="single" w:sz="4" w:space="0" w:color="000000"/>
            </w:tcBorders>
            <w:vAlign w:val="center"/>
          </w:tcPr>
          <w:p w:rsidR="00415BC5" w:rsidRPr="00E450C6" w:rsidRDefault="00FF4BCA" w:rsidP="00AA18B5">
            <w:pPr>
              <w:contextualSpacing/>
              <w:jc w:val="center"/>
              <w:rPr>
                <w:sz w:val="22"/>
                <w:szCs w:val="22"/>
              </w:rPr>
            </w:pPr>
            <w:r>
              <w:rPr>
                <w:sz w:val="22"/>
                <w:szCs w:val="22"/>
              </w:rPr>
              <w:t>31.08.</w:t>
            </w:r>
            <w:r w:rsidRPr="00E450C6">
              <w:rPr>
                <w:sz w:val="22"/>
                <w:szCs w:val="22"/>
              </w:rPr>
              <w:t>2024</w:t>
            </w:r>
          </w:p>
        </w:tc>
      </w:tr>
    </w:tbl>
    <w:p w:rsidR="00415BC5" w:rsidRPr="00E450C6" w:rsidRDefault="00415BC5" w:rsidP="00AA18B5">
      <w:pPr>
        <w:pStyle w:val="a6"/>
        <w:spacing w:before="120" w:after="120"/>
        <w:jc w:val="both"/>
        <w:rPr>
          <w:b/>
          <w:sz w:val="22"/>
          <w:szCs w:val="22"/>
        </w:rPr>
      </w:pPr>
    </w:p>
    <w:tbl>
      <w:tblPr>
        <w:tblW w:w="9738" w:type="dxa"/>
        <w:tblInd w:w="-34" w:type="dxa"/>
        <w:tblLook w:val="01E0" w:firstRow="1" w:lastRow="1" w:firstColumn="1" w:lastColumn="1" w:noHBand="0" w:noVBand="0"/>
      </w:tblPr>
      <w:tblGrid>
        <w:gridCol w:w="4835"/>
        <w:gridCol w:w="4903"/>
      </w:tblGrid>
      <w:tr w:rsidR="00F92DA6" w:rsidRPr="00E450C6" w:rsidTr="00F92DA6">
        <w:trPr>
          <w:trHeight w:val="1093"/>
        </w:trPr>
        <w:tc>
          <w:tcPr>
            <w:tcW w:w="4835" w:type="dxa"/>
          </w:tcPr>
          <w:p w:rsidR="00F92DA6" w:rsidRPr="00A26594" w:rsidRDefault="00F92DA6" w:rsidP="00F92DA6">
            <w:pPr>
              <w:suppressAutoHyphens/>
              <w:jc w:val="both"/>
              <w:rPr>
                <w:b/>
                <w:sz w:val="22"/>
                <w:szCs w:val="22"/>
              </w:rPr>
            </w:pPr>
            <w:r w:rsidRPr="00A26594">
              <w:rPr>
                <w:b/>
                <w:sz w:val="22"/>
                <w:szCs w:val="22"/>
              </w:rPr>
              <w:t xml:space="preserve">Заказчик: </w:t>
            </w:r>
          </w:p>
          <w:p w:rsidR="00F92DA6" w:rsidRDefault="00F92DA6" w:rsidP="00F92DA6">
            <w:pPr>
              <w:suppressAutoHyphens/>
              <w:jc w:val="both"/>
              <w:rPr>
                <w:sz w:val="22"/>
                <w:szCs w:val="22"/>
              </w:rPr>
            </w:pPr>
            <w:r>
              <w:rPr>
                <w:sz w:val="22"/>
                <w:szCs w:val="22"/>
              </w:rPr>
              <w:t>Директор по капитальному строительству</w:t>
            </w:r>
          </w:p>
          <w:p w:rsidR="00F92DA6" w:rsidRDefault="00F92DA6" w:rsidP="00F92DA6">
            <w:pPr>
              <w:suppressAutoHyphens/>
              <w:jc w:val="both"/>
              <w:rPr>
                <w:sz w:val="22"/>
                <w:szCs w:val="22"/>
              </w:rPr>
            </w:pPr>
            <w:r w:rsidRPr="00E450C6">
              <w:rPr>
                <w:sz w:val="22"/>
                <w:szCs w:val="22"/>
              </w:rPr>
              <w:t xml:space="preserve"> АО «ИЭСК»</w:t>
            </w:r>
          </w:p>
          <w:p w:rsidR="00F92DA6" w:rsidRPr="00E450C6" w:rsidRDefault="00F92DA6" w:rsidP="00F92DA6">
            <w:pPr>
              <w:suppressAutoHyphens/>
              <w:jc w:val="both"/>
              <w:rPr>
                <w:sz w:val="22"/>
                <w:szCs w:val="22"/>
              </w:rPr>
            </w:pPr>
          </w:p>
          <w:p w:rsidR="00F92DA6" w:rsidRPr="00E450C6" w:rsidRDefault="00F92DA6" w:rsidP="00F92DA6">
            <w:pPr>
              <w:suppressAutoHyphens/>
              <w:jc w:val="both"/>
              <w:rPr>
                <w:sz w:val="22"/>
                <w:szCs w:val="22"/>
              </w:rPr>
            </w:pPr>
            <w:r w:rsidRPr="00E450C6">
              <w:rPr>
                <w:sz w:val="22"/>
                <w:szCs w:val="22"/>
              </w:rPr>
              <w:t>____________________   /</w:t>
            </w:r>
            <w:r>
              <w:rPr>
                <w:b/>
                <w:sz w:val="22"/>
                <w:szCs w:val="22"/>
              </w:rPr>
              <w:t xml:space="preserve">А.И. </w:t>
            </w:r>
            <w:proofErr w:type="spellStart"/>
            <w:r>
              <w:rPr>
                <w:b/>
                <w:sz w:val="22"/>
                <w:szCs w:val="22"/>
              </w:rPr>
              <w:t>Щёкин</w:t>
            </w:r>
            <w:proofErr w:type="spellEnd"/>
            <w:r w:rsidRPr="00E450C6">
              <w:rPr>
                <w:b/>
                <w:bCs/>
                <w:sz w:val="22"/>
                <w:szCs w:val="22"/>
              </w:rPr>
              <w:t>/</w:t>
            </w:r>
          </w:p>
          <w:p w:rsidR="00F92DA6" w:rsidRPr="00E450C6" w:rsidRDefault="00F92DA6" w:rsidP="00F92DA6">
            <w:pPr>
              <w:suppressAutoHyphens/>
              <w:jc w:val="both"/>
              <w:rPr>
                <w:sz w:val="22"/>
                <w:szCs w:val="22"/>
              </w:rPr>
            </w:pPr>
            <w:r>
              <w:rPr>
                <w:sz w:val="22"/>
                <w:szCs w:val="22"/>
              </w:rPr>
              <w:t>М.П.</w:t>
            </w:r>
          </w:p>
        </w:tc>
        <w:tc>
          <w:tcPr>
            <w:tcW w:w="4903" w:type="dxa"/>
          </w:tcPr>
          <w:p w:rsidR="00F92DA6" w:rsidRPr="00A26594" w:rsidRDefault="00F92DA6" w:rsidP="00F92DA6">
            <w:pPr>
              <w:autoSpaceDE w:val="0"/>
              <w:autoSpaceDN w:val="0"/>
              <w:adjustRightInd w:val="0"/>
              <w:rPr>
                <w:rFonts w:eastAsia="Calibri"/>
                <w:b/>
                <w:sz w:val="22"/>
                <w:szCs w:val="22"/>
              </w:rPr>
            </w:pPr>
            <w:r w:rsidRPr="00A26594">
              <w:rPr>
                <w:rFonts w:eastAsia="Calibri"/>
                <w:b/>
                <w:sz w:val="22"/>
                <w:szCs w:val="22"/>
              </w:rPr>
              <w:t>Подрядчик:</w:t>
            </w:r>
          </w:p>
          <w:p w:rsidR="00F92DA6" w:rsidRPr="00E450C6" w:rsidRDefault="00F92DA6" w:rsidP="00F92DA6">
            <w:pPr>
              <w:autoSpaceDE w:val="0"/>
              <w:autoSpaceDN w:val="0"/>
              <w:adjustRightInd w:val="0"/>
              <w:rPr>
                <w:rFonts w:eastAsia="Calibri"/>
                <w:sz w:val="22"/>
                <w:szCs w:val="22"/>
              </w:rPr>
            </w:pPr>
            <w:r w:rsidRPr="00E450C6">
              <w:rPr>
                <w:rFonts w:eastAsia="Calibri"/>
                <w:sz w:val="22"/>
                <w:szCs w:val="22"/>
              </w:rPr>
              <w:t>___</w:t>
            </w:r>
            <w:r>
              <w:rPr>
                <w:rFonts w:eastAsia="Calibri"/>
                <w:sz w:val="22"/>
                <w:szCs w:val="22"/>
              </w:rPr>
              <w:t xml:space="preserve">____________________ </w:t>
            </w:r>
          </w:p>
          <w:p w:rsidR="00F92DA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r>
              <w:rPr>
                <w:rFonts w:eastAsia="Calibri"/>
                <w:sz w:val="22"/>
                <w:szCs w:val="22"/>
              </w:rPr>
              <w:t>__________________ /__________</w:t>
            </w:r>
            <w:r w:rsidRPr="00E450C6">
              <w:rPr>
                <w:rFonts w:eastAsia="Calibri"/>
                <w:sz w:val="22"/>
                <w:szCs w:val="22"/>
              </w:rPr>
              <w:t>/</w:t>
            </w:r>
          </w:p>
          <w:p w:rsidR="00F92DA6" w:rsidRPr="00E450C6" w:rsidRDefault="00F92DA6" w:rsidP="00F92DA6">
            <w:pPr>
              <w:widowControl w:val="0"/>
              <w:jc w:val="both"/>
              <w:rPr>
                <w:sz w:val="22"/>
                <w:szCs w:val="22"/>
              </w:rPr>
            </w:pPr>
            <w:r w:rsidRPr="00E450C6">
              <w:rPr>
                <w:rFonts w:eastAsia="Calibri"/>
                <w:sz w:val="22"/>
                <w:szCs w:val="22"/>
              </w:rPr>
              <w:t>М.П.</w:t>
            </w:r>
          </w:p>
        </w:tc>
      </w:tr>
    </w:tbl>
    <w:p w:rsidR="00415BC5" w:rsidRPr="00E450C6" w:rsidRDefault="00415BC5" w:rsidP="00AA18B5">
      <w:pPr>
        <w:pStyle w:val="a6"/>
        <w:spacing w:before="120" w:after="120"/>
        <w:jc w:val="both"/>
        <w:rPr>
          <w:b/>
          <w:sz w:val="22"/>
          <w:szCs w:val="22"/>
        </w:rPr>
      </w:pPr>
    </w:p>
    <w:p w:rsidR="00EA7CE5" w:rsidRPr="00E450C6" w:rsidRDefault="00EA7CE5" w:rsidP="00AA18B5">
      <w:pPr>
        <w:pStyle w:val="a6"/>
        <w:spacing w:before="120" w:after="120"/>
        <w:jc w:val="both"/>
        <w:rPr>
          <w:b/>
          <w:sz w:val="22"/>
          <w:szCs w:val="22"/>
        </w:rPr>
      </w:pPr>
    </w:p>
    <w:p w:rsidR="00EA7CE5" w:rsidRPr="00E450C6" w:rsidRDefault="00EA7CE5" w:rsidP="00AA18B5">
      <w:pPr>
        <w:pStyle w:val="a6"/>
        <w:spacing w:before="120" w:after="120"/>
        <w:jc w:val="both"/>
        <w:rPr>
          <w:b/>
          <w:sz w:val="22"/>
          <w:szCs w:val="22"/>
        </w:rPr>
      </w:pPr>
    </w:p>
    <w:p w:rsidR="00EA7CE5" w:rsidRPr="00E450C6" w:rsidRDefault="00EA7CE5" w:rsidP="00AA18B5">
      <w:pPr>
        <w:pStyle w:val="a6"/>
        <w:spacing w:before="120" w:after="120"/>
        <w:jc w:val="both"/>
        <w:rPr>
          <w:b/>
          <w:sz w:val="22"/>
          <w:szCs w:val="22"/>
        </w:rPr>
      </w:pPr>
    </w:p>
    <w:p w:rsidR="00EA7CE5" w:rsidRPr="00E450C6" w:rsidRDefault="00EA7CE5" w:rsidP="00AA18B5">
      <w:pPr>
        <w:pStyle w:val="a6"/>
        <w:spacing w:before="120" w:after="120"/>
        <w:jc w:val="both"/>
        <w:rPr>
          <w:b/>
          <w:sz w:val="22"/>
          <w:szCs w:val="22"/>
        </w:rPr>
      </w:pPr>
    </w:p>
    <w:p w:rsidR="00EA7CE5" w:rsidRDefault="00EA7CE5" w:rsidP="00AA18B5">
      <w:pPr>
        <w:pStyle w:val="a6"/>
        <w:spacing w:before="120" w:after="120"/>
        <w:jc w:val="both"/>
        <w:rPr>
          <w:b/>
          <w:sz w:val="22"/>
          <w:szCs w:val="22"/>
        </w:rPr>
      </w:pPr>
    </w:p>
    <w:p w:rsidR="00D44B34" w:rsidRDefault="00D44B34" w:rsidP="00AA18B5">
      <w:pPr>
        <w:pStyle w:val="a6"/>
        <w:spacing w:before="120" w:after="120"/>
        <w:jc w:val="both"/>
        <w:rPr>
          <w:b/>
          <w:sz w:val="22"/>
          <w:szCs w:val="22"/>
        </w:rPr>
      </w:pPr>
    </w:p>
    <w:p w:rsidR="00D44B34" w:rsidRDefault="00D44B34" w:rsidP="00AA18B5">
      <w:pPr>
        <w:pStyle w:val="a6"/>
        <w:spacing w:before="120" w:after="120"/>
        <w:jc w:val="both"/>
        <w:rPr>
          <w:b/>
          <w:sz w:val="22"/>
          <w:szCs w:val="22"/>
        </w:rPr>
      </w:pPr>
    </w:p>
    <w:p w:rsidR="00D44B34" w:rsidRDefault="00D44B34" w:rsidP="00AA18B5">
      <w:pPr>
        <w:pStyle w:val="a6"/>
        <w:spacing w:before="120" w:after="120"/>
        <w:jc w:val="both"/>
        <w:rPr>
          <w:b/>
          <w:sz w:val="22"/>
          <w:szCs w:val="22"/>
        </w:rPr>
      </w:pPr>
    </w:p>
    <w:p w:rsidR="00D44B34" w:rsidRDefault="00D44B34" w:rsidP="00AA18B5">
      <w:pPr>
        <w:pStyle w:val="a6"/>
        <w:spacing w:before="120" w:after="120"/>
        <w:jc w:val="both"/>
        <w:rPr>
          <w:b/>
          <w:sz w:val="22"/>
          <w:szCs w:val="22"/>
        </w:rPr>
      </w:pPr>
    </w:p>
    <w:p w:rsidR="00D44B34" w:rsidRDefault="00D44B34" w:rsidP="00AA18B5">
      <w:pPr>
        <w:pStyle w:val="a6"/>
        <w:spacing w:before="120" w:after="120"/>
        <w:jc w:val="both"/>
        <w:rPr>
          <w:b/>
          <w:sz w:val="22"/>
          <w:szCs w:val="22"/>
        </w:rPr>
      </w:pPr>
    </w:p>
    <w:p w:rsidR="00D44B34" w:rsidRDefault="00D44B34" w:rsidP="00AA18B5">
      <w:pPr>
        <w:pStyle w:val="a6"/>
        <w:spacing w:before="120" w:after="120"/>
        <w:jc w:val="both"/>
        <w:rPr>
          <w:b/>
          <w:sz w:val="22"/>
          <w:szCs w:val="22"/>
        </w:rPr>
      </w:pPr>
    </w:p>
    <w:p w:rsidR="00D44B34" w:rsidRDefault="00D44B34" w:rsidP="00AA18B5">
      <w:pPr>
        <w:pStyle w:val="a6"/>
        <w:spacing w:before="120" w:after="120"/>
        <w:jc w:val="both"/>
        <w:rPr>
          <w:b/>
          <w:sz w:val="22"/>
          <w:szCs w:val="22"/>
        </w:rPr>
      </w:pPr>
    </w:p>
    <w:p w:rsidR="00D44B34" w:rsidRDefault="00D44B34" w:rsidP="00AA18B5">
      <w:pPr>
        <w:pStyle w:val="a6"/>
        <w:spacing w:before="120" w:after="120"/>
        <w:jc w:val="both"/>
        <w:rPr>
          <w:b/>
          <w:sz w:val="22"/>
          <w:szCs w:val="22"/>
        </w:rPr>
      </w:pPr>
    </w:p>
    <w:p w:rsidR="00D44B34" w:rsidRDefault="00D44B34" w:rsidP="00AA18B5">
      <w:pPr>
        <w:pStyle w:val="a6"/>
        <w:spacing w:before="120" w:after="120"/>
        <w:jc w:val="both"/>
        <w:rPr>
          <w:b/>
          <w:sz w:val="22"/>
          <w:szCs w:val="22"/>
        </w:rPr>
      </w:pPr>
    </w:p>
    <w:p w:rsidR="00F92DA6" w:rsidRDefault="00F92DA6" w:rsidP="00AA18B5">
      <w:pPr>
        <w:pStyle w:val="a6"/>
        <w:spacing w:before="120" w:after="120"/>
        <w:jc w:val="both"/>
        <w:rPr>
          <w:b/>
          <w:sz w:val="22"/>
          <w:szCs w:val="22"/>
        </w:rPr>
      </w:pPr>
    </w:p>
    <w:p w:rsidR="00F92DA6" w:rsidRDefault="00F92DA6" w:rsidP="00AA18B5">
      <w:pPr>
        <w:pStyle w:val="a6"/>
        <w:spacing w:before="120" w:after="120"/>
        <w:jc w:val="both"/>
        <w:rPr>
          <w:b/>
          <w:sz w:val="22"/>
          <w:szCs w:val="22"/>
        </w:rPr>
      </w:pPr>
    </w:p>
    <w:p w:rsidR="00D44B34" w:rsidRDefault="00D44B34" w:rsidP="00AA18B5">
      <w:pPr>
        <w:pStyle w:val="a6"/>
        <w:spacing w:before="120" w:after="120"/>
        <w:jc w:val="both"/>
        <w:rPr>
          <w:b/>
          <w:sz w:val="22"/>
          <w:szCs w:val="22"/>
        </w:rPr>
      </w:pPr>
    </w:p>
    <w:p w:rsidR="00D44B34" w:rsidRDefault="00D44B34" w:rsidP="00AA18B5">
      <w:pPr>
        <w:pStyle w:val="a6"/>
        <w:spacing w:before="120" w:after="120"/>
        <w:jc w:val="both"/>
        <w:rPr>
          <w:b/>
          <w:sz w:val="22"/>
          <w:szCs w:val="22"/>
        </w:rPr>
      </w:pPr>
    </w:p>
    <w:p w:rsidR="00D44B34" w:rsidRDefault="00D44B34" w:rsidP="00AA18B5">
      <w:pPr>
        <w:pStyle w:val="a6"/>
        <w:spacing w:before="120" w:after="120"/>
        <w:jc w:val="both"/>
        <w:rPr>
          <w:b/>
          <w:sz w:val="22"/>
          <w:szCs w:val="22"/>
        </w:rPr>
      </w:pPr>
    </w:p>
    <w:p w:rsidR="00D44B34" w:rsidRPr="00E450C6" w:rsidRDefault="00D44B34" w:rsidP="00AA18B5">
      <w:pPr>
        <w:pStyle w:val="a6"/>
        <w:spacing w:before="120" w:after="120"/>
        <w:jc w:val="both"/>
        <w:rPr>
          <w:b/>
          <w:sz w:val="22"/>
          <w:szCs w:val="22"/>
        </w:rPr>
      </w:pPr>
    </w:p>
    <w:p w:rsidR="00EA7CE5" w:rsidRPr="00E450C6" w:rsidRDefault="00EA7CE5" w:rsidP="00AA18B5">
      <w:pPr>
        <w:pStyle w:val="a6"/>
        <w:spacing w:before="120" w:after="120"/>
        <w:jc w:val="both"/>
        <w:rPr>
          <w:b/>
          <w:sz w:val="22"/>
          <w:szCs w:val="22"/>
        </w:rPr>
      </w:pPr>
    </w:p>
    <w:p w:rsidR="00D44B34" w:rsidRDefault="00D44B34" w:rsidP="00D44B34">
      <w:pPr>
        <w:jc w:val="right"/>
        <w:rPr>
          <w:sz w:val="22"/>
          <w:szCs w:val="22"/>
        </w:rPr>
      </w:pPr>
      <w:r>
        <w:rPr>
          <w:sz w:val="22"/>
          <w:szCs w:val="22"/>
        </w:rPr>
        <w:t>Приложение № 1 к Приложению №3</w:t>
      </w:r>
    </w:p>
    <w:p w:rsidR="00EA7CE5" w:rsidRPr="00E450C6" w:rsidRDefault="00D44B34" w:rsidP="00AA18B5">
      <w:pPr>
        <w:pStyle w:val="a6"/>
        <w:spacing w:before="120" w:after="120"/>
        <w:jc w:val="both"/>
        <w:rPr>
          <w:b/>
          <w:sz w:val="22"/>
          <w:szCs w:val="22"/>
        </w:rPr>
      </w:pPr>
      <w:r>
        <w:rPr>
          <w:sz w:val="22"/>
          <w:szCs w:val="22"/>
        </w:rPr>
        <w:object w:dxaOrig="10050" w:dyaOrig="12390" w14:anchorId="2ED2D4A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2.5pt;height:619.5pt" o:ole="">
            <v:imagedata r:id="rId25" o:title=""/>
          </v:shape>
          <o:OLEObject Type="Embed" ProgID="Excel.Sheet.12" ShapeID="_x0000_i1025" DrawAspect="Content" ObjectID="_1774954794" r:id="rId26"/>
        </w:object>
      </w:r>
    </w:p>
    <w:p w:rsidR="00EA7CE5" w:rsidRPr="00E450C6" w:rsidRDefault="00EA7CE5" w:rsidP="00AA18B5">
      <w:pPr>
        <w:pStyle w:val="a6"/>
        <w:spacing w:before="120" w:after="120"/>
        <w:jc w:val="both"/>
        <w:rPr>
          <w:b/>
          <w:sz w:val="22"/>
          <w:szCs w:val="22"/>
        </w:rPr>
      </w:pPr>
    </w:p>
    <w:p w:rsidR="00EA7CE5" w:rsidRPr="00E450C6" w:rsidRDefault="00EA7CE5" w:rsidP="00AA18B5">
      <w:pPr>
        <w:pStyle w:val="a6"/>
        <w:spacing w:before="120" w:after="120"/>
        <w:jc w:val="both"/>
        <w:rPr>
          <w:b/>
          <w:sz w:val="22"/>
          <w:szCs w:val="22"/>
        </w:rPr>
      </w:pPr>
    </w:p>
    <w:p w:rsidR="00EA7CE5" w:rsidRPr="00E450C6" w:rsidRDefault="00EA7CE5" w:rsidP="00AA18B5">
      <w:pPr>
        <w:pStyle w:val="a6"/>
        <w:spacing w:before="120" w:after="120"/>
        <w:jc w:val="both"/>
        <w:rPr>
          <w:b/>
          <w:sz w:val="22"/>
          <w:szCs w:val="22"/>
        </w:rPr>
      </w:pPr>
    </w:p>
    <w:p w:rsidR="00EA7CE5" w:rsidRPr="00E450C6" w:rsidRDefault="00EA7CE5" w:rsidP="00AA18B5">
      <w:pPr>
        <w:pStyle w:val="a6"/>
        <w:spacing w:before="120" w:after="120"/>
        <w:jc w:val="both"/>
        <w:rPr>
          <w:b/>
          <w:sz w:val="22"/>
          <w:szCs w:val="22"/>
        </w:rPr>
      </w:pPr>
    </w:p>
    <w:p w:rsidR="00506F98" w:rsidRPr="00E450C6" w:rsidRDefault="00C47286" w:rsidP="004827D2">
      <w:pPr>
        <w:pStyle w:val="1"/>
        <w:numPr>
          <w:ilvl w:val="0"/>
          <w:numId w:val="0"/>
        </w:numPr>
        <w:ind w:left="2977" w:firstLine="4394"/>
        <w:jc w:val="left"/>
        <w:rPr>
          <w:sz w:val="22"/>
          <w:szCs w:val="22"/>
        </w:rPr>
      </w:pPr>
      <w:bookmarkStart w:id="289" w:name="_Приложение_№_4"/>
      <w:bookmarkStart w:id="290" w:name="RefSCH4"/>
      <w:bookmarkStart w:id="291" w:name="_Toc502142585"/>
      <w:bookmarkStart w:id="292" w:name="_Toc499813182"/>
      <w:bookmarkStart w:id="293" w:name="_Toc158895900"/>
      <w:bookmarkStart w:id="294" w:name="_Toc164341952"/>
      <w:bookmarkEnd w:id="289"/>
      <w:r w:rsidRPr="00E450C6">
        <w:rPr>
          <w:sz w:val="22"/>
          <w:szCs w:val="22"/>
        </w:rPr>
        <w:t xml:space="preserve">Приложение </w:t>
      </w:r>
      <w:bookmarkStart w:id="295" w:name="RefSCH4_No"/>
      <w:r w:rsidRPr="00E450C6">
        <w:rPr>
          <w:sz w:val="22"/>
          <w:szCs w:val="22"/>
        </w:rPr>
        <w:t>№</w:t>
      </w:r>
      <w:r w:rsidR="0015670A" w:rsidRPr="00E450C6">
        <w:rPr>
          <w:sz w:val="22"/>
          <w:szCs w:val="22"/>
        </w:rPr>
        <w:t> </w:t>
      </w:r>
      <w:r w:rsidRPr="00E450C6">
        <w:rPr>
          <w:sz w:val="22"/>
          <w:szCs w:val="22"/>
        </w:rPr>
        <w:t>4</w:t>
      </w:r>
      <w:bookmarkEnd w:id="290"/>
      <w:bookmarkEnd w:id="295"/>
      <w:r w:rsidR="0011403A" w:rsidRPr="00E450C6">
        <w:rPr>
          <w:sz w:val="22"/>
          <w:szCs w:val="22"/>
        </w:rPr>
        <w:br/>
      </w:r>
      <w:bookmarkEnd w:id="291"/>
      <w:bookmarkEnd w:id="292"/>
      <w:r w:rsidR="00992631" w:rsidRPr="00E450C6">
        <w:rPr>
          <w:sz w:val="22"/>
          <w:szCs w:val="22"/>
        </w:rPr>
        <w:t>Материалы поставки Заказчика</w:t>
      </w:r>
      <w:bookmarkEnd w:id="293"/>
      <w:bookmarkEnd w:id="294"/>
    </w:p>
    <w:p w:rsidR="005F7A9A" w:rsidRDefault="005F7A9A" w:rsidP="005F7A9A">
      <w:pPr>
        <w:pStyle w:val="a6"/>
        <w:spacing w:before="120" w:after="120"/>
        <w:rPr>
          <w:b/>
          <w:sz w:val="22"/>
          <w:szCs w:val="22"/>
        </w:rPr>
      </w:pPr>
      <w:r w:rsidRPr="00155612">
        <w:rPr>
          <w:b/>
          <w:sz w:val="22"/>
          <w:szCs w:val="22"/>
        </w:rPr>
        <w:t>выполнение ст</w:t>
      </w:r>
      <w:r w:rsidR="00A26594">
        <w:rPr>
          <w:b/>
          <w:sz w:val="22"/>
          <w:szCs w:val="22"/>
        </w:rPr>
        <w:t>р</w:t>
      </w:r>
      <w:r w:rsidRPr="00155612">
        <w:rPr>
          <w:b/>
          <w:sz w:val="22"/>
          <w:szCs w:val="22"/>
        </w:rPr>
        <w:t xml:space="preserve">оительно-монтажных, пуско-наладочных работ: M_З133 Модернизация ВЛ 10 </w:t>
      </w:r>
      <w:proofErr w:type="spellStart"/>
      <w:r w:rsidRPr="00155612">
        <w:rPr>
          <w:b/>
          <w:sz w:val="22"/>
          <w:szCs w:val="22"/>
        </w:rPr>
        <w:t>кВ</w:t>
      </w:r>
      <w:proofErr w:type="spellEnd"/>
      <w:r w:rsidRPr="00155612">
        <w:rPr>
          <w:b/>
          <w:sz w:val="22"/>
          <w:szCs w:val="22"/>
        </w:rPr>
        <w:t xml:space="preserve"> Костино-</w:t>
      </w:r>
      <w:proofErr w:type="spellStart"/>
      <w:r w:rsidRPr="00155612">
        <w:rPr>
          <w:b/>
          <w:sz w:val="22"/>
          <w:szCs w:val="22"/>
        </w:rPr>
        <w:t>Зенцово</w:t>
      </w:r>
      <w:proofErr w:type="spellEnd"/>
      <w:r w:rsidRPr="00155612">
        <w:rPr>
          <w:b/>
          <w:sz w:val="22"/>
          <w:szCs w:val="22"/>
        </w:rPr>
        <w:t xml:space="preserve"> (замена опор дерево на ж/б - 51 шт.)</w:t>
      </w:r>
    </w:p>
    <w:p w:rsidR="00EA7CE5" w:rsidRDefault="00EA7CE5" w:rsidP="00AA18B5">
      <w:pPr>
        <w:pStyle w:val="a6"/>
        <w:spacing w:before="120" w:after="120"/>
        <w:jc w:val="left"/>
        <w:rPr>
          <w:b/>
          <w:sz w:val="22"/>
          <w:szCs w:val="22"/>
        </w:rPr>
      </w:pPr>
    </w:p>
    <w:tbl>
      <w:tblPr>
        <w:tblW w:w="97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614"/>
        <w:gridCol w:w="4564"/>
        <w:gridCol w:w="2319"/>
        <w:gridCol w:w="2283"/>
      </w:tblGrid>
      <w:tr w:rsidR="00FF4BCA" w:rsidRPr="00E450C6" w:rsidTr="008E66C5">
        <w:trPr>
          <w:trHeight w:val="469"/>
          <w:jc w:val="center"/>
        </w:trPr>
        <w:tc>
          <w:tcPr>
            <w:tcW w:w="614" w:type="dxa"/>
            <w:tcBorders>
              <w:top w:val="single" w:sz="4" w:space="0" w:color="000000"/>
              <w:left w:val="single" w:sz="4" w:space="0" w:color="000000"/>
              <w:bottom w:val="single" w:sz="4" w:space="0" w:color="000000"/>
              <w:right w:val="single" w:sz="4" w:space="0" w:color="000000"/>
            </w:tcBorders>
            <w:vAlign w:val="center"/>
            <w:hideMark/>
          </w:tcPr>
          <w:p w:rsidR="00FF4BCA" w:rsidRDefault="00FF4BCA" w:rsidP="00FF4BCA">
            <w:pPr>
              <w:ind w:right="-265"/>
              <w:contextualSpacing/>
              <w:rPr>
                <w:b/>
                <w:sz w:val="22"/>
                <w:szCs w:val="22"/>
              </w:rPr>
            </w:pPr>
            <w:r>
              <w:rPr>
                <w:b/>
                <w:sz w:val="22"/>
                <w:szCs w:val="22"/>
              </w:rPr>
              <w:t>№</w:t>
            </w:r>
          </w:p>
          <w:p w:rsidR="00FF4BCA" w:rsidRPr="00E450C6" w:rsidRDefault="00FF4BCA" w:rsidP="00FF4BCA">
            <w:pPr>
              <w:ind w:right="-265"/>
              <w:contextualSpacing/>
              <w:rPr>
                <w:b/>
                <w:sz w:val="22"/>
                <w:szCs w:val="22"/>
              </w:rPr>
            </w:pPr>
            <w:r>
              <w:rPr>
                <w:b/>
                <w:sz w:val="22"/>
                <w:szCs w:val="22"/>
              </w:rPr>
              <w:t xml:space="preserve"> п/п</w:t>
            </w:r>
          </w:p>
        </w:tc>
        <w:tc>
          <w:tcPr>
            <w:tcW w:w="4564" w:type="dxa"/>
            <w:tcBorders>
              <w:top w:val="single" w:sz="4" w:space="0" w:color="000000"/>
              <w:left w:val="single" w:sz="4" w:space="0" w:color="000000"/>
              <w:bottom w:val="single" w:sz="4" w:space="0" w:color="000000"/>
              <w:right w:val="single" w:sz="4" w:space="0" w:color="000000"/>
            </w:tcBorders>
            <w:vAlign w:val="center"/>
            <w:hideMark/>
          </w:tcPr>
          <w:p w:rsidR="00FF4BCA" w:rsidRPr="00FF4BCA" w:rsidRDefault="00FF4BCA" w:rsidP="00FF4BCA">
            <w:pPr>
              <w:ind w:right="-265"/>
              <w:contextualSpacing/>
              <w:jc w:val="center"/>
              <w:rPr>
                <w:b/>
                <w:sz w:val="22"/>
                <w:szCs w:val="22"/>
              </w:rPr>
            </w:pPr>
            <w:r>
              <w:rPr>
                <w:b/>
                <w:sz w:val="22"/>
                <w:szCs w:val="22"/>
              </w:rPr>
              <w:t>Наименование</w:t>
            </w:r>
          </w:p>
        </w:tc>
        <w:tc>
          <w:tcPr>
            <w:tcW w:w="2319" w:type="dxa"/>
            <w:tcBorders>
              <w:top w:val="single" w:sz="4" w:space="0" w:color="000000"/>
              <w:left w:val="single" w:sz="4" w:space="0" w:color="000000"/>
              <w:bottom w:val="single" w:sz="4" w:space="0" w:color="000000"/>
              <w:right w:val="single" w:sz="4" w:space="0" w:color="000000"/>
            </w:tcBorders>
            <w:vAlign w:val="center"/>
            <w:hideMark/>
          </w:tcPr>
          <w:p w:rsidR="00FF4BCA" w:rsidRPr="00E450C6" w:rsidRDefault="00FF4BCA" w:rsidP="008E66C5">
            <w:pPr>
              <w:ind w:right="-265"/>
              <w:contextualSpacing/>
              <w:jc w:val="center"/>
              <w:rPr>
                <w:b/>
                <w:sz w:val="22"/>
                <w:szCs w:val="22"/>
              </w:rPr>
            </w:pPr>
            <w:r>
              <w:rPr>
                <w:b/>
                <w:sz w:val="22"/>
                <w:szCs w:val="22"/>
              </w:rPr>
              <w:t xml:space="preserve">Ед. </w:t>
            </w:r>
            <w:proofErr w:type="spellStart"/>
            <w:r>
              <w:rPr>
                <w:b/>
                <w:sz w:val="22"/>
                <w:szCs w:val="22"/>
              </w:rPr>
              <w:t>изм</w:t>
            </w:r>
            <w:proofErr w:type="spellEnd"/>
          </w:p>
        </w:tc>
        <w:tc>
          <w:tcPr>
            <w:tcW w:w="2283" w:type="dxa"/>
            <w:tcBorders>
              <w:top w:val="single" w:sz="4" w:space="0" w:color="000000"/>
              <w:left w:val="single" w:sz="4" w:space="0" w:color="000000"/>
              <w:bottom w:val="single" w:sz="4" w:space="0" w:color="000000"/>
              <w:right w:val="single" w:sz="4" w:space="0" w:color="000000"/>
            </w:tcBorders>
            <w:vAlign w:val="center"/>
            <w:hideMark/>
          </w:tcPr>
          <w:p w:rsidR="00FF4BCA" w:rsidRPr="00E450C6" w:rsidRDefault="00FF4BCA" w:rsidP="008E66C5">
            <w:pPr>
              <w:ind w:right="-265"/>
              <w:contextualSpacing/>
              <w:jc w:val="center"/>
              <w:rPr>
                <w:b/>
                <w:sz w:val="22"/>
                <w:szCs w:val="22"/>
              </w:rPr>
            </w:pPr>
            <w:r>
              <w:rPr>
                <w:b/>
                <w:sz w:val="22"/>
                <w:szCs w:val="22"/>
              </w:rPr>
              <w:t>Кол-во</w:t>
            </w:r>
          </w:p>
        </w:tc>
      </w:tr>
      <w:tr w:rsidR="00FF4BCA" w:rsidRPr="00E450C6" w:rsidTr="008E66C5">
        <w:trPr>
          <w:trHeight w:val="459"/>
          <w:jc w:val="center"/>
        </w:trPr>
        <w:tc>
          <w:tcPr>
            <w:tcW w:w="614" w:type="dxa"/>
            <w:tcBorders>
              <w:top w:val="single" w:sz="4" w:space="0" w:color="000000"/>
              <w:left w:val="single" w:sz="4" w:space="0" w:color="000000"/>
              <w:bottom w:val="single" w:sz="4" w:space="0" w:color="000000"/>
              <w:right w:val="single" w:sz="4" w:space="0" w:color="000000"/>
            </w:tcBorders>
            <w:vAlign w:val="center"/>
          </w:tcPr>
          <w:p w:rsidR="00FF4BCA" w:rsidRPr="00E450C6" w:rsidRDefault="00FF4BCA" w:rsidP="00FF4BCA">
            <w:pPr>
              <w:ind w:left="-78" w:right="-265"/>
              <w:contextualSpacing/>
              <w:jc w:val="center"/>
              <w:rPr>
                <w:sz w:val="22"/>
                <w:szCs w:val="22"/>
              </w:rPr>
            </w:pPr>
            <w:r>
              <w:rPr>
                <w:sz w:val="22"/>
                <w:szCs w:val="22"/>
              </w:rPr>
              <w:t>1.</w:t>
            </w:r>
          </w:p>
        </w:tc>
        <w:tc>
          <w:tcPr>
            <w:tcW w:w="4564" w:type="dxa"/>
            <w:tcBorders>
              <w:top w:val="single" w:sz="4" w:space="0" w:color="000000"/>
              <w:left w:val="single" w:sz="4" w:space="0" w:color="000000"/>
              <w:bottom w:val="single" w:sz="4" w:space="0" w:color="000000"/>
              <w:right w:val="single" w:sz="4" w:space="0" w:color="000000"/>
            </w:tcBorders>
            <w:vAlign w:val="center"/>
          </w:tcPr>
          <w:p w:rsidR="00FF4BCA" w:rsidRPr="00E450C6" w:rsidRDefault="00FF4BCA" w:rsidP="005F7A9A">
            <w:pPr>
              <w:ind w:left="142" w:right="-265"/>
              <w:contextualSpacing/>
              <w:jc w:val="both"/>
              <w:rPr>
                <w:sz w:val="22"/>
                <w:szCs w:val="22"/>
              </w:rPr>
            </w:pPr>
            <w:r w:rsidRPr="00FF4BCA">
              <w:rPr>
                <w:sz w:val="22"/>
                <w:szCs w:val="22"/>
              </w:rPr>
              <w:t>Стойка опоры СВ 105-5</w:t>
            </w:r>
          </w:p>
        </w:tc>
        <w:tc>
          <w:tcPr>
            <w:tcW w:w="2319" w:type="dxa"/>
            <w:tcBorders>
              <w:top w:val="single" w:sz="4" w:space="0" w:color="000000"/>
              <w:left w:val="single" w:sz="4" w:space="0" w:color="000000"/>
              <w:bottom w:val="single" w:sz="4" w:space="0" w:color="000000"/>
              <w:right w:val="single" w:sz="4" w:space="0" w:color="000000"/>
            </w:tcBorders>
            <w:vAlign w:val="center"/>
          </w:tcPr>
          <w:p w:rsidR="00FF4BCA" w:rsidRPr="00E450C6" w:rsidRDefault="00FF4BCA" w:rsidP="008E66C5">
            <w:pPr>
              <w:ind w:left="142" w:right="162"/>
              <w:contextualSpacing/>
              <w:jc w:val="center"/>
              <w:rPr>
                <w:sz w:val="22"/>
                <w:szCs w:val="22"/>
              </w:rPr>
            </w:pPr>
            <w:r>
              <w:rPr>
                <w:sz w:val="22"/>
                <w:szCs w:val="22"/>
              </w:rPr>
              <w:t>шт.</w:t>
            </w:r>
          </w:p>
        </w:tc>
        <w:tc>
          <w:tcPr>
            <w:tcW w:w="2283" w:type="dxa"/>
            <w:tcBorders>
              <w:top w:val="single" w:sz="4" w:space="0" w:color="000000"/>
              <w:left w:val="single" w:sz="4" w:space="0" w:color="000000"/>
              <w:bottom w:val="single" w:sz="4" w:space="0" w:color="000000"/>
              <w:right w:val="single" w:sz="4" w:space="0" w:color="000000"/>
            </w:tcBorders>
            <w:vAlign w:val="center"/>
          </w:tcPr>
          <w:p w:rsidR="00FF4BCA" w:rsidRPr="00E450C6" w:rsidRDefault="00FF4BCA" w:rsidP="008E66C5">
            <w:pPr>
              <w:contextualSpacing/>
              <w:jc w:val="center"/>
              <w:rPr>
                <w:sz w:val="22"/>
                <w:szCs w:val="22"/>
              </w:rPr>
            </w:pPr>
            <w:r>
              <w:rPr>
                <w:sz w:val="22"/>
                <w:szCs w:val="22"/>
              </w:rPr>
              <w:t>108</w:t>
            </w:r>
          </w:p>
        </w:tc>
      </w:tr>
      <w:tr w:rsidR="00FF4BCA" w:rsidRPr="00E450C6" w:rsidTr="008E66C5">
        <w:trPr>
          <w:trHeight w:val="490"/>
          <w:jc w:val="center"/>
        </w:trPr>
        <w:tc>
          <w:tcPr>
            <w:tcW w:w="614" w:type="dxa"/>
            <w:tcBorders>
              <w:top w:val="single" w:sz="4" w:space="0" w:color="000000"/>
              <w:left w:val="single" w:sz="4" w:space="0" w:color="000000"/>
              <w:bottom w:val="single" w:sz="4" w:space="0" w:color="000000"/>
              <w:right w:val="single" w:sz="4" w:space="0" w:color="000000"/>
            </w:tcBorders>
            <w:vAlign w:val="center"/>
          </w:tcPr>
          <w:p w:rsidR="00FF4BCA" w:rsidRPr="00E450C6" w:rsidRDefault="00FF4BCA" w:rsidP="00FF4BCA">
            <w:pPr>
              <w:ind w:left="-78" w:right="-265"/>
              <w:contextualSpacing/>
              <w:jc w:val="center"/>
              <w:rPr>
                <w:sz w:val="22"/>
                <w:szCs w:val="22"/>
              </w:rPr>
            </w:pPr>
            <w:r>
              <w:rPr>
                <w:sz w:val="22"/>
                <w:szCs w:val="22"/>
              </w:rPr>
              <w:t>2.</w:t>
            </w:r>
          </w:p>
        </w:tc>
        <w:tc>
          <w:tcPr>
            <w:tcW w:w="4564" w:type="dxa"/>
            <w:tcBorders>
              <w:top w:val="single" w:sz="4" w:space="0" w:color="000000"/>
              <w:left w:val="single" w:sz="4" w:space="0" w:color="000000"/>
              <w:bottom w:val="single" w:sz="4" w:space="0" w:color="000000"/>
              <w:right w:val="single" w:sz="4" w:space="0" w:color="000000"/>
            </w:tcBorders>
            <w:vAlign w:val="center"/>
          </w:tcPr>
          <w:p w:rsidR="00FF4BCA" w:rsidRPr="00E450C6" w:rsidRDefault="005F7A9A" w:rsidP="008E66C5">
            <w:pPr>
              <w:ind w:left="142" w:right="-265"/>
              <w:contextualSpacing/>
              <w:jc w:val="both"/>
              <w:rPr>
                <w:sz w:val="22"/>
                <w:szCs w:val="22"/>
              </w:rPr>
            </w:pPr>
            <w:r>
              <w:rPr>
                <w:sz w:val="22"/>
                <w:szCs w:val="22"/>
              </w:rPr>
              <w:t>Приставка ПТ 43-2</w:t>
            </w:r>
          </w:p>
        </w:tc>
        <w:tc>
          <w:tcPr>
            <w:tcW w:w="2319" w:type="dxa"/>
            <w:tcBorders>
              <w:top w:val="single" w:sz="4" w:space="0" w:color="000000"/>
              <w:left w:val="single" w:sz="4" w:space="0" w:color="000000"/>
              <w:bottom w:val="single" w:sz="4" w:space="0" w:color="000000"/>
              <w:right w:val="single" w:sz="4" w:space="0" w:color="000000"/>
            </w:tcBorders>
            <w:vAlign w:val="center"/>
          </w:tcPr>
          <w:p w:rsidR="00FF4BCA" w:rsidRPr="00E450C6" w:rsidRDefault="00FF4BCA" w:rsidP="008E66C5">
            <w:pPr>
              <w:ind w:left="142" w:right="162"/>
              <w:contextualSpacing/>
              <w:jc w:val="center"/>
              <w:rPr>
                <w:sz w:val="22"/>
                <w:szCs w:val="22"/>
              </w:rPr>
            </w:pPr>
            <w:r>
              <w:rPr>
                <w:sz w:val="22"/>
                <w:szCs w:val="22"/>
              </w:rPr>
              <w:t>шт.</w:t>
            </w:r>
          </w:p>
        </w:tc>
        <w:tc>
          <w:tcPr>
            <w:tcW w:w="2283" w:type="dxa"/>
            <w:tcBorders>
              <w:top w:val="single" w:sz="4" w:space="0" w:color="000000"/>
              <w:left w:val="single" w:sz="4" w:space="0" w:color="000000"/>
              <w:bottom w:val="single" w:sz="4" w:space="0" w:color="000000"/>
              <w:right w:val="single" w:sz="4" w:space="0" w:color="000000"/>
            </w:tcBorders>
            <w:vAlign w:val="center"/>
          </w:tcPr>
          <w:p w:rsidR="00FF4BCA" w:rsidRPr="00E450C6" w:rsidRDefault="00FF4BCA" w:rsidP="008E66C5">
            <w:pPr>
              <w:contextualSpacing/>
              <w:jc w:val="center"/>
              <w:rPr>
                <w:sz w:val="22"/>
                <w:szCs w:val="22"/>
              </w:rPr>
            </w:pPr>
            <w:r>
              <w:rPr>
                <w:sz w:val="22"/>
                <w:szCs w:val="22"/>
              </w:rPr>
              <w:t>26</w:t>
            </w:r>
          </w:p>
        </w:tc>
      </w:tr>
    </w:tbl>
    <w:p w:rsidR="00FF4BCA" w:rsidRDefault="00FF4BCA" w:rsidP="00AA18B5">
      <w:pPr>
        <w:pStyle w:val="a6"/>
        <w:spacing w:before="120" w:after="120"/>
        <w:jc w:val="left"/>
        <w:rPr>
          <w:b/>
          <w:sz w:val="22"/>
          <w:szCs w:val="22"/>
        </w:rPr>
      </w:pPr>
    </w:p>
    <w:tbl>
      <w:tblPr>
        <w:tblW w:w="9738" w:type="dxa"/>
        <w:tblInd w:w="-34" w:type="dxa"/>
        <w:tblLook w:val="01E0" w:firstRow="1" w:lastRow="1" w:firstColumn="1" w:lastColumn="1" w:noHBand="0" w:noVBand="0"/>
      </w:tblPr>
      <w:tblGrid>
        <w:gridCol w:w="4835"/>
        <w:gridCol w:w="4903"/>
      </w:tblGrid>
      <w:tr w:rsidR="00F92DA6" w:rsidRPr="00E450C6" w:rsidTr="00F92DA6">
        <w:trPr>
          <w:trHeight w:val="1093"/>
        </w:trPr>
        <w:tc>
          <w:tcPr>
            <w:tcW w:w="4835" w:type="dxa"/>
          </w:tcPr>
          <w:p w:rsidR="00F92DA6" w:rsidRPr="00A26594" w:rsidRDefault="00F92DA6" w:rsidP="00F92DA6">
            <w:pPr>
              <w:suppressAutoHyphens/>
              <w:jc w:val="both"/>
              <w:rPr>
                <w:b/>
                <w:sz w:val="22"/>
                <w:szCs w:val="22"/>
              </w:rPr>
            </w:pPr>
            <w:r w:rsidRPr="00A26594">
              <w:rPr>
                <w:b/>
                <w:sz w:val="22"/>
                <w:szCs w:val="22"/>
              </w:rPr>
              <w:t xml:space="preserve">Заказчик: </w:t>
            </w:r>
          </w:p>
          <w:p w:rsidR="00F92DA6" w:rsidRDefault="00F92DA6" w:rsidP="00F92DA6">
            <w:pPr>
              <w:suppressAutoHyphens/>
              <w:jc w:val="both"/>
              <w:rPr>
                <w:sz w:val="22"/>
                <w:szCs w:val="22"/>
              </w:rPr>
            </w:pPr>
            <w:r>
              <w:rPr>
                <w:sz w:val="22"/>
                <w:szCs w:val="22"/>
              </w:rPr>
              <w:t>Директор по капитальному строительству</w:t>
            </w:r>
          </w:p>
          <w:p w:rsidR="00F92DA6" w:rsidRDefault="00F92DA6" w:rsidP="00F92DA6">
            <w:pPr>
              <w:suppressAutoHyphens/>
              <w:jc w:val="both"/>
              <w:rPr>
                <w:sz w:val="22"/>
                <w:szCs w:val="22"/>
              </w:rPr>
            </w:pPr>
            <w:r w:rsidRPr="00E450C6">
              <w:rPr>
                <w:sz w:val="22"/>
                <w:szCs w:val="22"/>
              </w:rPr>
              <w:t xml:space="preserve"> АО «ИЭСК»</w:t>
            </w:r>
          </w:p>
          <w:p w:rsidR="00F92DA6" w:rsidRPr="00E450C6" w:rsidRDefault="00F92DA6" w:rsidP="00F92DA6">
            <w:pPr>
              <w:suppressAutoHyphens/>
              <w:jc w:val="both"/>
              <w:rPr>
                <w:sz w:val="22"/>
                <w:szCs w:val="22"/>
              </w:rPr>
            </w:pPr>
          </w:p>
          <w:p w:rsidR="00F92DA6" w:rsidRPr="00E450C6" w:rsidRDefault="00F92DA6" w:rsidP="00F92DA6">
            <w:pPr>
              <w:suppressAutoHyphens/>
              <w:jc w:val="both"/>
              <w:rPr>
                <w:sz w:val="22"/>
                <w:szCs w:val="22"/>
              </w:rPr>
            </w:pPr>
            <w:r w:rsidRPr="00E450C6">
              <w:rPr>
                <w:sz w:val="22"/>
                <w:szCs w:val="22"/>
              </w:rPr>
              <w:t>____________________   /</w:t>
            </w:r>
            <w:r>
              <w:rPr>
                <w:b/>
                <w:sz w:val="22"/>
                <w:szCs w:val="22"/>
              </w:rPr>
              <w:t xml:space="preserve">А.И. </w:t>
            </w:r>
            <w:proofErr w:type="spellStart"/>
            <w:r>
              <w:rPr>
                <w:b/>
                <w:sz w:val="22"/>
                <w:szCs w:val="22"/>
              </w:rPr>
              <w:t>Щёкин</w:t>
            </w:r>
            <w:proofErr w:type="spellEnd"/>
            <w:r w:rsidRPr="00E450C6">
              <w:rPr>
                <w:b/>
                <w:bCs/>
                <w:sz w:val="22"/>
                <w:szCs w:val="22"/>
              </w:rPr>
              <w:t>/</w:t>
            </w:r>
          </w:p>
          <w:p w:rsidR="00F92DA6" w:rsidRPr="00E450C6" w:rsidRDefault="00F92DA6" w:rsidP="00F92DA6">
            <w:pPr>
              <w:suppressAutoHyphens/>
              <w:jc w:val="both"/>
              <w:rPr>
                <w:sz w:val="22"/>
                <w:szCs w:val="22"/>
              </w:rPr>
            </w:pPr>
            <w:r>
              <w:rPr>
                <w:sz w:val="22"/>
                <w:szCs w:val="22"/>
              </w:rPr>
              <w:t>М.П.</w:t>
            </w:r>
          </w:p>
        </w:tc>
        <w:tc>
          <w:tcPr>
            <w:tcW w:w="4903" w:type="dxa"/>
          </w:tcPr>
          <w:p w:rsidR="00F92DA6" w:rsidRPr="00A26594" w:rsidRDefault="00F92DA6" w:rsidP="00F92DA6">
            <w:pPr>
              <w:autoSpaceDE w:val="0"/>
              <w:autoSpaceDN w:val="0"/>
              <w:adjustRightInd w:val="0"/>
              <w:rPr>
                <w:rFonts w:eastAsia="Calibri"/>
                <w:b/>
                <w:sz w:val="22"/>
                <w:szCs w:val="22"/>
              </w:rPr>
            </w:pPr>
            <w:r w:rsidRPr="00A26594">
              <w:rPr>
                <w:rFonts w:eastAsia="Calibri"/>
                <w:b/>
                <w:sz w:val="22"/>
                <w:szCs w:val="22"/>
              </w:rPr>
              <w:t>Подрядчик:</w:t>
            </w:r>
          </w:p>
          <w:p w:rsidR="00F92DA6" w:rsidRPr="00E450C6" w:rsidRDefault="00F92DA6" w:rsidP="00F92DA6">
            <w:pPr>
              <w:autoSpaceDE w:val="0"/>
              <w:autoSpaceDN w:val="0"/>
              <w:adjustRightInd w:val="0"/>
              <w:rPr>
                <w:rFonts w:eastAsia="Calibri"/>
                <w:sz w:val="22"/>
                <w:szCs w:val="22"/>
              </w:rPr>
            </w:pPr>
            <w:r w:rsidRPr="00E450C6">
              <w:rPr>
                <w:rFonts w:eastAsia="Calibri"/>
                <w:sz w:val="22"/>
                <w:szCs w:val="22"/>
              </w:rPr>
              <w:t>___</w:t>
            </w:r>
            <w:r>
              <w:rPr>
                <w:rFonts w:eastAsia="Calibri"/>
                <w:sz w:val="22"/>
                <w:szCs w:val="22"/>
              </w:rPr>
              <w:t xml:space="preserve">____________________ </w:t>
            </w:r>
          </w:p>
          <w:p w:rsidR="00F92DA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r>
              <w:rPr>
                <w:rFonts w:eastAsia="Calibri"/>
                <w:sz w:val="22"/>
                <w:szCs w:val="22"/>
              </w:rPr>
              <w:t>__________________ /__________</w:t>
            </w:r>
            <w:r w:rsidRPr="00E450C6">
              <w:rPr>
                <w:rFonts w:eastAsia="Calibri"/>
                <w:sz w:val="22"/>
                <w:szCs w:val="22"/>
              </w:rPr>
              <w:t>/</w:t>
            </w:r>
          </w:p>
          <w:p w:rsidR="00F92DA6" w:rsidRPr="00E450C6" w:rsidRDefault="00F92DA6" w:rsidP="00F92DA6">
            <w:pPr>
              <w:widowControl w:val="0"/>
              <w:jc w:val="both"/>
              <w:rPr>
                <w:sz w:val="22"/>
                <w:szCs w:val="22"/>
              </w:rPr>
            </w:pPr>
            <w:r w:rsidRPr="00E450C6">
              <w:rPr>
                <w:rFonts w:eastAsia="Calibri"/>
                <w:sz w:val="22"/>
                <w:szCs w:val="22"/>
              </w:rPr>
              <w:t>М.П.</w:t>
            </w:r>
          </w:p>
        </w:tc>
      </w:tr>
    </w:tbl>
    <w:p w:rsidR="00EA7CE5" w:rsidRPr="00E450C6" w:rsidRDefault="00EA7CE5" w:rsidP="00AA18B5">
      <w:pPr>
        <w:pStyle w:val="a6"/>
        <w:spacing w:before="120" w:after="120"/>
        <w:jc w:val="left"/>
        <w:rPr>
          <w:b/>
          <w:sz w:val="22"/>
          <w:szCs w:val="22"/>
        </w:rPr>
      </w:pPr>
    </w:p>
    <w:p w:rsidR="00EA7CE5" w:rsidRPr="00E450C6" w:rsidRDefault="00EA7CE5" w:rsidP="00AA18B5">
      <w:pPr>
        <w:pStyle w:val="a6"/>
        <w:spacing w:before="120" w:after="120"/>
        <w:jc w:val="left"/>
        <w:rPr>
          <w:b/>
          <w:sz w:val="22"/>
          <w:szCs w:val="22"/>
        </w:rPr>
      </w:pPr>
    </w:p>
    <w:p w:rsidR="00EA7CE5" w:rsidRPr="00E450C6" w:rsidRDefault="00EA7CE5" w:rsidP="00AA18B5">
      <w:pPr>
        <w:pStyle w:val="a6"/>
        <w:spacing w:before="120" w:after="120"/>
        <w:jc w:val="left"/>
        <w:rPr>
          <w:b/>
          <w:sz w:val="22"/>
          <w:szCs w:val="22"/>
        </w:rPr>
      </w:pPr>
    </w:p>
    <w:p w:rsidR="00EA7CE5" w:rsidRPr="00E450C6" w:rsidRDefault="00EA7CE5" w:rsidP="00AA18B5">
      <w:pPr>
        <w:pStyle w:val="a6"/>
        <w:spacing w:before="120" w:after="120"/>
        <w:jc w:val="left"/>
        <w:rPr>
          <w:b/>
          <w:sz w:val="22"/>
          <w:szCs w:val="22"/>
        </w:rPr>
      </w:pPr>
    </w:p>
    <w:p w:rsidR="00EA7CE5" w:rsidRPr="00E450C6" w:rsidRDefault="00EA7CE5" w:rsidP="00AA18B5">
      <w:pPr>
        <w:pStyle w:val="a6"/>
        <w:spacing w:before="120" w:after="120"/>
        <w:jc w:val="left"/>
        <w:rPr>
          <w:b/>
          <w:sz w:val="22"/>
          <w:szCs w:val="22"/>
        </w:rPr>
      </w:pPr>
    </w:p>
    <w:p w:rsidR="00EA7CE5" w:rsidRPr="00E450C6" w:rsidRDefault="00EA7CE5" w:rsidP="00AA18B5">
      <w:pPr>
        <w:pStyle w:val="a6"/>
        <w:spacing w:before="120" w:after="120"/>
        <w:jc w:val="left"/>
        <w:rPr>
          <w:b/>
          <w:sz w:val="22"/>
          <w:szCs w:val="22"/>
        </w:rPr>
      </w:pPr>
    </w:p>
    <w:p w:rsidR="00EA7CE5" w:rsidRPr="00E450C6" w:rsidRDefault="00EA7CE5" w:rsidP="00AA18B5">
      <w:pPr>
        <w:pStyle w:val="a6"/>
        <w:spacing w:before="120" w:after="120"/>
        <w:jc w:val="left"/>
        <w:rPr>
          <w:b/>
          <w:sz w:val="22"/>
          <w:szCs w:val="22"/>
        </w:rPr>
      </w:pPr>
    </w:p>
    <w:p w:rsidR="00EA7CE5" w:rsidRPr="00E450C6" w:rsidRDefault="00EA7CE5" w:rsidP="00AA18B5">
      <w:pPr>
        <w:pStyle w:val="a6"/>
        <w:spacing w:before="120" w:after="120"/>
        <w:jc w:val="left"/>
        <w:rPr>
          <w:b/>
          <w:sz w:val="22"/>
          <w:szCs w:val="22"/>
        </w:rPr>
      </w:pPr>
    </w:p>
    <w:p w:rsidR="00EA7CE5" w:rsidRPr="00E450C6" w:rsidRDefault="00EA7CE5" w:rsidP="00AA18B5">
      <w:pPr>
        <w:pStyle w:val="a6"/>
        <w:spacing w:before="120" w:after="120"/>
        <w:jc w:val="left"/>
        <w:rPr>
          <w:b/>
          <w:sz w:val="22"/>
          <w:szCs w:val="22"/>
        </w:rPr>
      </w:pPr>
    </w:p>
    <w:p w:rsidR="00EA7CE5" w:rsidRPr="00E450C6" w:rsidRDefault="00EA7CE5" w:rsidP="00AA18B5">
      <w:pPr>
        <w:pStyle w:val="a6"/>
        <w:spacing w:before="120" w:after="120"/>
        <w:jc w:val="left"/>
        <w:rPr>
          <w:b/>
          <w:sz w:val="22"/>
          <w:szCs w:val="22"/>
        </w:rPr>
      </w:pPr>
    </w:p>
    <w:p w:rsidR="00EA7CE5" w:rsidRPr="00E450C6" w:rsidRDefault="00EA7CE5" w:rsidP="00AA18B5">
      <w:pPr>
        <w:pStyle w:val="a6"/>
        <w:spacing w:before="120" w:after="120"/>
        <w:jc w:val="left"/>
        <w:rPr>
          <w:b/>
          <w:sz w:val="22"/>
          <w:szCs w:val="22"/>
        </w:rPr>
      </w:pPr>
    </w:p>
    <w:p w:rsidR="00EA7CE5" w:rsidRPr="00E450C6" w:rsidRDefault="00EA7CE5" w:rsidP="00AA18B5">
      <w:pPr>
        <w:pStyle w:val="a6"/>
        <w:spacing w:before="120" w:after="120"/>
        <w:jc w:val="left"/>
        <w:rPr>
          <w:b/>
          <w:sz w:val="22"/>
          <w:szCs w:val="22"/>
        </w:rPr>
      </w:pPr>
    </w:p>
    <w:p w:rsidR="00EA7CE5" w:rsidRPr="00E450C6" w:rsidRDefault="00EA7CE5" w:rsidP="00AA18B5">
      <w:pPr>
        <w:pStyle w:val="a6"/>
        <w:spacing w:before="120" w:after="120"/>
        <w:jc w:val="left"/>
        <w:rPr>
          <w:b/>
          <w:sz w:val="22"/>
          <w:szCs w:val="22"/>
        </w:rPr>
      </w:pPr>
    </w:p>
    <w:p w:rsidR="00EA7CE5" w:rsidRPr="00E450C6" w:rsidRDefault="00EA7CE5" w:rsidP="00AA18B5">
      <w:pPr>
        <w:pStyle w:val="a6"/>
        <w:spacing w:before="120" w:after="120"/>
        <w:jc w:val="left"/>
        <w:rPr>
          <w:b/>
          <w:sz w:val="22"/>
          <w:szCs w:val="22"/>
        </w:rPr>
      </w:pPr>
    </w:p>
    <w:p w:rsidR="00EA7CE5" w:rsidRPr="00E450C6" w:rsidRDefault="00EA7CE5" w:rsidP="00AA18B5">
      <w:pPr>
        <w:pStyle w:val="a6"/>
        <w:spacing w:before="120" w:after="120"/>
        <w:jc w:val="left"/>
        <w:rPr>
          <w:b/>
          <w:sz w:val="22"/>
          <w:szCs w:val="22"/>
        </w:rPr>
      </w:pPr>
    </w:p>
    <w:p w:rsidR="00EA7CE5" w:rsidRPr="00E450C6" w:rsidRDefault="00EA7CE5" w:rsidP="00AA18B5">
      <w:pPr>
        <w:pStyle w:val="a6"/>
        <w:spacing w:before="120" w:after="120"/>
        <w:jc w:val="left"/>
        <w:rPr>
          <w:b/>
          <w:sz w:val="22"/>
          <w:szCs w:val="22"/>
        </w:rPr>
      </w:pPr>
    </w:p>
    <w:p w:rsidR="00506F98" w:rsidRPr="00E450C6" w:rsidRDefault="00506F98" w:rsidP="00B179B4">
      <w:pPr>
        <w:spacing w:before="120" w:after="120"/>
        <w:rPr>
          <w:b/>
          <w:i/>
          <w:sz w:val="22"/>
          <w:szCs w:val="22"/>
        </w:rPr>
        <w:sectPr w:rsidR="00506F98" w:rsidRPr="00E450C6" w:rsidSect="00E11450">
          <w:pgSz w:w="11906" w:h="16838" w:code="9"/>
          <w:pgMar w:top="1134" w:right="851" w:bottom="1134" w:left="1701" w:header="709" w:footer="709" w:gutter="0"/>
          <w:cols w:space="708"/>
          <w:docGrid w:linePitch="360"/>
        </w:sectPr>
      </w:pPr>
    </w:p>
    <w:p w:rsidR="00947E2A" w:rsidRPr="00E450C6" w:rsidRDefault="001526C4" w:rsidP="00F962B5">
      <w:pPr>
        <w:pStyle w:val="1"/>
        <w:numPr>
          <w:ilvl w:val="0"/>
          <w:numId w:val="0"/>
        </w:numPr>
        <w:ind w:left="-567" w:firstLine="11766"/>
        <w:rPr>
          <w:sz w:val="22"/>
          <w:szCs w:val="22"/>
        </w:rPr>
      </w:pPr>
      <w:bookmarkStart w:id="296" w:name="_Приложение_№_5.1"/>
      <w:bookmarkStart w:id="297" w:name="RefSCH5_1"/>
      <w:bookmarkStart w:id="298" w:name="_Toc499813183"/>
      <w:bookmarkStart w:id="299" w:name="_Toc502142586"/>
      <w:bookmarkStart w:id="300" w:name="_Toc158895901"/>
      <w:bookmarkStart w:id="301" w:name="_Toc164341953"/>
      <w:bookmarkEnd w:id="296"/>
      <w:r w:rsidRPr="00E450C6">
        <w:rPr>
          <w:sz w:val="22"/>
          <w:szCs w:val="22"/>
        </w:rPr>
        <w:t xml:space="preserve">Приложение </w:t>
      </w:r>
      <w:bookmarkStart w:id="302" w:name="RefSCH5_1_No"/>
      <w:r w:rsidR="0015670A" w:rsidRPr="00E450C6">
        <w:rPr>
          <w:sz w:val="22"/>
          <w:szCs w:val="22"/>
        </w:rPr>
        <w:t>№ </w:t>
      </w:r>
      <w:r w:rsidRPr="00E450C6">
        <w:rPr>
          <w:sz w:val="22"/>
          <w:szCs w:val="22"/>
        </w:rPr>
        <w:t>5.1</w:t>
      </w:r>
      <w:bookmarkEnd w:id="297"/>
      <w:bookmarkEnd w:id="302"/>
      <w:r w:rsidR="0011403A" w:rsidRPr="00E450C6">
        <w:rPr>
          <w:sz w:val="22"/>
          <w:szCs w:val="22"/>
        </w:rPr>
        <w:br/>
      </w:r>
      <w:bookmarkStart w:id="303" w:name="RefSCH5_1_1"/>
      <w:r w:rsidR="00EA7CE5" w:rsidRPr="00E450C6">
        <w:rPr>
          <w:sz w:val="22"/>
          <w:szCs w:val="22"/>
        </w:rPr>
        <w:t>Форма накладной на отпуск материалов на сторону</w:t>
      </w:r>
      <w:bookmarkEnd w:id="298"/>
      <w:bookmarkEnd w:id="299"/>
      <w:bookmarkEnd w:id="300"/>
      <w:bookmarkEnd w:id="301"/>
      <w:bookmarkEnd w:id="303"/>
    </w:p>
    <w:tbl>
      <w:tblPr>
        <w:tblW w:w="15970" w:type="dxa"/>
        <w:tblInd w:w="-1168" w:type="dxa"/>
        <w:tblLook w:val="04A0" w:firstRow="1" w:lastRow="0" w:firstColumn="1" w:lastColumn="0" w:noHBand="0" w:noVBand="1"/>
      </w:tblPr>
      <w:tblGrid>
        <w:gridCol w:w="255"/>
        <w:gridCol w:w="487"/>
        <w:gridCol w:w="61"/>
        <w:gridCol w:w="298"/>
        <w:gridCol w:w="434"/>
        <w:gridCol w:w="61"/>
        <w:gridCol w:w="1308"/>
        <w:gridCol w:w="61"/>
        <w:gridCol w:w="164"/>
        <w:gridCol w:w="58"/>
        <w:gridCol w:w="597"/>
        <w:gridCol w:w="58"/>
        <w:gridCol w:w="1078"/>
        <w:gridCol w:w="58"/>
        <w:gridCol w:w="543"/>
        <w:gridCol w:w="58"/>
        <w:gridCol w:w="543"/>
        <w:gridCol w:w="58"/>
        <w:gridCol w:w="599"/>
        <w:gridCol w:w="422"/>
        <w:gridCol w:w="58"/>
        <w:gridCol w:w="787"/>
        <w:gridCol w:w="58"/>
        <w:gridCol w:w="1593"/>
        <w:gridCol w:w="222"/>
        <w:gridCol w:w="222"/>
        <w:gridCol w:w="41"/>
        <w:gridCol w:w="222"/>
        <w:gridCol w:w="222"/>
        <w:gridCol w:w="130"/>
        <w:gridCol w:w="485"/>
        <w:gridCol w:w="130"/>
        <w:gridCol w:w="524"/>
        <w:gridCol w:w="4075"/>
      </w:tblGrid>
      <w:tr w:rsidR="00947E2A" w:rsidRPr="00E450C6" w:rsidTr="00F92DA6">
        <w:trPr>
          <w:gridAfter w:val="2"/>
          <w:wAfter w:w="4599" w:type="dxa"/>
          <w:trHeight w:val="20"/>
        </w:trPr>
        <w:tc>
          <w:tcPr>
            <w:tcW w:w="255" w:type="dxa"/>
            <w:tcBorders>
              <w:top w:val="nil"/>
              <w:left w:val="nil"/>
              <w:bottom w:val="nil"/>
              <w:right w:val="nil"/>
            </w:tcBorders>
            <w:shd w:val="clear" w:color="auto" w:fill="auto"/>
            <w:noWrap/>
            <w:vAlign w:val="bottom"/>
            <w:hideMark/>
          </w:tcPr>
          <w:p w:rsidR="00947E2A" w:rsidRPr="00E450C6" w:rsidRDefault="00947E2A" w:rsidP="00F92DA6">
            <w:pPr>
              <w:ind w:firstLine="6520"/>
              <w:rPr>
                <w:sz w:val="22"/>
                <w:szCs w:val="22"/>
              </w:rPr>
            </w:pPr>
          </w:p>
        </w:tc>
        <w:tc>
          <w:tcPr>
            <w:tcW w:w="548" w:type="dxa"/>
            <w:gridSpan w:val="2"/>
            <w:tcBorders>
              <w:top w:val="nil"/>
              <w:left w:val="nil"/>
              <w:bottom w:val="nil"/>
              <w:right w:val="nil"/>
            </w:tcBorders>
            <w:shd w:val="clear" w:color="auto" w:fill="auto"/>
            <w:noWrap/>
            <w:vAlign w:val="bottom"/>
            <w:hideMark/>
          </w:tcPr>
          <w:p w:rsidR="00947E2A" w:rsidRPr="00E450C6" w:rsidRDefault="00947E2A" w:rsidP="00F92DA6">
            <w:pPr>
              <w:ind w:firstLine="6520"/>
              <w:rPr>
                <w:sz w:val="22"/>
                <w:szCs w:val="22"/>
              </w:rPr>
            </w:pPr>
          </w:p>
        </w:tc>
        <w:tc>
          <w:tcPr>
            <w:tcW w:w="793" w:type="dxa"/>
            <w:gridSpan w:val="3"/>
            <w:tcBorders>
              <w:top w:val="nil"/>
              <w:left w:val="nil"/>
              <w:bottom w:val="nil"/>
              <w:right w:val="nil"/>
            </w:tcBorders>
            <w:shd w:val="clear" w:color="auto" w:fill="auto"/>
            <w:noWrap/>
            <w:vAlign w:val="bottom"/>
            <w:hideMark/>
          </w:tcPr>
          <w:p w:rsidR="00947E2A" w:rsidRPr="00E450C6" w:rsidRDefault="00947E2A" w:rsidP="00F92DA6">
            <w:pPr>
              <w:ind w:firstLine="6520"/>
              <w:rPr>
                <w:sz w:val="22"/>
                <w:szCs w:val="22"/>
              </w:rPr>
            </w:pPr>
          </w:p>
        </w:tc>
        <w:tc>
          <w:tcPr>
            <w:tcW w:w="1369" w:type="dxa"/>
            <w:gridSpan w:val="2"/>
            <w:tcBorders>
              <w:top w:val="nil"/>
              <w:left w:val="nil"/>
              <w:bottom w:val="nil"/>
              <w:right w:val="nil"/>
            </w:tcBorders>
            <w:shd w:val="clear" w:color="auto" w:fill="auto"/>
            <w:noWrap/>
            <w:vAlign w:val="bottom"/>
            <w:hideMark/>
          </w:tcPr>
          <w:p w:rsidR="00947E2A" w:rsidRPr="00E450C6" w:rsidRDefault="00947E2A" w:rsidP="00F92DA6">
            <w:pPr>
              <w:ind w:firstLine="6520"/>
              <w:rPr>
                <w:sz w:val="22"/>
                <w:szCs w:val="22"/>
              </w:rPr>
            </w:pPr>
          </w:p>
        </w:tc>
        <w:tc>
          <w:tcPr>
            <w:tcW w:w="222" w:type="dxa"/>
            <w:gridSpan w:val="2"/>
            <w:tcBorders>
              <w:top w:val="nil"/>
              <w:left w:val="nil"/>
              <w:bottom w:val="nil"/>
              <w:right w:val="nil"/>
            </w:tcBorders>
            <w:shd w:val="clear" w:color="auto" w:fill="auto"/>
            <w:noWrap/>
            <w:vAlign w:val="bottom"/>
            <w:hideMark/>
          </w:tcPr>
          <w:p w:rsidR="00947E2A" w:rsidRPr="00E450C6" w:rsidRDefault="00947E2A" w:rsidP="00F92DA6">
            <w:pPr>
              <w:ind w:firstLine="6520"/>
              <w:rPr>
                <w:sz w:val="22"/>
                <w:szCs w:val="22"/>
              </w:rPr>
            </w:pPr>
          </w:p>
        </w:tc>
        <w:tc>
          <w:tcPr>
            <w:tcW w:w="655" w:type="dxa"/>
            <w:gridSpan w:val="2"/>
            <w:tcBorders>
              <w:top w:val="nil"/>
              <w:left w:val="nil"/>
              <w:bottom w:val="nil"/>
              <w:right w:val="nil"/>
            </w:tcBorders>
            <w:shd w:val="clear" w:color="auto" w:fill="auto"/>
            <w:noWrap/>
            <w:vAlign w:val="bottom"/>
            <w:hideMark/>
          </w:tcPr>
          <w:p w:rsidR="00947E2A" w:rsidRPr="00E450C6" w:rsidRDefault="00947E2A" w:rsidP="00F92DA6">
            <w:pPr>
              <w:ind w:firstLine="6520"/>
              <w:rPr>
                <w:sz w:val="22"/>
                <w:szCs w:val="22"/>
              </w:rPr>
            </w:pPr>
          </w:p>
        </w:tc>
        <w:tc>
          <w:tcPr>
            <w:tcW w:w="1136" w:type="dxa"/>
            <w:gridSpan w:val="2"/>
            <w:tcBorders>
              <w:top w:val="nil"/>
              <w:left w:val="nil"/>
              <w:bottom w:val="nil"/>
              <w:right w:val="nil"/>
            </w:tcBorders>
            <w:shd w:val="clear" w:color="auto" w:fill="auto"/>
            <w:noWrap/>
            <w:vAlign w:val="bottom"/>
            <w:hideMark/>
          </w:tcPr>
          <w:p w:rsidR="00947E2A" w:rsidRPr="00E450C6" w:rsidRDefault="00947E2A" w:rsidP="00F92DA6">
            <w:pPr>
              <w:ind w:firstLine="6520"/>
              <w:rPr>
                <w:sz w:val="22"/>
                <w:szCs w:val="22"/>
              </w:rPr>
            </w:pPr>
          </w:p>
        </w:tc>
        <w:tc>
          <w:tcPr>
            <w:tcW w:w="601" w:type="dxa"/>
            <w:gridSpan w:val="2"/>
            <w:tcBorders>
              <w:top w:val="nil"/>
              <w:left w:val="nil"/>
              <w:bottom w:val="nil"/>
              <w:right w:val="nil"/>
            </w:tcBorders>
            <w:shd w:val="clear" w:color="auto" w:fill="auto"/>
            <w:noWrap/>
            <w:vAlign w:val="bottom"/>
            <w:hideMark/>
          </w:tcPr>
          <w:p w:rsidR="00947E2A" w:rsidRPr="00E450C6" w:rsidRDefault="00947E2A" w:rsidP="00F92DA6">
            <w:pPr>
              <w:ind w:firstLine="6520"/>
              <w:rPr>
                <w:sz w:val="22"/>
                <w:szCs w:val="22"/>
              </w:rPr>
            </w:pPr>
          </w:p>
        </w:tc>
        <w:tc>
          <w:tcPr>
            <w:tcW w:w="601" w:type="dxa"/>
            <w:gridSpan w:val="2"/>
            <w:tcBorders>
              <w:top w:val="nil"/>
              <w:left w:val="nil"/>
              <w:bottom w:val="nil"/>
              <w:right w:val="nil"/>
            </w:tcBorders>
            <w:shd w:val="clear" w:color="auto" w:fill="auto"/>
            <w:noWrap/>
            <w:vAlign w:val="bottom"/>
            <w:hideMark/>
          </w:tcPr>
          <w:p w:rsidR="00947E2A" w:rsidRPr="00E450C6" w:rsidRDefault="00947E2A" w:rsidP="00F92DA6">
            <w:pPr>
              <w:ind w:firstLine="6520"/>
              <w:rPr>
                <w:sz w:val="22"/>
                <w:szCs w:val="22"/>
              </w:rPr>
            </w:pPr>
          </w:p>
        </w:tc>
        <w:tc>
          <w:tcPr>
            <w:tcW w:w="1079" w:type="dxa"/>
            <w:gridSpan w:val="3"/>
            <w:tcBorders>
              <w:top w:val="nil"/>
              <w:left w:val="nil"/>
              <w:bottom w:val="nil"/>
              <w:right w:val="nil"/>
            </w:tcBorders>
            <w:shd w:val="clear" w:color="auto" w:fill="auto"/>
            <w:noWrap/>
            <w:vAlign w:val="bottom"/>
            <w:hideMark/>
          </w:tcPr>
          <w:p w:rsidR="00947E2A" w:rsidRPr="00E450C6" w:rsidRDefault="00947E2A" w:rsidP="00F92DA6">
            <w:pPr>
              <w:ind w:firstLine="6520"/>
              <w:rPr>
                <w:sz w:val="22"/>
                <w:szCs w:val="22"/>
              </w:rPr>
            </w:pPr>
          </w:p>
        </w:tc>
        <w:tc>
          <w:tcPr>
            <w:tcW w:w="845" w:type="dxa"/>
            <w:gridSpan w:val="2"/>
            <w:tcBorders>
              <w:top w:val="nil"/>
              <w:left w:val="nil"/>
              <w:bottom w:val="nil"/>
              <w:right w:val="nil"/>
            </w:tcBorders>
            <w:shd w:val="clear" w:color="auto" w:fill="auto"/>
            <w:noWrap/>
            <w:vAlign w:val="bottom"/>
            <w:hideMark/>
          </w:tcPr>
          <w:p w:rsidR="00947E2A" w:rsidRPr="00E450C6" w:rsidRDefault="00947E2A" w:rsidP="00F92DA6">
            <w:pPr>
              <w:ind w:firstLine="6520"/>
              <w:rPr>
                <w:sz w:val="22"/>
                <w:szCs w:val="22"/>
              </w:rPr>
            </w:pPr>
          </w:p>
        </w:tc>
        <w:tc>
          <w:tcPr>
            <w:tcW w:w="3267" w:type="dxa"/>
            <w:gridSpan w:val="9"/>
            <w:tcBorders>
              <w:top w:val="nil"/>
              <w:left w:val="nil"/>
              <w:bottom w:val="nil"/>
              <w:right w:val="nil"/>
            </w:tcBorders>
            <w:shd w:val="clear" w:color="auto" w:fill="auto"/>
            <w:noWrap/>
            <w:vAlign w:val="bottom"/>
            <w:hideMark/>
          </w:tcPr>
          <w:p w:rsidR="00947E2A" w:rsidRPr="00E450C6" w:rsidRDefault="00947E2A" w:rsidP="00F92DA6">
            <w:pPr>
              <w:rPr>
                <w:sz w:val="22"/>
                <w:szCs w:val="22"/>
              </w:rPr>
            </w:pPr>
            <w:r w:rsidRPr="00E450C6">
              <w:rPr>
                <w:sz w:val="22"/>
                <w:szCs w:val="22"/>
              </w:rPr>
              <w:t>Форма ВН-1</w:t>
            </w:r>
          </w:p>
        </w:tc>
      </w:tr>
      <w:tr w:rsidR="00947E2A" w:rsidRPr="00E450C6" w:rsidTr="00F92DA6">
        <w:trPr>
          <w:gridAfter w:val="2"/>
          <w:wAfter w:w="4599" w:type="dxa"/>
          <w:trHeight w:val="20"/>
        </w:trPr>
        <w:tc>
          <w:tcPr>
            <w:tcW w:w="255" w:type="dxa"/>
            <w:tcBorders>
              <w:top w:val="nil"/>
              <w:left w:val="nil"/>
              <w:bottom w:val="nil"/>
              <w:right w:val="nil"/>
            </w:tcBorders>
            <w:shd w:val="clear" w:color="auto" w:fill="auto"/>
            <w:noWrap/>
            <w:vAlign w:val="bottom"/>
            <w:hideMark/>
          </w:tcPr>
          <w:p w:rsidR="00947E2A" w:rsidRPr="00E450C6" w:rsidRDefault="00947E2A" w:rsidP="00F92DA6">
            <w:pPr>
              <w:ind w:firstLine="6520"/>
              <w:rPr>
                <w:sz w:val="22"/>
                <w:szCs w:val="22"/>
              </w:rPr>
            </w:pPr>
          </w:p>
        </w:tc>
        <w:tc>
          <w:tcPr>
            <w:tcW w:w="11116" w:type="dxa"/>
            <w:gridSpan w:val="31"/>
            <w:tcBorders>
              <w:top w:val="nil"/>
              <w:left w:val="nil"/>
              <w:bottom w:val="nil"/>
              <w:right w:val="nil"/>
            </w:tcBorders>
            <w:shd w:val="clear" w:color="auto" w:fill="auto"/>
            <w:noWrap/>
            <w:vAlign w:val="bottom"/>
            <w:hideMark/>
          </w:tcPr>
          <w:p w:rsidR="00947E2A" w:rsidRPr="00E450C6" w:rsidRDefault="00947E2A" w:rsidP="00F92DA6">
            <w:pPr>
              <w:ind w:firstLine="664"/>
              <w:jc w:val="center"/>
              <w:rPr>
                <w:b/>
                <w:bCs/>
                <w:sz w:val="22"/>
                <w:szCs w:val="22"/>
              </w:rPr>
            </w:pPr>
            <w:r w:rsidRPr="00E450C6">
              <w:rPr>
                <w:b/>
                <w:bCs/>
                <w:sz w:val="22"/>
                <w:szCs w:val="22"/>
              </w:rPr>
              <w:t>АКТ №              от</w:t>
            </w:r>
          </w:p>
        </w:tc>
      </w:tr>
      <w:tr w:rsidR="00947E2A" w:rsidRPr="00E450C6" w:rsidTr="00F92DA6">
        <w:trPr>
          <w:gridAfter w:val="2"/>
          <w:wAfter w:w="4599" w:type="dxa"/>
          <w:trHeight w:val="20"/>
        </w:trPr>
        <w:tc>
          <w:tcPr>
            <w:tcW w:w="255" w:type="dxa"/>
            <w:tcBorders>
              <w:top w:val="nil"/>
              <w:left w:val="nil"/>
              <w:bottom w:val="nil"/>
              <w:right w:val="nil"/>
            </w:tcBorders>
            <w:shd w:val="clear" w:color="auto" w:fill="auto"/>
            <w:noWrap/>
            <w:vAlign w:val="bottom"/>
            <w:hideMark/>
          </w:tcPr>
          <w:p w:rsidR="00947E2A" w:rsidRPr="00E450C6" w:rsidRDefault="00947E2A" w:rsidP="00F92DA6">
            <w:pPr>
              <w:ind w:firstLine="6520"/>
              <w:rPr>
                <w:sz w:val="22"/>
                <w:szCs w:val="22"/>
              </w:rPr>
            </w:pPr>
          </w:p>
        </w:tc>
        <w:tc>
          <w:tcPr>
            <w:tcW w:w="11116" w:type="dxa"/>
            <w:gridSpan w:val="31"/>
            <w:tcBorders>
              <w:top w:val="nil"/>
              <w:left w:val="nil"/>
              <w:bottom w:val="nil"/>
              <w:right w:val="nil"/>
            </w:tcBorders>
            <w:shd w:val="clear" w:color="auto" w:fill="auto"/>
            <w:noWrap/>
            <w:vAlign w:val="bottom"/>
            <w:hideMark/>
          </w:tcPr>
          <w:p w:rsidR="00947E2A" w:rsidRPr="00E450C6" w:rsidRDefault="00947E2A" w:rsidP="00F92DA6">
            <w:pPr>
              <w:ind w:firstLine="664"/>
              <w:jc w:val="center"/>
              <w:rPr>
                <w:b/>
                <w:bCs/>
                <w:sz w:val="22"/>
                <w:szCs w:val="22"/>
              </w:rPr>
            </w:pPr>
            <w:r w:rsidRPr="00E450C6">
              <w:rPr>
                <w:b/>
                <w:bCs/>
                <w:sz w:val="22"/>
                <w:szCs w:val="22"/>
              </w:rPr>
              <w:t>сдачи-приемки давальческих материалов</w:t>
            </w:r>
          </w:p>
        </w:tc>
      </w:tr>
      <w:tr w:rsidR="00947E2A" w:rsidRPr="00E450C6" w:rsidTr="00F92DA6">
        <w:trPr>
          <w:gridAfter w:val="2"/>
          <w:wAfter w:w="4599" w:type="dxa"/>
          <w:trHeight w:val="20"/>
        </w:trPr>
        <w:tc>
          <w:tcPr>
            <w:tcW w:w="255" w:type="dxa"/>
            <w:tcBorders>
              <w:top w:val="nil"/>
              <w:left w:val="nil"/>
              <w:bottom w:val="nil"/>
              <w:right w:val="nil"/>
            </w:tcBorders>
            <w:shd w:val="clear" w:color="auto" w:fill="auto"/>
            <w:noWrap/>
            <w:vAlign w:val="bottom"/>
            <w:hideMark/>
          </w:tcPr>
          <w:p w:rsidR="00947E2A" w:rsidRPr="00E450C6" w:rsidRDefault="00947E2A" w:rsidP="00F92DA6">
            <w:pPr>
              <w:rPr>
                <w:sz w:val="22"/>
                <w:szCs w:val="22"/>
              </w:rPr>
            </w:pPr>
          </w:p>
        </w:tc>
        <w:tc>
          <w:tcPr>
            <w:tcW w:w="548" w:type="dxa"/>
            <w:gridSpan w:val="2"/>
            <w:tcBorders>
              <w:top w:val="nil"/>
              <w:left w:val="nil"/>
              <w:bottom w:val="nil"/>
              <w:right w:val="nil"/>
            </w:tcBorders>
            <w:shd w:val="clear" w:color="auto" w:fill="auto"/>
            <w:noWrap/>
            <w:vAlign w:val="bottom"/>
            <w:hideMark/>
          </w:tcPr>
          <w:p w:rsidR="00947E2A" w:rsidRPr="00E450C6" w:rsidRDefault="00947E2A" w:rsidP="00F92DA6">
            <w:pPr>
              <w:rPr>
                <w:sz w:val="22"/>
                <w:szCs w:val="22"/>
              </w:rPr>
            </w:pPr>
          </w:p>
        </w:tc>
        <w:tc>
          <w:tcPr>
            <w:tcW w:w="793" w:type="dxa"/>
            <w:gridSpan w:val="3"/>
            <w:tcBorders>
              <w:top w:val="nil"/>
              <w:left w:val="nil"/>
              <w:bottom w:val="nil"/>
              <w:right w:val="nil"/>
            </w:tcBorders>
            <w:shd w:val="clear" w:color="auto" w:fill="auto"/>
            <w:noWrap/>
            <w:vAlign w:val="bottom"/>
            <w:hideMark/>
          </w:tcPr>
          <w:p w:rsidR="00947E2A" w:rsidRPr="00E450C6" w:rsidRDefault="00947E2A" w:rsidP="00F92DA6">
            <w:pPr>
              <w:rPr>
                <w:sz w:val="22"/>
                <w:szCs w:val="22"/>
              </w:rPr>
            </w:pPr>
          </w:p>
        </w:tc>
        <w:tc>
          <w:tcPr>
            <w:tcW w:w="1369" w:type="dxa"/>
            <w:gridSpan w:val="2"/>
            <w:tcBorders>
              <w:top w:val="nil"/>
              <w:left w:val="nil"/>
              <w:bottom w:val="nil"/>
              <w:right w:val="nil"/>
            </w:tcBorders>
            <w:shd w:val="clear" w:color="auto" w:fill="auto"/>
            <w:noWrap/>
            <w:vAlign w:val="bottom"/>
            <w:hideMark/>
          </w:tcPr>
          <w:p w:rsidR="00947E2A" w:rsidRPr="00E450C6" w:rsidRDefault="00947E2A" w:rsidP="00F92DA6">
            <w:pPr>
              <w:rPr>
                <w:sz w:val="22"/>
                <w:szCs w:val="22"/>
              </w:rPr>
            </w:pPr>
          </w:p>
        </w:tc>
        <w:tc>
          <w:tcPr>
            <w:tcW w:w="222" w:type="dxa"/>
            <w:gridSpan w:val="2"/>
            <w:tcBorders>
              <w:top w:val="nil"/>
              <w:left w:val="nil"/>
              <w:bottom w:val="nil"/>
              <w:right w:val="nil"/>
            </w:tcBorders>
            <w:shd w:val="clear" w:color="auto" w:fill="auto"/>
            <w:noWrap/>
            <w:vAlign w:val="bottom"/>
            <w:hideMark/>
          </w:tcPr>
          <w:p w:rsidR="00947E2A" w:rsidRPr="00E450C6" w:rsidRDefault="00947E2A" w:rsidP="00F92DA6">
            <w:pPr>
              <w:rPr>
                <w:sz w:val="22"/>
                <w:szCs w:val="22"/>
              </w:rPr>
            </w:pPr>
          </w:p>
        </w:tc>
        <w:tc>
          <w:tcPr>
            <w:tcW w:w="655" w:type="dxa"/>
            <w:gridSpan w:val="2"/>
            <w:tcBorders>
              <w:top w:val="nil"/>
              <w:left w:val="nil"/>
              <w:bottom w:val="nil"/>
              <w:right w:val="nil"/>
            </w:tcBorders>
            <w:shd w:val="clear" w:color="auto" w:fill="auto"/>
            <w:noWrap/>
            <w:vAlign w:val="bottom"/>
            <w:hideMark/>
          </w:tcPr>
          <w:p w:rsidR="00947E2A" w:rsidRPr="00E450C6" w:rsidRDefault="00947E2A" w:rsidP="00F92DA6">
            <w:pPr>
              <w:rPr>
                <w:sz w:val="22"/>
                <w:szCs w:val="22"/>
              </w:rPr>
            </w:pPr>
          </w:p>
        </w:tc>
        <w:tc>
          <w:tcPr>
            <w:tcW w:w="1136" w:type="dxa"/>
            <w:gridSpan w:val="2"/>
            <w:tcBorders>
              <w:top w:val="nil"/>
              <w:left w:val="nil"/>
              <w:bottom w:val="nil"/>
              <w:right w:val="nil"/>
            </w:tcBorders>
            <w:shd w:val="clear" w:color="auto" w:fill="auto"/>
            <w:noWrap/>
            <w:vAlign w:val="bottom"/>
            <w:hideMark/>
          </w:tcPr>
          <w:p w:rsidR="00947E2A" w:rsidRPr="00E450C6" w:rsidRDefault="00947E2A" w:rsidP="00F92DA6">
            <w:pPr>
              <w:rPr>
                <w:sz w:val="22"/>
                <w:szCs w:val="22"/>
              </w:rPr>
            </w:pPr>
          </w:p>
        </w:tc>
        <w:tc>
          <w:tcPr>
            <w:tcW w:w="601" w:type="dxa"/>
            <w:gridSpan w:val="2"/>
            <w:tcBorders>
              <w:top w:val="nil"/>
              <w:left w:val="nil"/>
              <w:bottom w:val="nil"/>
              <w:right w:val="nil"/>
            </w:tcBorders>
            <w:shd w:val="clear" w:color="auto" w:fill="auto"/>
            <w:noWrap/>
            <w:vAlign w:val="bottom"/>
            <w:hideMark/>
          </w:tcPr>
          <w:p w:rsidR="00947E2A" w:rsidRPr="00E450C6" w:rsidRDefault="00947E2A" w:rsidP="00F92DA6">
            <w:pPr>
              <w:rPr>
                <w:sz w:val="22"/>
                <w:szCs w:val="22"/>
              </w:rPr>
            </w:pPr>
          </w:p>
        </w:tc>
        <w:tc>
          <w:tcPr>
            <w:tcW w:w="601" w:type="dxa"/>
            <w:gridSpan w:val="2"/>
            <w:tcBorders>
              <w:top w:val="nil"/>
              <w:left w:val="nil"/>
              <w:bottom w:val="nil"/>
              <w:right w:val="nil"/>
            </w:tcBorders>
            <w:shd w:val="clear" w:color="auto" w:fill="auto"/>
            <w:noWrap/>
            <w:vAlign w:val="bottom"/>
            <w:hideMark/>
          </w:tcPr>
          <w:p w:rsidR="00947E2A" w:rsidRPr="00E450C6" w:rsidRDefault="00947E2A" w:rsidP="00F92DA6">
            <w:pPr>
              <w:rPr>
                <w:sz w:val="22"/>
                <w:szCs w:val="22"/>
              </w:rPr>
            </w:pPr>
          </w:p>
        </w:tc>
        <w:tc>
          <w:tcPr>
            <w:tcW w:w="1079" w:type="dxa"/>
            <w:gridSpan w:val="3"/>
            <w:tcBorders>
              <w:top w:val="nil"/>
              <w:left w:val="nil"/>
              <w:bottom w:val="nil"/>
              <w:right w:val="nil"/>
            </w:tcBorders>
            <w:shd w:val="clear" w:color="auto" w:fill="auto"/>
            <w:noWrap/>
            <w:vAlign w:val="bottom"/>
            <w:hideMark/>
          </w:tcPr>
          <w:p w:rsidR="00947E2A" w:rsidRPr="00E450C6" w:rsidRDefault="00947E2A" w:rsidP="00F92DA6">
            <w:pPr>
              <w:rPr>
                <w:sz w:val="22"/>
                <w:szCs w:val="22"/>
              </w:rPr>
            </w:pPr>
          </w:p>
        </w:tc>
        <w:tc>
          <w:tcPr>
            <w:tcW w:w="845" w:type="dxa"/>
            <w:gridSpan w:val="2"/>
            <w:tcBorders>
              <w:top w:val="nil"/>
              <w:left w:val="nil"/>
              <w:bottom w:val="nil"/>
              <w:right w:val="nil"/>
            </w:tcBorders>
            <w:shd w:val="clear" w:color="auto" w:fill="auto"/>
            <w:noWrap/>
            <w:vAlign w:val="bottom"/>
            <w:hideMark/>
          </w:tcPr>
          <w:p w:rsidR="00947E2A" w:rsidRPr="00E450C6" w:rsidRDefault="00947E2A" w:rsidP="00F92DA6">
            <w:pPr>
              <w:rPr>
                <w:sz w:val="22"/>
                <w:szCs w:val="22"/>
              </w:rPr>
            </w:pPr>
          </w:p>
        </w:tc>
        <w:tc>
          <w:tcPr>
            <w:tcW w:w="1593" w:type="dxa"/>
            <w:tcBorders>
              <w:top w:val="nil"/>
              <w:left w:val="nil"/>
              <w:bottom w:val="nil"/>
              <w:right w:val="nil"/>
            </w:tcBorders>
            <w:shd w:val="clear" w:color="auto" w:fill="auto"/>
            <w:noWrap/>
            <w:vAlign w:val="bottom"/>
            <w:hideMark/>
          </w:tcPr>
          <w:p w:rsidR="00947E2A" w:rsidRPr="00E450C6" w:rsidRDefault="00947E2A" w:rsidP="00F92DA6">
            <w:pPr>
              <w:rPr>
                <w:sz w:val="22"/>
                <w:szCs w:val="22"/>
              </w:rPr>
            </w:pPr>
          </w:p>
        </w:tc>
        <w:tc>
          <w:tcPr>
            <w:tcW w:w="222" w:type="dxa"/>
            <w:tcBorders>
              <w:top w:val="nil"/>
              <w:left w:val="nil"/>
              <w:bottom w:val="nil"/>
              <w:right w:val="nil"/>
            </w:tcBorders>
            <w:shd w:val="clear" w:color="auto" w:fill="auto"/>
            <w:noWrap/>
            <w:vAlign w:val="bottom"/>
            <w:hideMark/>
          </w:tcPr>
          <w:p w:rsidR="00947E2A" w:rsidRPr="00E450C6" w:rsidRDefault="00947E2A" w:rsidP="00F92DA6">
            <w:pPr>
              <w:rPr>
                <w:sz w:val="22"/>
                <w:szCs w:val="22"/>
              </w:rPr>
            </w:pPr>
          </w:p>
        </w:tc>
        <w:tc>
          <w:tcPr>
            <w:tcW w:w="222" w:type="dxa"/>
            <w:tcBorders>
              <w:top w:val="nil"/>
              <w:left w:val="nil"/>
              <w:bottom w:val="nil"/>
              <w:right w:val="nil"/>
            </w:tcBorders>
            <w:shd w:val="clear" w:color="auto" w:fill="auto"/>
            <w:noWrap/>
            <w:vAlign w:val="bottom"/>
            <w:hideMark/>
          </w:tcPr>
          <w:p w:rsidR="00947E2A" w:rsidRPr="00E450C6" w:rsidRDefault="00947E2A" w:rsidP="00F92DA6">
            <w:pPr>
              <w:rPr>
                <w:sz w:val="22"/>
                <w:szCs w:val="22"/>
              </w:rPr>
            </w:pPr>
          </w:p>
        </w:tc>
        <w:tc>
          <w:tcPr>
            <w:tcW w:w="615" w:type="dxa"/>
            <w:gridSpan w:val="4"/>
            <w:tcBorders>
              <w:top w:val="nil"/>
              <w:left w:val="nil"/>
              <w:bottom w:val="nil"/>
              <w:right w:val="nil"/>
            </w:tcBorders>
            <w:shd w:val="clear" w:color="auto" w:fill="auto"/>
            <w:noWrap/>
            <w:vAlign w:val="bottom"/>
            <w:hideMark/>
          </w:tcPr>
          <w:p w:rsidR="00947E2A" w:rsidRPr="00E450C6" w:rsidRDefault="00947E2A" w:rsidP="00F92DA6">
            <w:pPr>
              <w:rPr>
                <w:sz w:val="22"/>
                <w:szCs w:val="22"/>
              </w:rPr>
            </w:pPr>
          </w:p>
        </w:tc>
        <w:tc>
          <w:tcPr>
            <w:tcW w:w="615" w:type="dxa"/>
            <w:gridSpan w:val="2"/>
            <w:tcBorders>
              <w:top w:val="nil"/>
              <w:left w:val="nil"/>
              <w:bottom w:val="nil"/>
              <w:right w:val="nil"/>
            </w:tcBorders>
            <w:shd w:val="clear" w:color="auto" w:fill="auto"/>
            <w:noWrap/>
            <w:vAlign w:val="bottom"/>
            <w:hideMark/>
          </w:tcPr>
          <w:p w:rsidR="00947E2A" w:rsidRPr="00E450C6" w:rsidRDefault="00947E2A" w:rsidP="00F92DA6">
            <w:pPr>
              <w:rPr>
                <w:sz w:val="22"/>
                <w:szCs w:val="22"/>
              </w:rPr>
            </w:pP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665" w:type="dxa"/>
            <w:gridSpan w:val="12"/>
            <w:tcBorders>
              <w:top w:val="nil"/>
              <w:left w:val="nil"/>
              <w:bottom w:val="nil"/>
              <w:right w:val="nil"/>
            </w:tcBorders>
            <w:shd w:val="clear" w:color="auto" w:fill="auto"/>
            <w:noWrap/>
            <w:vAlign w:val="bottom"/>
            <w:hideMark/>
          </w:tcPr>
          <w:p w:rsidR="00947E2A" w:rsidRPr="00F92DA6" w:rsidRDefault="00947E2A" w:rsidP="00F92DA6">
            <w:pPr>
              <w:rPr>
                <w:sz w:val="14"/>
                <w:szCs w:val="14"/>
              </w:rPr>
            </w:pPr>
            <w:r w:rsidRPr="00F92DA6">
              <w:rPr>
                <w:sz w:val="14"/>
                <w:szCs w:val="14"/>
              </w:rPr>
              <w:t>Комиссией в составе представителей заказчика:</w:t>
            </w:r>
          </w:p>
        </w:tc>
        <w:tc>
          <w:tcPr>
            <w:tcW w:w="11050" w:type="dxa"/>
            <w:gridSpan w:val="21"/>
            <w:tcBorders>
              <w:top w:val="nil"/>
              <w:left w:val="nil"/>
              <w:bottom w:val="single" w:sz="4" w:space="0" w:color="auto"/>
              <w:right w:val="nil"/>
            </w:tcBorders>
            <w:shd w:val="clear" w:color="auto" w:fill="auto"/>
            <w:vAlign w:val="bottom"/>
            <w:hideMark/>
          </w:tcPr>
          <w:p w:rsidR="00947E2A" w:rsidRPr="00F92DA6" w:rsidRDefault="00947E2A" w:rsidP="00F92DA6">
            <w:pPr>
              <w:jc w:val="right"/>
              <w:rPr>
                <w:sz w:val="14"/>
                <w:szCs w:val="14"/>
              </w:rPr>
            </w:pPr>
            <w:r w:rsidRPr="00F92DA6">
              <w:rPr>
                <w:sz w:val="14"/>
                <w:szCs w:val="14"/>
              </w:rPr>
              <w:t> </w:t>
            </w: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793"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369"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5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36"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050" w:type="dxa"/>
            <w:gridSpan w:val="21"/>
            <w:tcBorders>
              <w:top w:val="nil"/>
              <w:left w:val="nil"/>
              <w:bottom w:val="nil"/>
              <w:right w:val="nil"/>
            </w:tcBorders>
            <w:shd w:val="clear" w:color="auto" w:fill="auto"/>
            <w:hideMark/>
          </w:tcPr>
          <w:p w:rsidR="00947E2A" w:rsidRPr="00F92DA6" w:rsidRDefault="00947E2A" w:rsidP="00F92DA6">
            <w:pPr>
              <w:jc w:val="center"/>
              <w:rPr>
                <w:sz w:val="14"/>
                <w:szCs w:val="14"/>
              </w:rPr>
            </w:pPr>
            <w:r w:rsidRPr="00F92DA6">
              <w:rPr>
                <w:sz w:val="14"/>
                <w:szCs w:val="14"/>
              </w:rPr>
              <w:t>(</w:t>
            </w:r>
            <w:proofErr w:type="spellStart"/>
            <w:r w:rsidRPr="00F92DA6">
              <w:rPr>
                <w:sz w:val="14"/>
                <w:szCs w:val="14"/>
              </w:rPr>
              <w:t>Ф.И.О.,должность</w:t>
            </w:r>
            <w:proofErr w:type="spellEnd"/>
            <w:r w:rsidRPr="00F92DA6">
              <w:rPr>
                <w:sz w:val="14"/>
                <w:szCs w:val="14"/>
              </w:rPr>
              <w:t>)</w:t>
            </w: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793"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369"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5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36"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07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84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136" w:type="dxa"/>
            <w:gridSpan w:val="5"/>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1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72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665" w:type="dxa"/>
            <w:gridSpan w:val="12"/>
            <w:tcBorders>
              <w:top w:val="nil"/>
              <w:left w:val="nil"/>
              <w:bottom w:val="nil"/>
              <w:right w:val="nil"/>
            </w:tcBorders>
            <w:shd w:val="clear" w:color="auto" w:fill="auto"/>
            <w:noWrap/>
            <w:vAlign w:val="bottom"/>
            <w:hideMark/>
          </w:tcPr>
          <w:p w:rsidR="00947E2A" w:rsidRPr="00F92DA6" w:rsidRDefault="00947E2A" w:rsidP="00F92DA6">
            <w:pPr>
              <w:rPr>
                <w:sz w:val="14"/>
                <w:szCs w:val="14"/>
              </w:rPr>
            </w:pPr>
            <w:r w:rsidRPr="00F92DA6">
              <w:rPr>
                <w:sz w:val="14"/>
                <w:szCs w:val="14"/>
              </w:rPr>
              <w:t>подрядной организации:</w:t>
            </w:r>
          </w:p>
        </w:tc>
        <w:tc>
          <w:tcPr>
            <w:tcW w:w="11050" w:type="dxa"/>
            <w:gridSpan w:val="21"/>
            <w:tcBorders>
              <w:top w:val="nil"/>
              <w:left w:val="nil"/>
              <w:bottom w:val="single" w:sz="4" w:space="0" w:color="auto"/>
              <w:right w:val="nil"/>
            </w:tcBorders>
            <w:shd w:val="clear" w:color="auto" w:fill="auto"/>
            <w:vAlign w:val="bottom"/>
            <w:hideMark/>
          </w:tcPr>
          <w:p w:rsidR="00947E2A" w:rsidRPr="00F92DA6" w:rsidRDefault="00947E2A" w:rsidP="00F92DA6">
            <w:pPr>
              <w:jc w:val="right"/>
              <w:rPr>
                <w:sz w:val="14"/>
                <w:szCs w:val="14"/>
              </w:rPr>
            </w:pPr>
            <w:r w:rsidRPr="00F92DA6">
              <w:rPr>
                <w:sz w:val="14"/>
                <w:szCs w:val="14"/>
              </w:rPr>
              <w:t> </w:t>
            </w: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793"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369"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5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36"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050" w:type="dxa"/>
            <w:gridSpan w:val="21"/>
            <w:tcBorders>
              <w:top w:val="nil"/>
              <w:left w:val="nil"/>
              <w:bottom w:val="nil"/>
              <w:right w:val="nil"/>
            </w:tcBorders>
            <w:shd w:val="clear" w:color="auto" w:fill="auto"/>
            <w:hideMark/>
          </w:tcPr>
          <w:p w:rsidR="00947E2A" w:rsidRPr="00F92DA6" w:rsidRDefault="00947E2A" w:rsidP="00F92DA6">
            <w:pPr>
              <w:jc w:val="center"/>
              <w:rPr>
                <w:sz w:val="14"/>
                <w:szCs w:val="14"/>
              </w:rPr>
            </w:pPr>
            <w:r w:rsidRPr="00F92DA6">
              <w:rPr>
                <w:sz w:val="14"/>
                <w:szCs w:val="14"/>
              </w:rPr>
              <w:t xml:space="preserve">(наименование организации, </w:t>
            </w:r>
            <w:proofErr w:type="spellStart"/>
            <w:r w:rsidRPr="00F92DA6">
              <w:rPr>
                <w:sz w:val="14"/>
                <w:szCs w:val="14"/>
              </w:rPr>
              <w:t>Ф.И.О.,должность</w:t>
            </w:r>
            <w:proofErr w:type="spellEnd"/>
            <w:r w:rsidRPr="00F92DA6">
              <w:rPr>
                <w:sz w:val="14"/>
                <w:szCs w:val="14"/>
              </w:rPr>
              <w:t>)</w:t>
            </w: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874" w:type="dxa"/>
            <w:gridSpan w:val="8"/>
            <w:tcBorders>
              <w:top w:val="nil"/>
              <w:left w:val="nil"/>
              <w:bottom w:val="nil"/>
              <w:right w:val="nil"/>
            </w:tcBorders>
            <w:shd w:val="clear" w:color="auto" w:fill="auto"/>
            <w:noWrap/>
            <w:vAlign w:val="bottom"/>
            <w:hideMark/>
          </w:tcPr>
          <w:p w:rsidR="00947E2A" w:rsidRPr="00F92DA6" w:rsidRDefault="00947E2A" w:rsidP="00F92DA6">
            <w:pPr>
              <w:rPr>
                <w:sz w:val="14"/>
                <w:szCs w:val="14"/>
              </w:rPr>
            </w:pPr>
            <w:r w:rsidRPr="00F92DA6">
              <w:rPr>
                <w:sz w:val="14"/>
                <w:szCs w:val="14"/>
              </w:rPr>
              <w:t>произведена сдача-приемка:</w:t>
            </w:r>
          </w:p>
        </w:tc>
        <w:tc>
          <w:tcPr>
            <w:tcW w:w="65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36"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050" w:type="dxa"/>
            <w:gridSpan w:val="21"/>
            <w:tcBorders>
              <w:top w:val="nil"/>
              <w:left w:val="nil"/>
              <w:bottom w:val="single" w:sz="4" w:space="0" w:color="auto"/>
              <w:right w:val="nil"/>
            </w:tcBorders>
            <w:shd w:val="clear" w:color="auto" w:fill="auto"/>
            <w:vAlign w:val="bottom"/>
            <w:hideMark/>
          </w:tcPr>
          <w:p w:rsidR="00947E2A" w:rsidRPr="00F92DA6" w:rsidRDefault="00947E2A" w:rsidP="00F92DA6">
            <w:pPr>
              <w:jc w:val="right"/>
              <w:rPr>
                <w:sz w:val="14"/>
                <w:szCs w:val="14"/>
              </w:rPr>
            </w:pPr>
            <w:r w:rsidRPr="00F92DA6">
              <w:rPr>
                <w:sz w:val="14"/>
                <w:szCs w:val="14"/>
              </w:rPr>
              <w:t> </w:t>
            </w: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793"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369"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5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36"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050" w:type="dxa"/>
            <w:gridSpan w:val="21"/>
            <w:tcBorders>
              <w:top w:val="nil"/>
              <w:left w:val="nil"/>
              <w:bottom w:val="nil"/>
              <w:right w:val="nil"/>
            </w:tcBorders>
            <w:shd w:val="clear" w:color="auto" w:fill="auto"/>
            <w:hideMark/>
          </w:tcPr>
          <w:p w:rsidR="00947E2A" w:rsidRPr="00F92DA6" w:rsidRDefault="00947E2A" w:rsidP="00F92DA6">
            <w:pPr>
              <w:jc w:val="center"/>
              <w:rPr>
                <w:sz w:val="14"/>
                <w:szCs w:val="14"/>
              </w:rPr>
            </w:pPr>
            <w:r w:rsidRPr="00F92DA6">
              <w:rPr>
                <w:sz w:val="14"/>
                <w:szCs w:val="14"/>
              </w:rPr>
              <w:t>(когда, где)</w:t>
            </w: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665" w:type="dxa"/>
            <w:gridSpan w:val="12"/>
            <w:tcBorders>
              <w:top w:val="nil"/>
              <w:left w:val="nil"/>
              <w:bottom w:val="nil"/>
              <w:right w:val="nil"/>
            </w:tcBorders>
            <w:shd w:val="clear" w:color="auto" w:fill="auto"/>
            <w:noWrap/>
            <w:vAlign w:val="bottom"/>
            <w:hideMark/>
          </w:tcPr>
          <w:p w:rsidR="00947E2A" w:rsidRPr="00F92DA6" w:rsidRDefault="00947E2A" w:rsidP="00F92DA6">
            <w:pPr>
              <w:rPr>
                <w:sz w:val="14"/>
                <w:szCs w:val="14"/>
              </w:rPr>
            </w:pPr>
            <w:r w:rsidRPr="00F92DA6">
              <w:rPr>
                <w:sz w:val="14"/>
                <w:szCs w:val="14"/>
              </w:rPr>
              <w:t>материалов, предназначенных для</w:t>
            </w: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07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84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136" w:type="dxa"/>
            <w:gridSpan w:val="5"/>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1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72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665" w:type="dxa"/>
            <w:gridSpan w:val="12"/>
            <w:tcBorders>
              <w:top w:val="nil"/>
              <w:left w:val="nil"/>
              <w:bottom w:val="nil"/>
              <w:right w:val="nil"/>
            </w:tcBorders>
            <w:shd w:val="clear" w:color="auto" w:fill="auto"/>
            <w:noWrap/>
            <w:vAlign w:val="bottom"/>
            <w:hideMark/>
          </w:tcPr>
          <w:p w:rsidR="00947E2A" w:rsidRPr="00F92DA6" w:rsidRDefault="00947E2A" w:rsidP="00F92DA6">
            <w:pPr>
              <w:rPr>
                <w:sz w:val="14"/>
                <w:szCs w:val="14"/>
              </w:rPr>
            </w:pPr>
            <w:r w:rsidRPr="00F92DA6">
              <w:rPr>
                <w:sz w:val="14"/>
                <w:szCs w:val="14"/>
              </w:rPr>
              <w:t>капитального строительства</w:t>
            </w:r>
          </w:p>
        </w:tc>
        <w:tc>
          <w:tcPr>
            <w:tcW w:w="11050" w:type="dxa"/>
            <w:gridSpan w:val="21"/>
            <w:tcBorders>
              <w:top w:val="nil"/>
              <w:left w:val="nil"/>
              <w:bottom w:val="single" w:sz="4" w:space="0" w:color="auto"/>
              <w:right w:val="nil"/>
            </w:tcBorders>
            <w:shd w:val="clear" w:color="auto" w:fill="auto"/>
            <w:vAlign w:val="bottom"/>
            <w:hideMark/>
          </w:tcPr>
          <w:p w:rsidR="00947E2A" w:rsidRPr="00F92DA6" w:rsidRDefault="00947E2A" w:rsidP="00F92DA6">
            <w:pPr>
              <w:jc w:val="right"/>
              <w:rPr>
                <w:sz w:val="14"/>
                <w:szCs w:val="14"/>
              </w:rPr>
            </w:pPr>
            <w:r w:rsidRPr="00F92DA6">
              <w:rPr>
                <w:sz w:val="14"/>
                <w:szCs w:val="14"/>
              </w:rPr>
              <w:t> </w:t>
            </w: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793"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369"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5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36"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050" w:type="dxa"/>
            <w:gridSpan w:val="21"/>
            <w:tcBorders>
              <w:top w:val="nil"/>
              <w:left w:val="nil"/>
              <w:bottom w:val="nil"/>
              <w:right w:val="nil"/>
            </w:tcBorders>
            <w:shd w:val="clear" w:color="auto" w:fill="auto"/>
            <w:hideMark/>
          </w:tcPr>
          <w:p w:rsidR="00947E2A" w:rsidRPr="00F92DA6" w:rsidRDefault="00947E2A" w:rsidP="00F92DA6">
            <w:pPr>
              <w:jc w:val="center"/>
              <w:rPr>
                <w:sz w:val="14"/>
                <w:szCs w:val="14"/>
              </w:rPr>
            </w:pPr>
            <w:r w:rsidRPr="00F92DA6">
              <w:rPr>
                <w:sz w:val="14"/>
                <w:szCs w:val="14"/>
              </w:rPr>
              <w:t>(наименование объекта и титул стройки, № и дата договора)</w:t>
            </w: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793"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369"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5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36"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07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84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136" w:type="dxa"/>
            <w:gridSpan w:val="5"/>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1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72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665" w:type="dxa"/>
            <w:gridSpan w:val="12"/>
            <w:tcBorders>
              <w:top w:val="nil"/>
              <w:left w:val="nil"/>
              <w:bottom w:val="nil"/>
              <w:right w:val="nil"/>
            </w:tcBorders>
            <w:shd w:val="clear" w:color="auto" w:fill="auto"/>
            <w:vAlign w:val="bottom"/>
            <w:hideMark/>
          </w:tcPr>
          <w:p w:rsidR="00947E2A" w:rsidRPr="00F92DA6" w:rsidRDefault="00947E2A" w:rsidP="00F92DA6">
            <w:pPr>
              <w:rPr>
                <w:sz w:val="14"/>
                <w:szCs w:val="14"/>
              </w:rPr>
            </w:pPr>
            <w:r w:rsidRPr="00F92DA6">
              <w:rPr>
                <w:sz w:val="14"/>
                <w:szCs w:val="14"/>
              </w:rPr>
              <w:t>капитального ремонта</w:t>
            </w:r>
          </w:p>
        </w:tc>
        <w:tc>
          <w:tcPr>
            <w:tcW w:w="11050" w:type="dxa"/>
            <w:gridSpan w:val="21"/>
            <w:tcBorders>
              <w:top w:val="nil"/>
              <w:left w:val="nil"/>
              <w:bottom w:val="single" w:sz="4" w:space="0" w:color="auto"/>
              <w:right w:val="nil"/>
            </w:tcBorders>
            <w:shd w:val="clear" w:color="auto" w:fill="auto"/>
            <w:vAlign w:val="bottom"/>
            <w:hideMark/>
          </w:tcPr>
          <w:p w:rsidR="00947E2A" w:rsidRPr="00F92DA6" w:rsidRDefault="00947E2A" w:rsidP="00F92DA6">
            <w:pPr>
              <w:jc w:val="right"/>
              <w:rPr>
                <w:sz w:val="14"/>
                <w:szCs w:val="14"/>
              </w:rPr>
            </w:pPr>
            <w:r w:rsidRPr="00F92DA6">
              <w:rPr>
                <w:sz w:val="14"/>
                <w:szCs w:val="14"/>
              </w:rPr>
              <w:t> </w:t>
            </w: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793"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369"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5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36"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050" w:type="dxa"/>
            <w:gridSpan w:val="21"/>
            <w:tcBorders>
              <w:top w:val="nil"/>
              <w:left w:val="nil"/>
              <w:bottom w:val="nil"/>
              <w:right w:val="nil"/>
            </w:tcBorders>
            <w:shd w:val="clear" w:color="auto" w:fill="auto"/>
            <w:hideMark/>
          </w:tcPr>
          <w:p w:rsidR="00947E2A" w:rsidRPr="00F92DA6" w:rsidRDefault="00947E2A" w:rsidP="00F92DA6">
            <w:pPr>
              <w:jc w:val="center"/>
              <w:rPr>
                <w:sz w:val="14"/>
                <w:szCs w:val="14"/>
              </w:rPr>
            </w:pPr>
            <w:r w:rsidRPr="00F92DA6">
              <w:rPr>
                <w:sz w:val="14"/>
                <w:szCs w:val="14"/>
              </w:rPr>
              <w:t>(название объекта, № и дата договора)</w:t>
            </w: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793" w:type="dxa"/>
            <w:gridSpan w:val="3"/>
            <w:tcBorders>
              <w:top w:val="nil"/>
              <w:left w:val="nil"/>
              <w:bottom w:val="single" w:sz="4" w:space="0" w:color="auto"/>
              <w:right w:val="nil"/>
            </w:tcBorders>
            <w:shd w:val="clear" w:color="auto" w:fill="auto"/>
            <w:noWrap/>
            <w:vAlign w:val="bottom"/>
            <w:hideMark/>
          </w:tcPr>
          <w:p w:rsidR="00947E2A" w:rsidRPr="00F92DA6" w:rsidRDefault="00947E2A" w:rsidP="00F92DA6">
            <w:pPr>
              <w:rPr>
                <w:sz w:val="14"/>
                <w:szCs w:val="14"/>
              </w:rPr>
            </w:pPr>
          </w:p>
        </w:tc>
        <w:tc>
          <w:tcPr>
            <w:tcW w:w="1369" w:type="dxa"/>
            <w:gridSpan w:val="2"/>
            <w:tcBorders>
              <w:top w:val="nil"/>
              <w:left w:val="nil"/>
              <w:bottom w:val="single" w:sz="4" w:space="0" w:color="auto"/>
              <w:right w:val="nil"/>
            </w:tcBorders>
            <w:shd w:val="clear" w:color="auto" w:fill="auto"/>
            <w:noWrap/>
            <w:vAlign w:val="bottom"/>
            <w:hideMark/>
          </w:tcPr>
          <w:p w:rsidR="00947E2A" w:rsidRPr="00F92DA6" w:rsidRDefault="00947E2A" w:rsidP="00F92DA6">
            <w:pPr>
              <w:rPr>
                <w:sz w:val="14"/>
                <w:szCs w:val="14"/>
              </w:rPr>
            </w:pPr>
          </w:p>
        </w:tc>
        <w:tc>
          <w:tcPr>
            <w:tcW w:w="225" w:type="dxa"/>
            <w:gridSpan w:val="2"/>
            <w:tcBorders>
              <w:top w:val="nil"/>
              <w:left w:val="nil"/>
              <w:bottom w:val="single" w:sz="4" w:space="0" w:color="auto"/>
              <w:right w:val="nil"/>
            </w:tcBorders>
            <w:shd w:val="clear" w:color="auto" w:fill="auto"/>
            <w:noWrap/>
            <w:vAlign w:val="bottom"/>
            <w:hideMark/>
          </w:tcPr>
          <w:p w:rsidR="00947E2A" w:rsidRPr="00F92DA6" w:rsidRDefault="00947E2A" w:rsidP="00F92DA6">
            <w:pPr>
              <w:rPr>
                <w:sz w:val="14"/>
                <w:szCs w:val="14"/>
              </w:rPr>
            </w:pPr>
          </w:p>
        </w:tc>
        <w:tc>
          <w:tcPr>
            <w:tcW w:w="655" w:type="dxa"/>
            <w:gridSpan w:val="2"/>
            <w:tcBorders>
              <w:top w:val="nil"/>
              <w:left w:val="nil"/>
              <w:bottom w:val="single" w:sz="4" w:space="0" w:color="auto"/>
              <w:right w:val="nil"/>
            </w:tcBorders>
            <w:shd w:val="clear" w:color="auto" w:fill="auto"/>
            <w:noWrap/>
            <w:vAlign w:val="bottom"/>
            <w:hideMark/>
          </w:tcPr>
          <w:p w:rsidR="00947E2A" w:rsidRPr="00F92DA6" w:rsidRDefault="00947E2A" w:rsidP="00F92DA6">
            <w:pPr>
              <w:rPr>
                <w:sz w:val="14"/>
                <w:szCs w:val="14"/>
              </w:rPr>
            </w:pPr>
          </w:p>
        </w:tc>
        <w:tc>
          <w:tcPr>
            <w:tcW w:w="1136" w:type="dxa"/>
            <w:gridSpan w:val="2"/>
            <w:tcBorders>
              <w:top w:val="nil"/>
              <w:left w:val="nil"/>
              <w:bottom w:val="single" w:sz="4" w:space="0" w:color="auto"/>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single" w:sz="4" w:space="0" w:color="auto"/>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single" w:sz="4" w:space="0" w:color="auto"/>
              <w:right w:val="nil"/>
            </w:tcBorders>
            <w:shd w:val="clear" w:color="auto" w:fill="auto"/>
            <w:noWrap/>
            <w:vAlign w:val="bottom"/>
            <w:hideMark/>
          </w:tcPr>
          <w:p w:rsidR="00947E2A" w:rsidRPr="00F92DA6" w:rsidRDefault="00947E2A" w:rsidP="00F92DA6">
            <w:pPr>
              <w:rPr>
                <w:sz w:val="14"/>
                <w:szCs w:val="14"/>
              </w:rPr>
            </w:pPr>
          </w:p>
        </w:tc>
        <w:tc>
          <w:tcPr>
            <w:tcW w:w="1079" w:type="dxa"/>
            <w:gridSpan w:val="3"/>
            <w:tcBorders>
              <w:top w:val="nil"/>
              <w:left w:val="nil"/>
              <w:bottom w:val="single" w:sz="4" w:space="0" w:color="auto"/>
              <w:right w:val="nil"/>
            </w:tcBorders>
            <w:shd w:val="clear" w:color="auto" w:fill="auto"/>
            <w:noWrap/>
            <w:vAlign w:val="bottom"/>
            <w:hideMark/>
          </w:tcPr>
          <w:p w:rsidR="00947E2A" w:rsidRPr="00F92DA6" w:rsidRDefault="00947E2A" w:rsidP="00F92DA6">
            <w:pPr>
              <w:rPr>
                <w:sz w:val="14"/>
                <w:szCs w:val="14"/>
              </w:rPr>
            </w:pPr>
          </w:p>
        </w:tc>
        <w:tc>
          <w:tcPr>
            <w:tcW w:w="845" w:type="dxa"/>
            <w:gridSpan w:val="2"/>
            <w:tcBorders>
              <w:top w:val="nil"/>
              <w:left w:val="nil"/>
              <w:bottom w:val="single" w:sz="4" w:space="0" w:color="auto"/>
              <w:right w:val="nil"/>
            </w:tcBorders>
            <w:shd w:val="clear" w:color="auto" w:fill="auto"/>
            <w:noWrap/>
            <w:vAlign w:val="bottom"/>
            <w:hideMark/>
          </w:tcPr>
          <w:p w:rsidR="00947E2A" w:rsidRPr="00F92DA6" w:rsidRDefault="00947E2A" w:rsidP="00F92DA6">
            <w:pPr>
              <w:rPr>
                <w:sz w:val="14"/>
                <w:szCs w:val="14"/>
              </w:rPr>
            </w:pPr>
          </w:p>
        </w:tc>
        <w:tc>
          <w:tcPr>
            <w:tcW w:w="2136" w:type="dxa"/>
            <w:gridSpan w:val="5"/>
            <w:tcBorders>
              <w:top w:val="nil"/>
              <w:left w:val="nil"/>
              <w:bottom w:val="single" w:sz="4" w:space="0" w:color="auto"/>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single" w:sz="4" w:space="0" w:color="auto"/>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single" w:sz="4" w:space="0" w:color="auto"/>
              <w:right w:val="nil"/>
            </w:tcBorders>
            <w:shd w:val="clear" w:color="auto" w:fill="auto"/>
            <w:noWrap/>
            <w:vAlign w:val="bottom"/>
            <w:hideMark/>
          </w:tcPr>
          <w:p w:rsidR="00947E2A" w:rsidRPr="00F92DA6" w:rsidRDefault="00947E2A" w:rsidP="00F92DA6">
            <w:pPr>
              <w:rPr>
                <w:sz w:val="14"/>
                <w:szCs w:val="14"/>
              </w:rPr>
            </w:pPr>
          </w:p>
        </w:tc>
        <w:tc>
          <w:tcPr>
            <w:tcW w:w="615" w:type="dxa"/>
            <w:gridSpan w:val="2"/>
            <w:tcBorders>
              <w:top w:val="nil"/>
              <w:left w:val="nil"/>
              <w:bottom w:val="single" w:sz="4" w:space="0" w:color="auto"/>
              <w:right w:val="nil"/>
            </w:tcBorders>
            <w:shd w:val="clear" w:color="auto" w:fill="auto"/>
            <w:noWrap/>
            <w:vAlign w:val="bottom"/>
            <w:hideMark/>
          </w:tcPr>
          <w:p w:rsidR="00947E2A" w:rsidRPr="00F92DA6" w:rsidRDefault="00947E2A" w:rsidP="00F92DA6">
            <w:pPr>
              <w:rPr>
                <w:sz w:val="14"/>
                <w:szCs w:val="14"/>
              </w:rPr>
            </w:pPr>
          </w:p>
        </w:tc>
        <w:tc>
          <w:tcPr>
            <w:tcW w:w="4729" w:type="dxa"/>
            <w:gridSpan w:val="3"/>
            <w:tcBorders>
              <w:top w:val="nil"/>
              <w:left w:val="nil"/>
              <w:bottom w:val="single" w:sz="4" w:space="0" w:color="auto"/>
              <w:right w:val="nil"/>
            </w:tcBorders>
            <w:shd w:val="clear" w:color="auto" w:fill="auto"/>
            <w:noWrap/>
            <w:vAlign w:val="bottom"/>
            <w:hideMark/>
          </w:tcPr>
          <w:p w:rsidR="00947E2A" w:rsidRPr="00F92DA6" w:rsidRDefault="00947E2A" w:rsidP="00F92DA6">
            <w:pPr>
              <w:rPr>
                <w:sz w:val="14"/>
                <w:szCs w:val="14"/>
              </w:rPr>
            </w:pP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single" w:sz="4" w:space="0" w:color="auto"/>
            </w:tcBorders>
            <w:shd w:val="clear" w:color="auto" w:fill="auto"/>
            <w:noWrap/>
            <w:vAlign w:val="bottom"/>
            <w:hideMark/>
          </w:tcPr>
          <w:p w:rsidR="00947E2A" w:rsidRPr="00F92DA6" w:rsidRDefault="00947E2A" w:rsidP="00F92DA6">
            <w:pPr>
              <w:rPr>
                <w:sz w:val="14"/>
                <w:szCs w:val="14"/>
              </w:rPr>
            </w:pPr>
          </w:p>
        </w:tc>
        <w:tc>
          <w:tcPr>
            <w:tcW w:w="2387" w:type="dxa"/>
            <w:gridSpan w:val="7"/>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947E2A" w:rsidRPr="00F92DA6" w:rsidRDefault="00947E2A" w:rsidP="00F92DA6">
            <w:pPr>
              <w:jc w:val="center"/>
              <w:rPr>
                <w:sz w:val="14"/>
                <w:szCs w:val="14"/>
              </w:rPr>
            </w:pPr>
            <w:r w:rsidRPr="00F92DA6">
              <w:rPr>
                <w:sz w:val="14"/>
                <w:szCs w:val="14"/>
              </w:rPr>
              <w:t>Код заказчика</w:t>
            </w:r>
          </w:p>
        </w:tc>
        <w:tc>
          <w:tcPr>
            <w:tcW w:w="2993" w:type="dxa"/>
            <w:gridSpan w:val="8"/>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947E2A" w:rsidRPr="00F92DA6" w:rsidRDefault="00947E2A" w:rsidP="00F92DA6">
            <w:pPr>
              <w:jc w:val="center"/>
              <w:rPr>
                <w:sz w:val="14"/>
                <w:szCs w:val="14"/>
              </w:rPr>
            </w:pPr>
            <w:r w:rsidRPr="00F92DA6">
              <w:rPr>
                <w:sz w:val="14"/>
                <w:szCs w:val="14"/>
              </w:rPr>
              <w:t>Авизо</w:t>
            </w:r>
          </w:p>
        </w:tc>
        <w:tc>
          <w:tcPr>
            <w:tcW w:w="1924" w:type="dxa"/>
            <w:gridSpan w:val="5"/>
            <w:vMerge w:val="restart"/>
            <w:tcBorders>
              <w:top w:val="single" w:sz="4" w:space="0" w:color="auto"/>
              <w:left w:val="single" w:sz="4" w:space="0" w:color="auto"/>
              <w:bottom w:val="single" w:sz="4" w:space="0" w:color="auto"/>
              <w:right w:val="single" w:sz="4" w:space="0" w:color="auto"/>
            </w:tcBorders>
            <w:shd w:val="clear" w:color="auto" w:fill="auto"/>
            <w:hideMark/>
          </w:tcPr>
          <w:p w:rsidR="00947E2A" w:rsidRPr="00F92DA6" w:rsidRDefault="00947E2A" w:rsidP="00F92DA6">
            <w:pPr>
              <w:jc w:val="center"/>
              <w:rPr>
                <w:sz w:val="14"/>
                <w:szCs w:val="14"/>
              </w:rPr>
            </w:pPr>
            <w:r w:rsidRPr="00F92DA6">
              <w:rPr>
                <w:sz w:val="14"/>
                <w:szCs w:val="14"/>
              </w:rPr>
              <w:t>№ записи в аналитическом регистре</w:t>
            </w:r>
          </w:p>
        </w:tc>
        <w:tc>
          <w:tcPr>
            <w:tcW w:w="7924" w:type="dxa"/>
            <w:gridSpan w:val="12"/>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947E2A" w:rsidRPr="00F92DA6" w:rsidRDefault="00947E2A" w:rsidP="00F92DA6">
            <w:pPr>
              <w:jc w:val="center"/>
              <w:rPr>
                <w:sz w:val="14"/>
                <w:szCs w:val="14"/>
              </w:rPr>
            </w:pPr>
            <w:r w:rsidRPr="00F92DA6">
              <w:rPr>
                <w:sz w:val="14"/>
                <w:szCs w:val="14"/>
              </w:rPr>
              <w:t>Корреспонденция счетов</w:t>
            </w: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single" w:sz="4" w:space="0" w:color="auto"/>
            </w:tcBorders>
            <w:shd w:val="clear" w:color="auto" w:fill="auto"/>
            <w:noWrap/>
            <w:vAlign w:val="bottom"/>
            <w:hideMark/>
          </w:tcPr>
          <w:p w:rsidR="00947E2A" w:rsidRPr="00F92DA6" w:rsidRDefault="00947E2A" w:rsidP="00F92DA6">
            <w:pPr>
              <w:rPr>
                <w:sz w:val="14"/>
                <w:szCs w:val="14"/>
              </w:rPr>
            </w:pPr>
          </w:p>
        </w:tc>
        <w:tc>
          <w:tcPr>
            <w:tcW w:w="2387" w:type="dxa"/>
            <w:gridSpan w:val="7"/>
            <w:vMerge/>
            <w:tcBorders>
              <w:top w:val="single" w:sz="4" w:space="0" w:color="auto"/>
              <w:left w:val="single" w:sz="4" w:space="0" w:color="auto"/>
              <w:bottom w:val="single" w:sz="4" w:space="0" w:color="auto"/>
              <w:right w:val="single" w:sz="4" w:space="0" w:color="auto"/>
            </w:tcBorders>
            <w:vAlign w:val="center"/>
            <w:hideMark/>
          </w:tcPr>
          <w:p w:rsidR="00947E2A" w:rsidRPr="00F92DA6" w:rsidRDefault="00947E2A" w:rsidP="00F92DA6">
            <w:pPr>
              <w:rPr>
                <w:sz w:val="14"/>
                <w:szCs w:val="14"/>
              </w:rPr>
            </w:pPr>
          </w:p>
        </w:tc>
        <w:tc>
          <w:tcPr>
            <w:tcW w:w="2993" w:type="dxa"/>
            <w:gridSpan w:val="8"/>
            <w:vMerge/>
            <w:tcBorders>
              <w:top w:val="single" w:sz="4" w:space="0" w:color="auto"/>
              <w:left w:val="single" w:sz="4" w:space="0" w:color="auto"/>
              <w:bottom w:val="single" w:sz="4" w:space="0" w:color="auto"/>
              <w:right w:val="single" w:sz="4" w:space="0" w:color="auto"/>
            </w:tcBorders>
            <w:vAlign w:val="center"/>
            <w:hideMark/>
          </w:tcPr>
          <w:p w:rsidR="00947E2A" w:rsidRPr="00F92DA6" w:rsidRDefault="00947E2A" w:rsidP="00F92DA6">
            <w:pPr>
              <w:rPr>
                <w:sz w:val="14"/>
                <w:szCs w:val="14"/>
              </w:rPr>
            </w:pPr>
          </w:p>
        </w:tc>
        <w:tc>
          <w:tcPr>
            <w:tcW w:w="1924" w:type="dxa"/>
            <w:gridSpan w:val="5"/>
            <w:vMerge/>
            <w:tcBorders>
              <w:top w:val="single" w:sz="4" w:space="0" w:color="auto"/>
              <w:left w:val="single" w:sz="4" w:space="0" w:color="auto"/>
              <w:bottom w:val="single" w:sz="4" w:space="0" w:color="auto"/>
              <w:right w:val="single" w:sz="4" w:space="0" w:color="auto"/>
            </w:tcBorders>
            <w:vAlign w:val="center"/>
            <w:hideMark/>
          </w:tcPr>
          <w:p w:rsidR="00947E2A" w:rsidRPr="00F92DA6" w:rsidRDefault="00947E2A" w:rsidP="00F92DA6">
            <w:pPr>
              <w:rPr>
                <w:sz w:val="14"/>
                <w:szCs w:val="14"/>
              </w:rPr>
            </w:pPr>
          </w:p>
        </w:tc>
        <w:tc>
          <w:tcPr>
            <w:tcW w:w="7924" w:type="dxa"/>
            <w:gridSpan w:val="12"/>
            <w:vMerge/>
            <w:tcBorders>
              <w:top w:val="single" w:sz="4" w:space="0" w:color="auto"/>
              <w:left w:val="single" w:sz="4" w:space="0" w:color="auto"/>
              <w:bottom w:val="single" w:sz="4" w:space="0" w:color="auto"/>
              <w:right w:val="single" w:sz="4" w:space="0" w:color="auto"/>
            </w:tcBorders>
            <w:vAlign w:val="center"/>
            <w:hideMark/>
          </w:tcPr>
          <w:p w:rsidR="00947E2A" w:rsidRPr="00F92DA6" w:rsidRDefault="00947E2A" w:rsidP="00F92DA6">
            <w:pPr>
              <w:rPr>
                <w:sz w:val="14"/>
                <w:szCs w:val="14"/>
              </w:rPr>
            </w:pP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387"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Код подрядчика</w:t>
            </w:r>
          </w:p>
        </w:tc>
        <w:tc>
          <w:tcPr>
            <w:tcW w:w="1791" w:type="dxa"/>
            <w:gridSpan w:val="4"/>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дата</w:t>
            </w:r>
          </w:p>
        </w:tc>
        <w:tc>
          <w:tcPr>
            <w:tcW w:w="1202" w:type="dxa"/>
            <w:gridSpan w:val="4"/>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w:t>
            </w:r>
          </w:p>
        </w:tc>
        <w:tc>
          <w:tcPr>
            <w:tcW w:w="1924" w:type="dxa"/>
            <w:gridSpan w:val="5"/>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rPr>
                <w:sz w:val="14"/>
                <w:szCs w:val="14"/>
              </w:rPr>
            </w:pPr>
            <w:r w:rsidRPr="00F92DA6">
              <w:rPr>
                <w:sz w:val="14"/>
                <w:szCs w:val="14"/>
              </w:rPr>
              <w:t> </w:t>
            </w:r>
          </w:p>
        </w:tc>
        <w:tc>
          <w:tcPr>
            <w:tcW w:w="2580" w:type="dxa"/>
            <w:gridSpan w:val="7"/>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По дебету</w:t>
            </w:r>
          </w:p>
        </w:tc>
        <w:tc>
          <w:tcPr>
            <w:tcW w:w="5344" w:type="dxa"/>
            <w:gridSpan w:val="5"/>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По кредиту</w:t>
            </w: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387"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Код документа</w:t>
            </w:r>
          </w:p>
        </w:tc>
        <w:tc>
          <w:tcPr>
            <w:tcW w:w="65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36"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202"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47E2A" w:rsidRPr="00F92DA6" w:rsidRDefault="00947E2A" w:rsidP="00F92DA6">
            <w:pPr>
              <w:rPr>
                <w:sz w:val="14"/>
                <w:szCs w:val="14"/>
              </w:rPr>
            </w:pPr>
            <w:r w:rsidRPr="00F92DA6">
              <w:rPr>
                <w:sz w:val="14"/>
                <w:szCs w:val="14"/>
              </w:rPr>
              <w:t> </w:t>
            </w:r>
          </w:p>
        </w:tc>
        <w:tc>
          <w:tcPr>
            <w:tcW w:w="1924" w:type="dxa"/>
            <w:gridSpan w:val="5"/>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47E2A" w:rsidRPr="00F92DA6" w:rsidRDefault="00947E2A" w:rsidP="00F92DA6">
            <w:pPr>
              <w:rPr>
                <w:sz w:val="14"/>
                <w:szCs w:val="14"/>
              </w:rPr>
            </w:pPr>
            <w:r w:rsidRPr="00F92DA6">
              <w:rPr>
                <w:sz w:val="14"/>
                <w:szCs w:val="14"/>
              </w:rPr>
              <w:t> </w:t>
            </w:r>
          </w:p>
        </w:tc>
        <w:tc>
          <w:tcPr>
            <w:tcW w:w="2580" w:type="dxa"/>
            <w:gridSpan w:val="7"/>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47E2A" w:rsidRPr="00F92DA6" w:rsidRDefault="00947E2A" w:rsidP="00F92DA6">
            <w:pPr>
              <w:rPr>
                <w:sz w:val="14"/>
                <w:szCs w:val="14"/>
              </w:rPr>
            </w:pPr>
            <w:r w:rsidRPr="00F92DA6">
              <w:rPr>
                <w:sz w:val="14"/>
                <w:szCs w:val="14"/>
              </w:rPr>
              <w:t> </w:t>
            </w:r>
          </w:p>
        </w:tc>
        <w:tc>
          <w:tcPr>
            <w:tcW w:w="5344" w:type="dxa"/>
            <w:gridSpan w:val="5"/>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47E2A" w:rsidRPr="00F92DA6" w:rsidRDefault="00947E2A" w:rsidP="00F92DA6">
            <w:pPr>
              <w:rPr>
                <w:sz w:val="14"/>
                <w:szCs w:val="14"/>
              </w:rPr>
            </w:pPr>
            <w:r w:rsidRPr="00F92DA6">
              <w:rPr>
                <w:sz w:val="14"/>
                <w:szCs w:val="14"/>
              </w:rPr>
              <w:t> </w:t>
            </w: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793"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369"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791" w:type="dxa"/>
            <w:gridSpan w:val="4"/>
            <w:tcBorders>
              <w:top w:val="nil"/>
              <w:left w:val="single" w:sz="4" w:space="0" w:color="auto"/>
              <w:bottom w:val="nil"/>
              <w:right w:val="nil"/>
            </w:tcBorders>
            <w:shd w:val="clear" w:color="auto" w:fill="auto"/>
            <w:noWrap/>
            <w:vAlign w:val="bottom"/>
            <w:hideMark/>
          </w:tcPr>
          <w:p w:rsidR="00947E2A" w:rsidRPr="00F92DA6" w:rsidRDefault="00947E2A" w:rsidP="00F92DA6">
            <w:pPr>
              <w:rPr>
                <w:sz w:val="14"/>
                <w:szCs w:val="14"/>
              </w:rPr>
            </w:pPr>
            <w:r w:rsidRPr="00F92DA6">
              <w:rPr>
                <w:sz w:val="14"/>
                <w:szCs w:val="14"/>
              </w:rPr>
              <w:t> </w:t>
            </w:r>
          </w:p>
        </w:tc>
        <w:tc>
          <w:tcPr>
            <w:tcW w:w="1202" w:type="dxa"/>
            <w:gridSpan w:val="4"/>
            <w:vMerge/>
            <w:tcBorders>
              <w:top w:val="single" w:sz="4" w:space="0" w:color="auto"/>
              <w:left w:val="single" w:sz="4" w:space="0" w:color="auto"/>
              <w:bottom w:val="single" w:sz="4" w:space="0" w:color="auto"/>
              <w:right w:val="single" w:sz="4" w:space="0" w:color="auto"/>
            </w:tcBorders>
            <w:vAlign w:val="center"/>
            <w:hideMark/>
          </w:tcPr>
          <w:p w:rsidR="00947E2A" w:rsidRPr="00F92DA6" w:rsidRDefault="00947E2A" w:rsidP="00F92DA6">
            <w:pPr>
              <w:rPr>
                <w:sz w:val="14"/>
                <w:szCs w:val="14"/>
              </w:rPr>
            </w:pPr>
          </w:p>
        </w:tc>
        <w:tc>
          <w:tcPr>
            <w:tcW w:w="1924" w:type="dxa"/>
            <w:gridSpan w:val="5"/>
            <w:vMerge/>
            <w:tcBorders>
              <w:top w:val="single" w:sz="4" w:space="0" w:color="auto"/>
              <w:left w:val="single" w:sz="4" w:space="0" w:color="auto"/>
              <w:bottom w:val="single" w:sz="4" w:space="0" w:color="auto"/>
              <w:right w:val="single" w:sz="4" w:space="0" w:color="auto"/>
            </w:tcBorders>
            <w:vAlign w:val="center"/>
            <w:hideMark/>
          </w:tcPr>
          <w:p w:rsidR="00947E2A" w:rsidRPr="00F92DA6" w:rsidRDefault="00947E2A" w:rsidP="00F92DA6">
            <w:pPr>
              <w:rPr>
                <w:sz w:val="14"/>
                <w:szCs w:val="14"/>
              </w:rPr>
            </w:pPr>
          </w:p>
        </w:tc>
        <w:tc>
          <w:tcPr>
            <w:tcW w:w="2580" w:type="dxa"/>
            <w:gridSpan w:val="7"/>
            <w:vMerge/>
            <w:tcBorders>
              <w:top w:val="single" w:sz="4" w:space="0" w:color="auto"/>
              <w:left w:val="single" w:sz="4" w:space="0" w:color="auto"/>
              <w:bottom w:val="single" w:sz="4" w:space="0" w:color="auto"/>
              <w:right w:val="single" w:sz="4" w:space="0" w:color="auto"/>
            </w:tcBorders>
            <w:vAlign w:val="center"/>
            <w:hideMark/>
          </w:tcPr>
          <w:p w:rsidR="00947E2A" w:rsidRPr="00F92DA6" w:rsidRDefault="00947E2A" w:rsidP="00F92DA6">
            <w:pPr>
              <w:rPr>
                <w:sz w:val="14"/>
                <w:szCs w:val="14"/>
              </w:rPr>
            </w:pPr>
          </w:p>
        </w:tc>
        <w:tc>
          <w:tcPr>
            <w:tcW w:w="5344" w:type="dxa"/>
            <w:gridSpan w:val="5"/>
            <w:vMerge/>
            <w:tcBorders>
              <w:top w:val="single" w:sz="4" w:space="0" w:color="auto"/>
              <w:left w:val="single" w:sz="4" w:space="0" w:color="auto"/>
              <w:bottom w:val="single" w:sz="4" w:space="0" w:color="auto"/>
              <w:right w:val="single" w:sz="4" w:space="0" w:color="auto"/>
            </w:tcBorders>
            <w:vAlign w:val="center"/>
            <w:hideMark/>
          </w:tcPr>
          <w:p w:rsidR="00947E2A" w:rsidRPr="00F92DA6" w:rsidRDefault="00947E2A" w:rsidP="00F92DA6">
            <w:pPr>
              <w:rPr>
                <w:sz w:val="14"/>
                <w:szCs w:val="14"/>
              </w:rPr>
            </w:pP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single" w:sz="4" w:space="0" w:color="auto"/>
              <w:left w:val="single" w:sz="4" w:space="0" w:color="auto"/>
              <w:bottom w:val="single" w:sz="4" w:space="0" w:color="auto"/>
              <w:right w:val="single" w:sz="4" w:space="0" w:color="auto"/>
            </w:tcBorders>
            <w:shd w:val="clear" w:color="auto" w:fill="auto"/>
            <w:noWrap/>
            <w:hideMark/>
          </w:tcPr>
          <w:p w:rsidR="00947E2A" w:rsidRPr="00F92DA6" w:rsidRDefault="00947E2A" w:rsidP="00F92DA6">
            <w:pPr>
              <w:jc w:val="center"/>
              <w:rPr>
                <w:sz w:val="14"/>
                <w:szCs w:val="14"/>
              </w:rPr>
            </w:pPr>
            <w:r w:rsidRPr="00F92DA6">
              <w:rPr>
                <w:sz w:val="14"/>
                <w:szCs w:val="14"/>
              </w:rPr>
              <w:t>№ п/п</w:t>
            </w:r>
          </w:p>
        </w:tc>
        <w:tc>
          <w:tcPr>
            <w:tcW w:w="2387" w:type="dxa"/>
            <w:gridSpan w:val="7"/>
            <w:tcBorders>
              <w:top w:val="single" w:sz="4" w:space="0" w:color="auto"/>
              <w:left w:val="nil"/>
              <w:bottom w:val="single" w:sz="4" w:space="0" w:color="auto"/>
              <w:right w:val="single" w:sz="4" w:space="0" w:color="auto"/>
            </w:tcBorders>
            <w:shd w:val="clear" w:color="auto" w:fill="auto"/>
            <w:noWrap/>
            <w:hideMark/>
          </w:tcPr>
          <w:p w:rsidR="00947E2A" w:rsidRPr="00F92DA6" w:rsidRDefault="00947E2A" w:rsidP="00F92DA6">
            <w:pPr>
              <w:jc w:val="center"/>
              <w:rPr>
                <w:sz w:val="14"/>
                <w:szCs w:val="14"/>
              </w:rPr>
            </w:pPr>
            <w:r w:rsidRPr="00F92DA6">
              <w:rPr>
                <w:sz w:val="14"/>
                <w:szCs w:val="14"/>
              </w:rPr>
              <w:t>Наименование материалов</w:t>
            </w:r>
          </w:p>
        </w:tc>
        <w:tc>
          <w:tcPr>
            <w:tcW w:w="1791" w:type="dxa"/>
            <w:gridSpan w:val="4"/>
            <w:tcBorders>
              <w:top w:val="single" w:sz="4" w:space="0" w:color="auto"/>
              <w:left w:val="nil"/>
              <w:bottom w:val="single" w:sz="4" w:space="0" w:color="auto"/>
              <w:right w:val="single" w:sz="4" w:space="0" w:color="auto"/>
            </w:tcBorders>
            <w:shd w:val="clear" w:color="auto" w:fill="auto"/>
            <w:hideMark/>
          </w:tcPr>
          <w:p w:rsidR="00947E2A" w:rsidRPr="00F92DA6" w:rsidRDefault="00947E2A" w:rsidP="00F92DA6">
            <w:pPr>
              <w:jc w:val="center"/>
              <w:rPr>
                <w:sz w:val="14"/>
                <w:szCs w:val="14"/>
              </w:rPr>
            </w:pPr>
            <w:r w:rsidRPr="00F92DA6">
              <w:rPr>
                <w:sz w:val="14"/>
                <w:szCs w:val="14"/>
              </w:rPr>
              <w:t>Тип и техническая характеристика</w:t>
            </w:r>
          </w:p>
        </w:tc>
        <w:tc>
          <w:tcPr>
            <w:tcW w:w="1202" w:type="dxa"/>
            <w:gridSpan w:val="4"/>
            <w:tcBorders>
              <w:top w:val="single" w:sz="4" w:space="0" w:color="auto"/>
              <w:left w:val="nil"/>
              <w:bottom w:val="single" w:sz="4" w:space="0" w:color="auto"/>
              <w:right w:val="single" w:sz="4" w:space="0" w:color="auto"/>
            </w:tcBorders>
            <w:shd w:val="clear" w:color="auto" w:fill="auto"/>
            <w:hideMark/>
          </w:tcPr>
          <w:p w:rsidR="00947E2A" w:rsidRPr="00F92DA6" w:rsidRDefault="00947E2A" w:rsidP="00F92DA6">
            <w:pPr>
              <w:jc w:val="center"/>
              <w:rPr>
                <w:sz w:val="14"/>
                <w:szCs w:val="14"/>
              </w:rPr>
            </w:pPr>
            <w:r w:rsidRPr="00F92DA6">
              <w:rPr>
                <w:sz w:val="14"/>
                <w:szCs w:val="14"/>
              </w:rPr>
              <w:t>Ед. измерения</w:t>
            </w:r>
          </w:p>
        </w:tc>
        <w:tc>
          <w:tcPr>
            <w:tcW w:w="1924" w:type="dxa"/>
            <w:gridSpan w:val="5"/>
            <w:tcBorders>
              <w:top w:val="single" w:sz="4" w:space="0" w:color="auto"/>
              <w:left w:val="nil"/>
              <w:bottom w:val="single" w:sz="4" w:space="0" w:color="auto"/>
              <w:right w:val="single" w:sz="4" w:space="0" w:color="auto"/>
            </w:tcBorders>
            <w:shd w:val="clear" w:color="auto" w:fill="auto"/>
            <w:noWrap/>
            <w:hideMark/>
          </w:tcPr>
          <w:p w:rsidR="00947E2A" w:rsidRPr="00F92DA6" w:rsidRDefault="00947E2A" w:rsidP="00F92DA6">
            <w:pPr>
              <w:jc w:val="center"/>
              <w:rPr>
                <w:sz w:val="14"/>
                <w:szCs w:val="14"/>
              </w:rPr>
            </w:pPr>
            <w:r w:rsidRPr="00F92DA6">
              <w:rPr>
                <w:sz w:val="14"/>
                <w:szCs w:val="14"/>
              </w:rPr>
              <w:t>Количество</w:t>
            </w:r>
          </w:p>
        </w:tc>
        <w:tc>
          <w:tcPr>
            <w:tcW w:w="2580" w:type="dxa"/>
            <w:gridSpan w:val="7"/>
            <w:tcBorders>
              <w:top w:val="single" w:sz="4" w:space="0" w:color="auto"/>
              <w:left w:val="nil"/>
              <w:bottom w:val="single" w:sz="4" w:space="0" w:color="auto"/>
              <w:right w:val="single" w:sz="4" w:space="0" w:color="auto"/>
            </w:tcBorders>
            <w:shd w:val="clear" w:color="auto" w:fill="auto"/>
            <w:noWrap/>
            <w:hideMark/>
          </w:tcPr>
          <w:p w:rsidR="00947E2A" w:rsidRPr="00F92DA6" w:rsidRDefault="00947E2A" w:rsidP="00F92DA6">
            <w:pPr>
              <w:jc w:val="center"/>
              <w:rPr>
                <w:sz w:val="14"/>
                <w:szCs w:val="14"/>
              </w:rPr>
            </w:pPr>
            <w:r w:rsidRPr="00F92DA6">
              <w:rPr>
                <w:sz w:val="14"/>
                <w:szCs w:val="14"/>
              </w:rPr>
              <w:t>Цена</w:t>
            </w:r>
          </w:p>
        </w:tc>
        <w:tc>
          <w:tcPr>
            <w:tcW w:w="5344" w:type="dxa"/>
            <w:gridSpan w:val="5"/>
            <w:tcBorders>
              <w:top w:val="single" w:sz="4" w:space="0" w:color="auto"/>
              <w:left w:val="nil"/>
              <w:bottom w:val="single" w:sz="4" w:space="0" w:color="auto"/>
              <w:right w:val="single" w:sz="4" w:space="0" w:color="auto"/>
            </w:tcBorders>
            <w:shd w:val="clear" w:color="auto" w:fill="auto"/>
            <w:noWrap/>
            <w:hideMark/>
          </w:tcPr>
          <w:p w:rsidR="00947E2A" w:rsidRPr="00F92DA6" w:rsidRDefault="00947E2A" w:rsidP="00F92DA6">
            <w:pPr>
              <w:jc w:val="center"/>
              <w:rPr>
                <w:sz w:val="14"/>
                <w:szCs w:val="14"/>
              </w:rPr>
            </w:pPr>
            <w:r w:rsidRPr="00F92DA6">
              <w:rPr>
                <w:sz w:val="14"/>
                <w:szCs w:val="14"/>
              </w:rPr>
              <w:t>Стоимость</w:t>
            </w: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single" w:sz="4" w:space="0" w:color="auto"/>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1</w:t>
            </w:r>
          </w:p>
        </w:tc>
        <w:tc>
          <w:tcPr>
            <w:tcW w:w="2387" w:type="dxa"/>
            <w:gridSpan w:val="7"/>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2</w:t>
            </w:r>
          </w:p>
        </w:tc>
        <w:tc>
          <w:tcPr>
            <w:tcW w:w="1791" w:type="dxa"/>
            <w:gridSpan w:val="4"/>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3</w:t>
            </w:r>
          </w:p>
        </w:tc>
        <w:tc>
          <w:tcPr>
            <w:tcW w:w="1202" w:type="dxa"/>
            <w:gridSpan w:val="4"/>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4</w:t>
            </w:r>
          </w:p>
        </w:tc>
        <w:tc>
          <w:tcPr>
            <w:tcW w:w="1924" w:type="dxa"/>
            <w:gridSpan w:val="5"/>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5</w:t>
            </w:r>
          </w:p>
        </w:tc>
        <w:tc>
          <w:tcPr>
            <w:tcW w:w="2580" w:type="dxa"/>
            <w:gridSpan w:val="7"/>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6</w:t>
            </w:r>
          </w:p>
        </w:tc>
        <w:tc>
          <w:tcPr>
            <w:tcW w:w="5344" w:type="dxa"/>
            <w:gridSpan w:val="5"/>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7</w:t>
            </w: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single" w:sz="4" w:space="0" w:color="auto"/>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 </w:t>
            </w:r>
          </w:p>
        </w:tc>
        <w:tc>
          <w:tcPr>
            <w:tcW w:w="2387" w:type="dxa"/>
            <w:gridSpan w:val="7"/>
            <w:tcBorders>
              <w:top w:val="single" w:sz="4" w:space="0" w:color="auto"/>
              <w:left w:val="nil"/>
              <w:bottom w:val="single" w:sz="4" w:space="0" w:color="auto"/>
              <w:right w:val="single" w:sz="4" w:space="0" w:color="auto"/>
            </w:tcBorders>
            <w:shd w:val="clear" w:color="auto" w:fill="auto"/>
            <w:vAlign w:val="bottom"/>
            <w:hideMark/>
          </w:tcPr>
          <w:p w:rsidR="00947E2A" w:rsidRPr="00F92DA6" w:rsidRDefault="00947E2A" w:rsidP="00F92DA6">
            <w:pPr>
              <w:rPr>
                <w:sz w:val="14"/>
                <w:szCs w:val="14"/>
              </w:rPr>
            </w:pPr>
            <w:r w:rsidRPr="00F92DA6">
              <w:rPr>
                <w:sz w:val="14"/>
                <w:szCs w:val="14"/>
              </w:rPr>
              <w:t> </w:t>
            </w:r>
          </w:p>
        </w:tc>
        <w:tc>
          <w:tcPr>
            <w:tcW w:w="1791" w:type="dxa"/>
            <w:gridSpan w:val="4"/>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 </w:t>
            </w:r>
          </w:p>
        </w:tc>
        <w:tc>
          <w:tcPr>
            <w:tcW w:w="1202" w:type="dxa"/>
            <w:gridSpan w:val="4"/>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 </w:t>
            </w:r>
          </w:p>
        </w:tc>
        <w:tc>
          <w:tcPr>
            <w:tcW w:w="1924" w:type="dxa"/>
            <w:gridSpan w:val="5"/>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 </w:t>
            </w:r>
          </w:p>
        </w:tc>
        <w:tc>
          <w:tcPr>
            <w:tcW w:w="2580" w:type="dxa"/>
            <w:gridSpan w:val="7"/>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right"/>
              <w:rPr>
                <w:sz w:val="14"/>
                <w:szCs w:val="14"/>
              </w:rPr>
            </w:pPr>
            <w:r w:rsidRPr="00F92DA6">
              <w:rPr>
                <w:sz w:val="14"/>
                <w:szCs w:val="14"/>
              </w:rPr>
              <w:t> </w:t>
            </w:r>
          </w:p>
        </w:tc>
        <w:tc>
          <w:tcPr>
            <w:tcW w:w="5344" w:type="dxa"/>
            <w:gridSpan w:val="5"/>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right"/>
              <w:rPr>
                <w:sz w:val="14"/>
                <w:szCs w:val="14"/>
              </w:rPr>
            </w:pPr>
            <w:r w:rsidRPr="00F92DA6">
              <w:rPr>
                <w:sz w:val="14"/>
                <w:szCs w:val="14"/>
              </w:rPr>
              <w:t> </w:t>
            </w: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single" w:sz="4" w:space="0" w:color="auto"/>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 </w:t>
            </w:r>
          </w:p>
        </w:tc>
        <w:tc>
          <w:tcPr>
            <w:tcW w:w="2387" w:type="dxa"/>
            <w:gridSpan w:val="7"/>
            <w:tcBorders>
              <w:top w:val="single" w:sz="4" w:space="0" w:color="auto"/>
              <w:left w:val="nil"/>
              <w:bottom w:val="single" w:sz="4" w:space="0" w:color="auto"/>
              <w:right w:val="single" w:sz="4" w:space="0" w:color="auto"/>
            </w:tcBorders>
            <w:shd w:val="clear" w:color="auto" w:fill="auto"/>
            <w:vAlign w:val="bottom"/>
            <w:hideMark/>
          </w:tcPr>
          <w:p w:rsidR="00947E2A" w:rsidRPr="00F92DA6" w:rsidRDefault="00947E2A" w:rsidP="00F92DA6">
            <w:pPr>
              <w:rPr>
                <w:sz w:val="14"/>
                <w:szCs w:val="14"/>
              </w:rPr>
            </w:pPr>
            <w:r w:rsidRPr="00F92DA6">
              <w:rPr>
                <w:sz w:val="14"/>
                <w:szCs w:val="14"/>
              </w:rPr>
              <w:t> </w:t>
            </w:r>
          </w:p>
        </w:tc>
        <w:tc>
          <w:tcPr>
            <w:tcW w:w="1791" w:type="dxa"/>
            <w:gridSpan w:val="4"/>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 </w:t>
            </w:r>
          </w:p>
        </w:tc>
        <w:tc>
          <w:tcPr>
            <w:tcW w:w="1202" w:type="dxa"/>
            <w:gridSpan w:val="4"/>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 </w:t>
            </w:r>
          </w:p>
        </w:tc>
        <w:tc>
          <w:tcPr>
            <w:tcW w:w="1924" w:type="dxa"/>
            <w:gridSpan w:val="5"/>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 </w:t>
            </w:r>
          </w:p>
        </w:tc>
        <w:tc>
          <w:tcPr>
            <w:tcW w:w="2580" w:type="dxa"/>
            <w:gridSpan w:val="7"/>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right"/>
              <w:rPr>
                <w:sz w:val="14"/>
                <w:szCs w:val="14"/>
              </w:rPr>
            </w:pPr>
            <w:r w:rsidRPr="00F92DA6">
              <w:rPr>
                <w:sz w:val="14"/>
                <w:szCs w:val="14"/>
              </w:rPr>
              <w:t> </w:t>
            </w:r>
          </w:p>
        </w:tc>
        <w:tc>
          <w:tcPr>
            <w:tcW w:w="5344" w:type="dxa"/>
            <w:gridSpan w:val="5"/>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right"/>
              <w:rPr>
                <w:sz w:val="14"/>
                <w:szCs w:val="14"/>
              </w:rPr>
            </w:pPr>
            <w:r w:rsidRPr="00F92DA6">
              <w:rPr>
                <w:sz w:val="14"/>
                <w:szCs w:val="14"/>
              </w:rPr>
              <w:t> </w:t>
            </w: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single" w:sz="4" w:space="0" w:color="auto"/>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 </w:t>
            </w:r>
          </w:p>
        </w:tc>
        <w:tc>
          <w:tcPr>
            <w:tcW w:w="2387" w:type="dxa"/>
            <w:gridSpan w:val="7"/>
            <w:tcBorders>
              <w:top w:val="single" w:sz="4" w:space="0" w:color="auto"/>
              <w:left w:val="nil"/>
              <w:bottom w:val="single" w:sz="4" w:space="0" w:color="auto"/>
              <w:right w:val="single" w:sz="4" w:space="0" w:color="auto"/>
            </w:tcBorders>
            <w:shd w:val="clear" w:color="auto" w:fill="auto"/>
            <w:vAlign w:val="bottom"/>
            <w:hideMark/>
          </w:tcPr>
          <w:p w:rsidR="00947E2A" w:rsidRPr="00F92DA6" w:rsidRDefault="00947E2A" w:rsidP="00F92DA6">
            <w:pPr>
              <w:rPr>
                <w:sz w:val="14"/>
                <w:szCs w:val="14"/>
              </w:rPr>
            </w:pPr>
            <w:r w:rsidRPr="00F92DA6">
              <w:rPr>
                <w:sz w:val="14"/>
                <w:szCs w:val="14"/>
              </w:rPr>
              <w:t> </w:t>
            </w:r>
          </w:p>
        </w:tc>
        <w:tc>
          <w:tcPr>
            <w:tcW w:w="1791" w:type="dxa"/>
            <w:gridSpan w:val="4"/>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 </w:t>
            </w:r>
          </w:p>
        </w:tc>
        <w:tc>
          <w:tcPr>
            <w:tcW w:w="1202" w:type="dxa"/>
            <w:gridSpan w:val="4"/>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 </w:t>
            </w:r>
          </w:p>
        </w:tc>
        <w:tc>
          <w:tcPr>
            <w:tcW w:w="1924" w:type="dxa"/>
            <w:gridSpan w:val="5"/>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center"/>
              <w:rPr>
                <w:sz w:val="14"/>
                <w:szCs w:val="14"/>
              </w:rPr>
            </w:pPr>
            <w:r w:rsidRPr="00F92DA6">
              <w:rPr>
                <w:sz w:val="14"/>
                <w:szCs w:val="14"/>
              </w:rPr>
              <w:t> </w:t>
            </w:r>
          </w:p>
        </w:tc>
        <w:tc>
          <w:tcPr>
            <w:tcW w:w="2580" w:type="dxa"/>
            <w:gridSpan w:val="7"/>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right"/>
              <w:rPr>
                <w:sz w:val="14"/>
                <w:szCs w:val="14"/>
              </w:rPr>
            </w:pPr>
            <w:r w:rsidRPr="00F92DA6">
              <w:rPr>
                <w:sz w:val="14"/>
                <w:szCs w:val="14"/>
              </w:rPr>
              <w:t> </w:t>
            </w:r>
          </w:p>
        </w:tc>
        <w:tc>
          <w:tcPr>
            <w:tcW w:w="5344" w:type="dxa"/>
            <w:gridSpan w:val="5"/>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right"/>
              <w:rPr>
                <w:sz w:val="14"/>
                <w:szCs w:val="14"/>
              </w:rPr>
            </w:pPr>
            <w:r w:rsidRPr="00F92DA6">
              <w:rPr>
                <w:sz w:val="14"/>
                <w:szCs w:val="14"/>
              </w:rPr>
              <w:t> </w:t>
            </w: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7791" w:type="dxa"/>
            <w:gridSpan w:val="21"/>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47E2A" w:rsidRPr="00F92DA6" w:rsidRDefault="00947E2A" w:rsidP="00F92DA6">
            <w:pPr>
              <w:jc w:val="right"/>
              <w:rPr>
                <w:b/>
                <w:bCs/>
                <w:sz w:val="14"/>
                <w:szCs w:val="14"/>
              </w:rPr>
            </w:pPr>
            <w:r w:rsidRPr="00F92DA6">
              <w:rPr>
                <w:b/>
                <w:bCs/>
                <w:sz w:val="14"/>
                <w:szCs w:val="14"/>
              </w:rPr>
              <w:t>ИТОГО:</w:t>
            </w:r>
          </w:p>
        </w:tc>
        <w:tc>
          <w:tcPr>
            <w:tcW w:w="2580" w:type="dxa"/>
            <w:gridSpan w:val="7"/>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rPr>
                <w:sz w:val="14"/>
                <w:szCs w:val="14"/>
              </w:rPr>
            </w:pPr>
            <w:r w:rsidRPr="00F92DA6">
              <w:rPr>
                <w:sz w:val="14"/>
                <w:szCs w:val="14"/>
              </w:rPr>
              <w:t> </w:t>
            </w:r>
          </w:p>
        </w:tc>
        <w:tc>
          <w:tcPr>
            <w:tcW w:w="5344" w:type="dxa"/>
            <w:gridSpan w:val="5"/>
            <w:tcBorders>
              <w:top w:val="single" w:sz="4" w:space="0" w:color="auto"/>
              <w:left w:val="nil"/>
              <w:bottom w:val="single" w:sz="4" w:space="0" w:color="auto"/>
              <w:right w:val="single" w:sz="4" w:space="0" w:color="auto"/>
            </w:tcBorders>
            <w:shd w:val="clear" w:color="auto" w:fill="auto"/>
            <w:noWrap/>
            <w:vAlign w:val="bottom"/>
            <w:hideMark/>
          </w:tcPr>
          <w:p w:rsidR="00947E2A" w:rsidRPr="00F92DA6" w:rsidRDefault="00947E2A" w:rsidP="00F92DA6">
            <w:pPr>
              <w:jc w:val="right"/>
              <w:rPr>
                <w:b/>
                <w:bCs/>
                <w:sz w:val="14"/>
                <w:szCs w:val="14"/>
              </w:rPr>
            </w:pPr>
            <w:r w:rsidRPr="00F92DA6">
              <w:rPr>
                <w:b/>
                <w:bCs/>
                <w:sz w:val="14"/>
                <w:szCs w:val="14"/>
              </w:rPr>
              <w:t> </w:t>
            </w: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793"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369"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5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36"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07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84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136" w:type="dxa"/>
            <w:gridSpan w:val="5"/>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1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72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793" w:type="dxa"/>
            <w:gridSpan w:val="3"/>
            <w:tcBorders>
              <w:top w:val="nil"/>
              <w:left w:val="nil"/>
              <w:bottom w:val="nil"/>
              <w:right w:val="nil"/>
            </w:tcBorders>
            <w:shd w:val="clear" w:color="auto" w:fill="auto"/>
            <w:noWrap/>
            <w:vAlign w:val="bottom"/>
            <w:hideMark/>
          </w:tcPr>
          <w:p w:rsidR="00947E2A" w:rsidRPr="00F92DA6" w:rsidRDefault="00947E2A" w:rsidP="00F92DA6">
            <w:pPr>
              <w:rPr>
                <w:b/>
                <w:bCs/>
                <w:sz w:val="14"/>
                <w:szCs w:val="14"/>
              </w:rPr>
            </w:pPr>
            <w:r w:rsidRPr="00F92DA6">
              <w:rPr>
                <w:b/>
                <w:bCs/>
                <w:sz w:val="14"/>
                <w:szCs w:val="14"/>
              </w:rPr>
              <w:t>Сдал:</w:t>
            </w:r>
          </w:p>
        </w:tc>
        <w:tc>
          <w:tcPr>
            <w:tcW w:w="1369"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392" w:type="dxa"/>
            <w:gridSpan w:val="6"/>
            <w:tcBorders>
              <w:top w:val="nil"/>
              <w:left w:val="nil"/>
              <w:bottom w:val="nil"/>
              <w:right w:val="nil"/>
            </w:tcBorders>
            <w:shd w:val="clear" w:color="auto" w:fill="auto"/>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079" w:type="dxa"/>
            <w:gridSpan w:val="3"/>
            <w:tcBorders>
              <w:top w:val="nil"/>
              <w:left w:val="nil"/>
              <w:bottom w:val="nil"/>
              <w:right w:val="nil"/>
            </w:tcBorders>
            <w:shd w:val="clear" w:color="auto" w:fill="auto"/>
            <w:noWrap/>
            <w:vAlign w:val="bottom"/>
            <w:hideMark/>
          </w:tcPr>
          <w:p w:rsidR="00947E2A" w:rsidRPr="00F92DA6" w:rsidRDefault="00947E2A" w:rsidP="00F92DA6">
            <w:pPr>
              <w:rPr>
                <w:b/>
                <w:bCs/>
                <w:sz w:val="14"/>
                <w:szCs w:val="14"/>
              </w:rPr>
            </w:pPr>
            <w:r w:rsidRPr="00F92DA6">
              <w:rPr>
                <w:b/>
                <w:bCs/>
                <w:sz w:val="14"/>
                <w:szCs w:val="14"/>
              </w:rPr>
              <w:t>Принял:</w:t>
            </w:r>
          </w:p>
        </w:tc>
        <w:tc>
          <w:tcPr>
            <w:tcW w:w="84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136" w:type="dxa"/>
            <w:gridSpan w:val="5"/>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1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72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793"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369" w:type="dxa"/>
            <w:gridSpan w:val="2"/>
            <w:tcBorders>
              <w:top w:val="single" w:sz="4" w:space="0" w:color="auto"/>
              <w:left w:val="nil"/>
              <w:bottom w:val="nil"/>
              <w:right w:val="nil"/>
            </w:tcBorders>
            <w:shd w:val="clear" w:color="auto" w:fill="auto"/>
            <w:noWrap/>
            <w:hideMark/>
          </w:tcPr>
          <w:p w:rsidR="00947E2A" w:rsidRPr="00F92DA6" w:rsidRDefault="00947E2A" w:rsidP="00F92DA6">
            <w:pPr>
              <w:jc w:val="center"/>
              <w:rPr>
                <w:sz w:val="14"/>
                <w:szCs w:val="14"/>
              </w:rPr>
            </w:pPr>
            <w:r w:rsidRPr="00F92DA6">
              <w:rPr>
                <w:sz w:val="14"/>
                <w:szCs w:val="14"/>
              </w:rPr>
              <w:t>(подпись)</w:t>
            </w:r>
          </w:p>
        </w:tc>
        <w:tc>
          <w:tcPr>
            <w:tcW w:w="22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5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36"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07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981" w:type="dxa"/>
            <w:gridSpan w:val="7"/>
            <w:tcBorders>
              <w:top w:val="single" w:sz="4" w:space="0" w:color="auto"/>
              <w:left w:val="nil"/>
              <w:bottom w:val="nil"/>
              <w:right w:val="nil"/>
            </w:tcBorders>
            <w:shd w:val="clear" w:color="auto" w:fill="auto"/>
            <w:noWrap/>
            <w:hideMark/>
          </w:tcPr>
          <w:p w:rsidR="00947E2A" w:rsidRPr="00F92DA6" w:rsidRDefault="00947E2A" w:rsidP="00F92DA6">
            <w:pPr>
              <w:jc w:val="center"/>
              <w:rPr>
                <w:sz w:val="14"/>
                <w:szCs w:val="14"/>
              </w:rPr>
            </w:pPr>
            <w:r w:rsidRPr="00F92DA6">
              <w:rPr>
                <w:sz w:val="14"/>
                <w:szCs w:val="14"/>
              </w:rPr>
              <w:t>(подпись)</w:t>
            </w: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1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72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793"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369"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5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36"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07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84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136" w:type="dxa"/>
            <w:gridSpan w:val="5"/>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1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72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162" w:type="dxa"/>
            <w:gridSpan w:val="5"/>
            <w:tcBorders>
              <w:top w:val="nil"/>
              <w:left w:val="nil"/>
              <w:bottom w:val="nil"/>
              <w:right w:val="nil"/>
            </w:tcBorders>
            <w:shd w:val="clear" w:color="auto" w:fill="auto"/>
            <w:noWrap/>
            <w:vAlign w:val="bottom"/>
            <w:hideMark/>
          </w:tcPr>
          <w:p w:rsidR="00947E2A" w:rsidRPr="00F92DA6" w:rsidRDefault="00947E2A" w:rsidP="00F92DA6">
            <w:pPr>
              <w:rPr>
                <w:b/>
                <w:bCs/>
                <w:sz w:val="14"/>
                <w:szCs w:val="14"/>
              </w:rPr>
            </w:pPr>
            <w:r w:rsidRPr="00F92DA6">
              <w:rPr>
                <w:b/>
                <w:bCs/>
                <w:sz w:val="14"/>
                <w:szCs w:val="14"/>
              </w:rPr>
              <w:t>Комиссия:</w:t>
            </w:r>
          </w:p>
        </w:tc>
        <w:tc>
          <w:tcPr>
            <w:tcW w:w="22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5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36"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07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84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136" w:type="dxa"/>
            <w:gridSpan w:val="5"/>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1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72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793"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369"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5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36"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07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84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136" w:type="dxa"/>
            <w:gridSpan w:val="5"/>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1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72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162" w:type="dxa"/>
            <w:gridSpan w:val="5"/>
            <w:tcBorders>
              <w:top w:val="nil"/>
              <w:left w:val="nil"/>
              <w:bottom w:val="nil"/>
              <w:right w:val="nil"/>
            </w:tcBorders>
            <w:shd w:val="clear" w:color="auto" w:fill="auto"/>
            <w:noWrap/>
            <w:vAlign w:val="bottom"/>
            <w:hideMark/>
          </w:tcPr>
          <w:p w:rsidR="00947E2A" w:rsidRPr="00F92DA6" w:rsidRDefault="00947E2A" w:rsidP="00F92DA6">
            <w:pPr>
              <w:rPr>
                <w:b/>
                <w:bCs/>
                <w:sz w:val="14"/>
                <w:szCs w:val="14"/>
              </w:rPr>
            </w:pPr>
            <w:r w:rsidRPr="00F92DA6">
              <w:rPr>
                <w:b/>
                <w:bCs/>
                <w:sz w:val="14"/>
                <w:szCs w:val="14"/>
              </w:rPr>
              <w:t>Заказчик</w:t>
            </w:r>
          </w:p>
        </w:tc>
        <w:tc>
          <w:tcPr>
            <w:tcW w:w="22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5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36"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07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84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136" w:type="dxa"/>
            <w:gridSpan w:val="5"/>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1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72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793"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369" w:type="dxa"/>
            <w:gridSpan w:val="2"/>
            <w:tcBorders>
              <w:top w:val="nil"/>
              <w:left w:val="nil"/>
              <w:bottom w:val="single" w:sz="4" w:space="0" w:color="auto"/>
              <w:right w:val="nil"/>
            </w:tcBorders>
            <w:shd w:val="clear" w:color="auto" w:fill="auto"/>
            <w:vAlign w:val="bottom"/>
            <w:hideMark/>
          </w:tcPr>
          <w:p w:rsidR="00947E2A" w:rsidRPr="00F92DA6" w:rsidRDefault="00947E2A" w:rsidP="00F92DA6">
            <w:pPr>
              <w:rPr>
                <w:sz w:val="14"/>
                <w:szCs w:val="14"/>
              </w:rPr>
            </w:pPr>
            <w:r w:rsidRPr="00F92DA6">
              <w:rPr>
                <w:sz w:val="14"/>
                <w:szCs w:val="14"/>
              </w:rPr>
              <w:t> </w:t>
            </w:r>
          </w:p>
        </w:tc>
        <w:tc>
          <w:tcPr>
            <w:tcW w:w="22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55" w:type="dxa"/>
            <w:gridSpan w:val="2"/>
            <w:tcBorders>
              <w:top w:val="nil"/>
              <w:left w:val="nil"/>
              <w:bottom w:val="single" w:sz="4" w:space="0" w:color="auto"/>
              <w:right w:val="nil"/>
            </w:tcBorders>
            <w:shd w:val="clear" w:color="auto" w:fill="auto"/>
            <w:noWrap/>
            <w:vAlign w:val="bottom"/>
            <w:hideMark/>
          </w:tcPr>
          <w:p w:rsidR="00947E2A" w:rsidRPr="00F92DA6" w:rsidRDefault="00947E2A" w:rsidP="00F92DA6">
            <w:pPr>
              <w:rPr>
                <w:sz w:val="14"/>
                <w:szCs w:val="14"/>
              </w:rPr>
            </w:pPr>
            <w:r w:rsidRPr="00F92DA6">
              <w:rPr>
                <w:sz w:val="14"/>
                <w:szCs w:val="14"/>
              </w:rPr>
              <w:t> </w:t>
            </w:r>
          </w:p>
        </w:tc>
        <w:tc>
          <w:tcPr>
            <w:tcW w:w="1136" w:type="dxa"/>
            <w:gridSpan w:val="2"/>
            <w:tcBorders>
              <w:top w:val="nil"/>
              <w:left w:val="nil"/>
              <w:bottom w:val="single" w:sz="4" w:space="0" w:color="auto"/>
              <w:right w:val="nil"/>
            </w:tcBorders>
            <w:shd w:val="clear" w:color="auto" w:fill="auto"/>
            <w:noWrap/>
            <w:vAlign w:val="bottom"/>
            <w:hideMark/>
          </w:tcPr>
          <w:p w:rsidR="00947E2A" w:rsidRPr="00F92DA6" w:rsidRDefault="00947E2A" w:rsidP="00F92DA6">
            <w:pPr>
              <w:rPr>
                <w:sz w:val="14"/>
                <w:szCs w:val="14"/>
              </w:rPr>
            </w:pPr>
            <w:r w:rsidRPr="00F92DA6">
              <w:rPr>
                <w:sz w:val="14"/>
                <w:szCs w:val="14"/>
              </w:rPr>
              <w:t> </w:t>
            </w:r>
          </w:p>
        </w:tc>
        <w:tc>
          <w:tcPr>
            <w:tcW w:w="601" w:type="dxa"/>
            <w:gridSpan w:val="2"/>
            <w:tcBorders>
              <w:top w:val="nil"/>
              <w:left w:val="nil"/>
              <w:bottom w:val="single" w:sz="4" w:space="0" w:color="auto"/>
              <w:right w:val="nil"/>
            </w:tcBorders>
            <w:shd w:val="clear" w:color="auto" w:fill="auto"/>
            <w:noWrap/>
            <w:vAlign w:val="bottom"/>
            <w:hideMark/>
          </w:tcPr>
          <w:p w:rsidR="00947E2A" w:rsidRPr="00F92DA6" w:rsidRDefault="00947E2A" w:rsidP="00F92DA6">
            <w:pPr>
              <w:rPr>
                <w:sz w:val="14"/>
                <w:szCs w:val="14"/>
              </w:rPr>
            </w:pPr>
            <w:r w:rsidRPr="00F92DA6">
              <w:rPr>
                <w:sz w:val="14"/>
                <w:szCs w:val="14"/>
              </w:rPr>
              <w:t> </w:t>
            </w: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060" w:type="dxa"/>
            <w:gridSpan w:val="10"/>
            <w:tcBorders>
              <w:top w:val="nil"/>
              <w:left w:val="nil"/>
              <w:bottom w:val="single" w:sz="4" w:space="0" w:color="auto"/>
              <w:right w:val="nil"/>
            </w:tcBorders>
            <w:shd w:val="clear" w:color="auto" w:fill="auto"/>
            <w:vAlign w:val="bottom"/>
            <w:hideMark/>
          </w:tcPr>
          <w:p w:rsidR="00947E2A" w:rsidRPr="00F92DA6" w:rsidRDefault="00947E2A" w:rsidP="00F92DA6">
            <w:pPr>
              <w:rPr>
                <w:sz w:val="14"/>
                <w:szCs w:val="14"/>
              </w:rPr>
            </w:pPr>
            <w:r w:rsidRPr="00F92DA6">
              <w:rPr>
                <w:sz w:val="14"/>
                <w:szCs w:val="14"/>
              </w:rPr>
              <w:t> </w:t>
            </w: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1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72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793"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369" w:type="dxa"/>
            <w:gridSpan w:val="2"/>
            <w:tcBorders>
              <w:top w:val="nil"/>
              <w:left w:val="nil"/>
              <w:bottom w:val="nil"/>
              <w:right w:val="nil"/>
            </w:tcBorders>
            <w:shd w:val="clear" w:color="auto" w:fill="auto"/>
            <w:noWrap/>
            <w:hideMark/>
          </w:tcPr>
          <w:p w:rsidR="00947E2A" w:rsidRPr="00F92DA6" w:rsidRDefault="00947E2A" w:rsidP="00F92DA6">
            <w:pPr>
              <w:jc w:val="center"/>
              <w:rPr>
                <w:sz w:val="14"/>
                <w:szCs w:val="14"/>
              </w:rPr>
            </w:pPr>
            <w:r w:rsidRPr="00F92DA6">
              <w:rPr>
                <w:sz w:val="14"/>
                <w:szCs w:val="14"/>
              </w:rPr>
              <w:t>(должность)</w:t>
            </w:r>
          </w:p>
        </w:tc>
        <w:tc>
          <w:tcPr>
            <w:tcW w:w="22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5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36" w:type="dxa"/>
            <w:gridSpan w:val="2"/>
            <w:tcBorders>
              <w:top w:val="nil"/>
              <w:left w:val="nil"/>
              <w:bottom w:val="nil"/>
              <w:right w:val="nil"/>
            </w:tcBorders>
            <w:shd w:val="clear" w:color="auto" w:fill="auto"/>
            <w:noWrap/>
            <w:hideMark/>
          </w:tcPr>
          <w:p w:rsidR="00947E2A" w:rsidRPr="00F92DA6" w:rsidRDefault="00947E2A" w:rsidP="00F92DA6">
            <w:pPr>
              <w:jc w:val="right"/>
              <w:rPr>
                <w:sz w:val="14"/>
                <w:szCs w:val="14"/>
              </w:rPr>
            </w:pPr>
            <w:r w:rsidRPr="00F92DA6">
              <w:rPr>
                <w:sz w:val="14"/>
                <w:szCs w:val="14"/>
              </w:rPr>
              <w:t>(подпись)</w:t>
            </w: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060" w:type="dxa"/>
            <w:gridSpan w:val="10"/>
            <w:tcBorders>
              <w:top w:val="single" w:sz="4" w:space="0" w:color="auto"/>
              <w:left w:val="nil"/>
              <w:bottom w:val="nil"/>
              <w:right w:val="nil"/>
            </w:tcBorders>
            <w:shd w:val="clear" w:color="auto" w:fill="auto"/>
            <w:noWrap/>
            <w:hideMark/>
          </w:tcPr>
          <w:p w:rsidR="00947E2A" w:rsidRPr="00F92DA6" w:rsidRDefault="00947E2A" w:rsidP="00F92DA6">
            <w:pPr>
              <w:jc w:val="center"/>
              <w:rPr>
                <w:sz w:val="14"/>
                <w:szCs w:val="14"/>
              </w:rPr>
            </w:pPr>
            <w:r w:rsidRPr="00F92DA6">
              <w:rPr>
                <w:sz w:val="14"/>
                <w:szCs w:val="14"/>
              </w:rPr>
              <w:t>(расшифровка)</w:t>
            </w: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1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72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793"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369"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5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36"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07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84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136" w:type="dxa"/>
            <w:gridSpan w:val="5"/>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1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72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387" w:type="dxa"/>
            <w:gridSpan w:val="7"/>
            <w:tcBorders>
              <w:top w:val="nil"/>
              <w:left w:val="nil"/>
              <w:bottom w:val="nil"/>
              <w:right w:val="nil"/>
            </w:tcBorders>
            <w:shd w:val="clear" w:color="auto" w:fill="auto"/>
            <w:noWrap/>
            <w:vAlign w:val="bottom"/>
            <w:hideMark/>
          </w:tcPr>
          <w:p w:rsidR="00947E2A" w:rsidRPr="00F92DA6" w:rsidRDefault="00947E2A" w:rsidP="00F92DA6">
            <w:pPr>
              <w:rPr>
                <w:b/>
                <w:bCs/>
                <w:sz w:val="14"/>
                <w:szCs w:val="14"/>
              </w:rPr>
            </w:pPr>
            <w:r w:rsidRPr="00F92DA6">
              <w:rPr>
                <w:b/>
                <w:bCs/>
                <w:sz w:val="14"/>
                <w:szCs w:val="14"/>
              </w:rPr>
              <w:t>Подрядная организация</w:t>
            </w:r>
          </w:p>
        </w:tc>
        <w:tc>
          <w:tcPr>
            <w:tcW w:w="65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36"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07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84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136" w:type="dxa"/>
            <w:gridSpan w:val="5"/>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1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72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793"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369" w:type="dxa"/>
            <w:gridSpan w:val="2"/>
            <w:tcBorders>
              <w:top w:val="nil"/>
              <w:left w:val="nil"/>
              <w:bottom w:val="single" w:sz="4" w:space="0" w:color="auto"/>
              <w:right w:val="nil"/>
            </w:tcBorders>
            <w:shd w:val="clear" w:color="auto" w:fill="auto"/>
            <w:vAlign w:val="bottom"/>
            <w:hideMark/>
          </w:tcPr>
          <w:p w:rsidR="00947E2A" w:rsidRPr="00F92DA6" w:rsidRDefault="00947E2A" w:rsidP="00F92DA6">
            <w:pPr>
              <w:rPr>
                <w:sz w:val="14"/>
                <w:szCs w:val="14"/>
              </w:rPr>
            </w:pPr>
            <w:r w:rsidRPr="00F92DA6">
              <w:rPr>
                <w:sz w:val="14"/>
                <w:szCs w:val="14"/>
              </w:rPr>
              <w:t> </w:t>
            </w:r>
          </w:p>
        </w:tc>
        <w:tc>
          <w:tcPr>
            <w:tcW w:w="22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55" w:type="dxa"/>
            <w:gridSpan w:val="2"/>
            <w:tcBorders>
              <w:top w:val="nil"/>
              <w:left w:val="nil"/>
              <w:bottom w:val="single" w:sz="4" w:space="0" w:color="auto"/>
              <w:right w:val="nil"/>
            </w:tcBorders>
            <w:shd w:val="clear" w:color="auto" w:fill="auto"/>
            <w:noWrap/>
            <w:vAlign w:val="bottom"/>
            <w:hideMark/>
          </w:tcPr>
          <w:p w:rsidR="00947E2A" w:rsidRPr="00F92DA6" w:rsidRDefault="00947E2A" w:rsidP="00F92DA6">
            <w:pPr>
              <w:rPr>
                <w:sz w:val="14"/>
                <w:szCs w:val="14"/>
              </w:rPr>
            </w:pPr>
            <w:r w:rsidRPr="00F92DA6">
              <w:rPr>
                <w:sz w:val="14"/>
                <w:szCs w:val="14"/>
              </w:rPr>
              <w:t> </w:t>
            </w:r>
          </w:p>
        </w:tc>
        <w:tc>
          <w:tcPr>
            <w:tcW w:w="1136" w:type="dxa"/>
            <w:gridSpan w:val="2"/>
            <w:tcBorders>
              <w:top w:val="nil"/>
              <w:left w:val="nil"/>
              <w:bottom w:val="single" w:sz="4" w:space="0" w:color="auto"/>
              <w:right w:val="nil"/>
            </w:tcBorders>
            <w:shd w:val="clear" w:color="auto" w:fill="auto"/>
            <w:noWrap/>
            <w:vAlign w:val="bottom"/>
            <w:hideMark/>
          </w:tcPr>
          <w:p w:rsidR="00947E2A" w:rsidRPr="00F92DA6" w:rsidRDefault="00947E2A" w:rsidP="00F92DA6">
            <w:pPr>
              <w:rPr>
                <w:sz w:val="14"/>
                <w:szCs w:val="14"/>
              </w:rPr>
            </w:pPr>
            <w:r w:rsidRPr="00F92DA6">
              <w:rPr>
                <w:sz w:val="14"/>
                <w:szCs w:val="14"/>
              </w:rPr>
              <w:t> </w:t>
            </w:r>
          </w:p>
        </w:tc>
        <w:tc>
          <w:tcPr>
            <w:tcW w:w="601" w:type="dxa"/>
            <w:gridSpan w:val="2"/>
            <w:tcBorders>
              <w:top w:val="nil"/>
              <w:left w:val="nil"/>
              <w:bottom w:val="single" w:sz="4" w:space="0" w:color="auto"/>
              <w:right w:val="nil"/>
            </w:tcBorders>
            <w:shd w:val="clear" w:color="auto" w:fill="auto"/>
            <w:noWrap/>
            <w:vAlign w:val="bottom"/>
            <w:hideMark/>
          </w:tcPr>
          <w:p w:rsidR="00947E2A" w:rsidRPr="00F92DA6" w:rsidRDefault="00947E2A" w:rsidP="00F92DA6">
            <w:pPr>
              <w:rPr>
                <w:sz w:val="14"/>
                <w:szCs w:val="14"/>
              </w:rPr>
            </w:pPr>
            <w:r w:rsidRPr="00F92DA6">
              <w:rPr>
                <w:sz w:val="14"/>
                <w:szCs w:val="14"/>
              </w:rPr>
              <w:t> </w:t>
            </w: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060" w:type="dxa"/>
            <w:gridSpan w:val="10"/>
            <w:tcBorders>
              <w:top w:val="nil"/>
              <w:left w:val="nil"/>
              <w:bottom w:val="single" w:sz="4" w:space="0" w:color="auto"/>
              <w:right w:val="nil"/>
            </w:tcBorders>
            <w:shd w:val="clear" w:color="auto" w:fill="auto"/>
            <w:vAlign w:val="bottom"/>
            <w:hideMark/>
          </w:tcPr>
          <w:p w:rsidR="00947E2A" w:rsidRPr="00F92DA6" w:rsidRDefault="00947E2A" w:rsidP="00F92DA6">
            <w:pPr>
              <w:rPr>
                <w:sz w:val="14"/>
                <w:szCs w:val="14"/>
              </w:rPr>
            </w:pPr>
            <w:r w:rsidRPr="00F92DA6">
              <w:rPr>
                <w:sz w:val="14"/>
                <w:szCs w:val="14"/>
              </w:rPr>
              <w:t> </w:t>
            </w: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1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72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r>
      <w:tr w:rsidR="00947E2A" w:rsidRPr="00F92DA6" w:rsidTr="00F92DA6">
        <w:trPr>
          <w:trHeight w:val="20"/>
        </w:trPr>
        <w:tc>
          <w:tcPr>
            <w:tcW w:w="255"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87"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793"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369" w:type="dxa"/>
            <w:gridSpan w:val="2"/>
            <w:tcBorders>
              <w:top w:val="nil"/>
              <w:left w:val="nil"/>
              <w:bottom w:val="nil"/>
              <w:right w:val="nil"/>
            </w:tcBorders>
            <w:shd w:val="clear" w:color="auto" w:fill="auto"/>
            <w:noWrap/>
            <w:hideMark/>
          </w:tcPr>
          <w:p w:rsidR="00947E2A" w:rsidRPr="00F92DA6" w:rsidRDefault="00947E2A" w:rsidP="00F92DA6">
            <w:pPr>
              <w:jc w:val="center"/>
              <w:rPr>
                <w:sz w:val="14"/>
                <w:szCs w:val="14"/>
              </w:rPr>
            </w:pPr>
            <w:r w:rsidRPr="00F92DA6">
              <w:rPr>
                <w:sz w:val="14"/>
                <w:szCs w:val="14"/>
              </w:rPr>
              <w:t>(должность)</w:t>
            </w:r>
          </w:p>
        </w:tc>
        <w:tc>
          <w:tcPr>
            <w:tcW w:w="22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5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1136" w:type="dxa"/>
            <w:gridSpan w:val="2"/>
            <w:tcBorders>
              <w:top w:val="nil"/>
              <w:left w:val="nil"/>
              <w:bottom w:val="nil"/>
              <w:right w:val="nil"/>
            </w:tcBorders>
            <w:shd w:val="clear" w:color="auto" w:fill="auto"/>
            <w:noWrap/>
            <w:hideMark/>
          </w:tcPr>
          <w:p w:rsidR="00947E2A" w:rsidRPr="00F92DA6" w:rsidRDefault="00947E2A" w:rsidP="00F92DA6">
            <w:pPr>
              <w:jc w:val="right"/>
              <w:rPr>
                <w:sz w:val="14"/>
                <w:szCs w:val="14"/>
              </w:rPr>
            </w:pPr>
            <w:r w:rsidRPr="00F92DA6">
              <w:rPr>
                <w:sz w:val="14"/>
                <w:szCs w:val="14"/>
              </w:rPr>
              <w:t>(подпись)</w:t>
            </w: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01"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060" w:type="dxa"/>
            <w:gridSpan w:val="10"/>
            <w:tcBorders>
              <w:top w:val="single" w:sz="4" w:space="0" w:color="auto"/>
              <w:left w:val="nil"/>
              <w:bottom w:val="nil"/>
              <w:right w:val="nil"/>
            </w:tcBorders>
            <w:shd w:val="clear" w:color="auto" w:fill="auto"/>
            <w:noWrap/>
            <w:hideMark/>
          </w:tcPr>
          <w:p w:rsidR="00947E2A" w:rsidRPr="00F92DA6" w:rsidRDefault="00947E2A" w:rsidP="00F92DA6">
            <w:pPr>
              <w:jc w:val="center"/>
              <w:rPr>
                <w:sz w:val="14"/>
                <w:szCs w:val="14"/>
              </w:rPr>
            </w:pPr>
            <w:r w:rsidRPr="00F92DA6">
              <w:rPr>
                <w:sz w:val="14"/>
                <w:szCs w:val="14"/>
              </w:rPr>
              <w:t>(расшифровка)</w:t>
            </w: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222" w:type="dxa"/>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615" w:type="dxa"/>
            <w:gridSpan w:val="2"/>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c>
          <w:tcPr>
            <w:tcW w:w="4729" w:type="dxa"/>
            <w:gridSpan w:val="3"/>
            <w:tcBorders>
              <w:top w:val="nil"/>
              <w:left w:val="nil"/>
              <w:bottom w:val="nil"/>
              <w:right w:val="nil"/>
            </w:tcBorders>
            <w:shd w:val="clear" w:color="auto" w:fill="auto"/>
            <w:noWrap/>
            <w:vAlign w:val="bottom"/>
            <w:hideMark/>
          </w:tcPr>
          <w:p w:rsidR="00947E2A" w:rsidRPr="00F92DA6" w:rsidRDefault="00947E2A" w:rsidP="00F92DA6">
            <w:pPr>
              <w:rPr>
                <w:sz w:val="14"/>
                <w:szCs w:val="14"/>
              </w:rPr>
            </w:pPr>
          </w:p>
        </w:tc>
      </w:tr>
      <w:tr w:rsidR="00992631" w:rsidRPr="00F92DA6" w:rsidTr="00F92DA6">
        <w:tblPrEx>
          <w:tblLook w:val="01E0" w:firstRow="1" w:lastRow="1" w:firstColumn="1" w:lastColumn="1" w:noHBand="0" w:noVBand="0"/>
        </w:tblPrEx>
        <w:trPr>
          <w:gridBefore w:val="4"/>
          <w:gridAfter w:val="1"/>
          <w:wBefore w:w="1101" w:type="dxa"/>
          <w:wAfter w:w="4075" w:type="dxa"/>
          <w:trHeight w:val="20"/>
        </w:trPr>
        <w:tc>
          <w:tcPr>
            <w:tcW w:w="5678" w:type="dxa"/>
            <w:gridSpan w:val="15"/>
          </w:tcPr>
          <w:p w:rsidR="00992631" w:rsidRPr="00F92DA6" w:rsidRDefault="00992631" w:rsidP="00F92DA6">
            <w:pPr>
              <w:suppressAutoHyphens/>
              <w:spacing w:after="120"/>
              <w:jc w:val="both"/>
              <w:rPr>
                <w:sz w:val="14"/>
                <w:szCs w:val="14"/>
              </w:rPr>
            </w:pPr>
            <w:bookmarkStart w:id="304" w:name="RefSCH5_2"/>
            <w:bookmarkStart w:id="305" w:name="_Toc502142587"/>
            <w:bookmarkStart w:id="306" w:name="_Toc499813184"/>
          </w:p>
        </w:tc>
        <w:tc>
          <w:tcPr>
            <w:tcW w:w="5116" w:type="dxa"/>
            <w:gridSpan w:val="14"/>
          </w:tcPr>
          <w:p w:rsidR="00992631" w:rsidRPr="00F92DA6" w:rsidRDefault="00992631" w:rsidP="00F92DA6">
            <w:pPr>
              <w:autoSpaceDE w:val="0"/>
              <w:autoSpaceDN w:val="0"/>
              <w:adjustRightInd w:val="0"/>
              <w:spacing w:after="120"/>
              <w:rPr>
                <w:rFonts w:eastAsia="Calibri"/>
                <w:sz w:val="14"/>
                <w:szCs w:val="14"/>
              </w:rPr>
            </w:pPr>
          </w:p>
        </w:tc>
      </w:tr>
      <w:tr w:rsidR="0046510D" w:rsidRPr="00F92DA6" w:rsidTr="00F92DA6">
        <w:tblPrEx>
          <w:tblLook w:val="01E0" w:firstRow="1" w:lastRow="1" w:firstColumn="1" w:lastColumn="1" w:noHBand="0" w:noVBand="0"/>
        </w:tblPrEx>
        <w:trPr>
          <w:gridBefore w:val="4"/>
          <w:gridAfter w:val="1"/>
          <w:wBefore w:w="1101" w:type="dxa"/>
          <w:wAfter w:w="4075" w:type="dxa"/>
          <w:trHeight w:val="20"/>
        </w:trPr>
        <w:tc>
          <w:tcPr>
            <w:tcW w:w="5678" w:type="dxa"/>
            <w:gridSpan w:val="15"/>
          </w:tcPr>
          <w:p w:rsidR="0046510D" w:rsidRPr="00F92DA6" w:rsidRDefault="0046510D" w:rsidP="00F92DA6">
            <w:pPr>
              <w:suppressAutoHyphens/>
              <w:spacing w:after="120"/>
              <w:jc w:val="both"/>
              <w:rPr>
                <w:sz w:val="14"/>
                <w:szCs w:val="14"/>
              </w:rPr>
            </w:pPr>
          </w:p>
        </w:tc>
        <w:tc>
          <w:tcPr>
            <w:tcW w:w="5116" w:type="dxa"/>
            <w:gridSpan w:val="14"/>
          </w:tcPr>
          <w:p w:rsidR="0046510D" w:rsidRPr="00F92DA6" w:rsidRDefault="0046510D" w:rsidP="00F92DA6">
            <w:pPr>
              <w:widowControl w:val="0"/>
              <w:spacing w:after="120"/>
              <w:jc w:val="both"/>
              <w:rPr>
                <w:sz w:val="14"/>
                <w:szCs w:val="14"/>
              </w:rPr>
            </w:pPr>
          </w:p>
        </w:tc>
      </w:tr>
    </w:tbl>
    <w:p w:rsidR="00963467" w:rsidRPr="00E450C6" w:rsidRDefault="00963467" w:rsidP="00AA18B5">
      <w:pPr>
        <w:pStyle w:val="SCH"/>
        <w:numPr>
          <w:ilvl w:val="0"/>
          <w:numId w:val="0"/>
        </w:numPr>
        <w:spacing w:before="120" w:line="240" w:lineRule="auto"/>
        <w:ind w:firstLine="6804"/>
        <w:jc w:val="center"/>
        <w:outlineLvl w:val="0"/>
        <w:rPr>
          <w:sz w:val="22"/>
          <w:szCs w:val="22"/>
        </w:rPr>
        <w:sectPr w:rsidR="00963467" w:rsidRPr="00E450C6" w:rsidSect="00F962B5">
          <w:pgSz w:w="16838" w:h="11906" w:orient="landscape" w:code="9"/>
          <w:pgMar w:top="1701" w:right="1134" w:bottom="851" w:left="1134" w:header="709" w:footer="709" w:gutter="0"/>
          <w:cols w:space="708"/>
          <w:docGrid w:linePitch="360"/>
        </w:sectPr>
      </w:pPr>
    </w:p>
    <w:p w:rsidR="00EA7CE5" w:rsidRPr="00E450C6" w:rsidRDefault="0015670A" w:rsidP="004827D2">
      <w:pPr>
        <w:pStyle w:val="1"/>
        <w:numPr>
          <w:ilvl w:val="0"/>
          <w:numId w:val="0"/>
        </w:numPr>
        <w:ind w:left="1843" w:firstLine="9214"/>
        <w:rPr>
          <w:sz w:val="22"/>
          <w:szCs w:val="22"/>
        </w:rPr>
      </w:pPr>
      <w:bookmarkStart w:id="307" w:name="_Приложение_№_5.2"/>
      <w:bookmarkStart w:id="308" w:name="_Toc158895902"/>
      <w:bookmarkStart w:id="309" w:name="_Toc164341954"/>
      <w:bookmarkEnd w:id="307"/>
      <w:r w:rsidRPr="00E450C6">
        <w:rPr>
          <w:sz w:val="22"/>
          <w:szCs w:val="22"/>
        </w:rPr>
        <w:t xml:space="preserve">Приложение </w:t>
      </w:r>
      <w:bookmarkStart w:id="310" w:name="RefSCH5_2_No"/>
      <w:r w:rsidRPr="00E450C6">
        <w:rPr>
          <w:sz w:val="22"/>
          <w:szCs w:val="22"/>
        </w:rPr>
        <w:t>№ </w:t>
      </w:r>
      <w:r w:rsidR="00262426" w:rsidRPr="00E450C6">
        <w:rPr>
          <w:sz w:val="22"/>
          <w:szCs w:val="22"/>
        </w:rPr>
        <w:t>5.2</w:t>
      </w:r>
      <w:bookmarkEnd w:id="304"/>
      <w:bookmarkEnd w:id="310"/>
      <w:r w:rsidR="0011403A" w:rsidRPr="00E450C6">
        <w:rPr>
          <w:sz w:val="22"/>
          <w:szCs w:val="22"/>
        </w:rPr>
        <w:br/>
      </w:r>
      <w:bookmarkStart w:id="311" w:name="RefSCH5_2_1"/>
      <w:r w:rsidR="00EA7CE5" w:rsidRPr="00E450C6">
        <w:rPr>
          <w:sz w:val="22"/>
          <w:szCs w:val="22"/>
        </w:rPr>
        <w:t xml:space="preserve">Форма отчета о расходовании материалов </w:t>
      </w:r>
      <w:r w:rsidR="004E2685" w:rsidRPr="00E450C6">
        <w:rPr>
          <w:sz w:val="22"/>
          <w:szCs w:val="22"/>
        </w:rPr>
        <w:t xml:space="preserve">и оборудования </w:t>
      </w:r>
      <w:r w:rsidR="00EA7CE5" w:rsidRPr="00E450C6">
        <w:rPr>
          <w:sz w:val="22"/>
          <w:szCs w:val="22"/>
        </w:rPr>
        <w:t>Заказчика</w:t>
      </w:r>
      <w:bookmarkEnd w:id="305"/>
      <w:bookmarkEnd w:id="306"/>
      <w:bookmarkEnd w:id="308"/>
      <w:bookmarkEnd w:id="309"/>
      <w:bookmarkEnd w:id="311"/>
    </w:p>
    <w:p w:rsidR="00EA7CE5" w:rsidRPr="00E450C6" w:rsidRDefault="00EA7CE5" w:rsidP="00AA18B5">
      <w:pPr>
        <w:pStyle w:val="a6"/>
        <w:spacing w:before="120" w:after="120"/>
        <w:jc w:val="both"/>
        <w:rPr>
          <w:b/>
          <w:sz w:val="22"/>
          <w:szCs w:val="22"/>
        </w:rPr>
      </w:pPr>
    </w:p>
    <w:tbl>
      <w:tblPr>
        <w:tblStyle w:val="af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5"/>
      </w:tblGrid>
      <w:tr w:rsidR="00963467" w:rsidRPr="00E450C6" w:rsidTr="00963467">
        <w:tc>
          <w:tcPr>
            <w:tcW w:w="4785" w:type="dxa"/>
          </w:tcPr>
          <w:p w:rsidR="00963467" w:rsidRPr="00E450C6" w:rsidRDefault="00AA18B5" w:rsidP="00AA18B5">
            <w:pPr>
              <w:rPr>
                <w:sz w:val="22"/>
                <w:szCs w:val="22"/>
                <w:lang w:val="ru-RU"/>
              </w:rPr>
            </w:pPr>
            <w:r w:rsidRPr="00E450C6">
              <w:rPr>
                <w:sz w:val="22"/>
                <w:szCs w:val="22"/>
                <w:lang w:val="ru-RU"/>
              </w:rPr>
              <w:t>Г. Иркутск</w:t>
            </w:r>
            <w:r w:rsidR="00963467" w:rsidRPr="00E450C6">
              <w:rPr>
                <w:sz w:val="22"/>
                <w:szCs w:val="22"/>
                <w:lang w:val="ru-RU"/>
              </w:rPr>
              <w:t xml:space="preserve"> ________________</w:t>
            </w:r>
          </w:p>
        </w:tc>
        <w:tc>
          <w:tcPr>
            <w:tcW w:w="4785" w:type="dxa"/>
          </w:tcPr>
          <w:p w:rsidR="00963467" w:rsidRPr="00E450C6" w:rsidRDefault="00963467" w:rsidP="00AA18B5">
            <w:pPr>
              <w:jc w:val="right"/>
              <w:rPr>
                <w:sz w:val="22"/>
                <w:szCs w:val="22"/>
                <w:lang w:val="ru-RU"/>
              </w:rPr>
            </w:pPr>
            <w:r w:rsidRPr="00E450C6">
              <w:rPr>
                <w:sz w:val="22"/>
                <w:szCs w:val="22"/>
                <w:lang w:val="ru-RU"/>
              </w:rPr>
              <w:t>«____» ____________ 20 _ г.</w:t>
            </w:r>
          </w:p>
        </w:tc>
      </w:tr>
    </w:tbl>
    <w:p w:rsidR="00963467" w:rsidRPr="00E450C6" w:rsidRDefault="00963467" w:rsidP="00AA18B5">
      <w:pPr>
        <w:rPr>
          <w:sz w:val="22"/>
          <w:szCs w:val="22"/>
        </w:rPr>
      </w:pPr>
    </w:p>
    <w:p w:rsidR="00963467" w:rsidRPr="00E450C6" w:rsidRDefault="00963467" w:rsidP="00AA18B5">
      <w:pPr>
        <w:jc w:val="both"/>
        <w:rPr>
          <w:sz w:val="22"/>
          <w:szCs w:val="22"/>
        </w:rPr>
      </w:pPr>
      <w:r w:rsidRPr="00E450C6">
        <w:rPr>
          <w:sz w:val="22"/>
          <w:szCs w:val="22"/>
        </w:rPr>
        <w:t>В течение ___этапа / _____________ месяца 20__ г. Подрядчиком было израсходовано указанное ниже количество материалов</w:t>
      </w:r>
      <w:r w:rsidR="001F38F4" w:rsidRPr="00E450C6">
        <w:rPr>
          <w:sz w:val="22"/>
          <w:szCs w:val="22"/>
        </w:rPr>
        <w:t xml:space="preserve"> и </w:t>
      </w:r>
      <w:r w:rsidR="00F333E2" w:rsidRPr="00E450C6">
        <w:rPr>
          <w:sz w:val="22"/>
          <w:szCs w:val="22"/>
        </w:rPr>
        <w:t>оборудования</w:t>
      </w:r>
      <w:r w:rsidRPr="00E450C6">
        <w:rPr>
          <w:sz w:val="22"/>
          <w:szCs w:val="22"/>
        </w:rPr>
        <w:t xml:space="preserve"> и произведены </w:t>
      </w:r>
      <w:r w:rsidR="00F62E80" w:rsidRPr="00E450C6">
        <w:rPr>
          <w:sz w:val="22"/>
          <w:szCs w:val="22"/>
        </w:rPr>
        <w:t>соответствующие работы в</w:t>
      </w:r>
      <w:r w:rsidRPr="00E450C6">
        <w:rPr>
          <w:sz w:val="22"/>
          <w:szCs w:val="22"/>
        </w:rPr>
        <w:t xml:space="preserve"> рамках исполнения Договора подряда на </w:t>
      </w:r>
      <w:r w:rsidR="00F333E2" w:rsidRPr="00E450C6">
        <w:rPr>
          <w:sz w:val="22"/>
          <w:szCs w:val="22"/>
        </w:rPr>
        <w:t>реконструкцию</w:t>
      </w:r>
      <w:r w:rsidRPr="00E450C6">
        <w:rPr>
          <w:sz w:val="22"/>
          <w:szCs w:val="22"/>
        </w:rPr>
        <w:t xml:space="preserve"> № ___ от «___» _______ 20 __ г. согласно смете от «___</w:t>
      </w:r>
      <w:proofErr w:type="gramStart"/>
      <w:r w:rsidRPr="00E450C6">
        <w:rPr>
          <w:sz w:val="22"/>
          <w:szCs w:val="22"/>
        </w:rPr>
        <w:t>»</w:t>
      </w:r>
      <w:proofErr w:type="gramEnd"/>
      <w:r w:rsidRPr="00E450C6">
        <w:rPr>
          <w:sz w:val="22"/>
          <w:szCs w:val="22"/>
        </w:rPr>
        <w:t xml:space="preserve"> _______ 20 __ г.</w:t>
      </w:r>
    </w:p>
    <w:p w:rsidR="00963467" w:rsidRPr="00E450C6" w:rsidRDefault="00963467" w:rsidP="00AA18B5">
      <w:pPr>
        <w:rPr>
          <w:sz w:val="22"/>
          <w:szCs w:val="22"/>
        </w:rPr>
      </w:pPr>
    </w:p>
    <w:p w:rsidR="00963467" w:rsidRPr="00E450C6" w:rsidRDefault="00963467" w:rsidP="00AA18B5">
      <w:pPr>
        <w:rPr>
          <w:sz w:val="22"/>
          <w:szCs w:val="22"/>
        </w:rPr>
      </w:pPr>
      <w:r w:rsidRPr="00E450C6">
        <w:rPr>
          <w:sz w:val="22"/>
          <w:szCs w:val="22"/>
        </w:rPr>
        <w:t>1. Отчет об израсходованных материалах</w:t>
      </w:r>
    </w:p>
    <w:tbl>
      <w:tblPr>
        <w:tblStyle w:val="12"/>
        <w:tblW w:w="14751" w:type="dxa"/>
        <w:tblLayout w:type="fixed"/>
        <w:tblLook w:val="01E0" w:firstRow="1" w:lastRow="1" w:firstColumn="1" w:lastColumn="1" w:noHBand="0" w:noVBand="0"/>
      </w:tblPr>
      <w:tblGrid>
        <w:gridCol w:w="540"/>
        <w:gridCol w:w="3240"/>
        <w:gridCol w:w="933"/>
        <w:gridCol w:w="1767"/>
        <w:gridCol w:w="1800"/>
        <w:gridCol w:w="1361"/>
        <w:gridCol w:w="2068"/>
        <w:gridCol w:w="1251"/>
        <w:gridCol w:w="1791"/>
      </w:tblGrid>
      <w:tr w:rsidR="00963467" w:rsidRPr="00F92DA6" w:rsidTr="00963467">
        <w:tc>
          <w:tcPr>
            <w:tcW w:w="540" w:type="dxa"/>
            <w:vAlign w:val="center"/>
          </w:tcPr>
          <w:p w:rsidR="00963467" w:rsidRPr="00F92DA6" w:rsidRDefault="00963467" w:rsidP="00AA18B5">
            <w:pPr>
              <w:jc w:val="center"/>
              <w:rPr>
                <w:sz w:val="14"/>
                <w:szCs w:val="14"/>
              </w:rPr>
            </w:pPr>
            <w:r w:rsidRPr="00F92DA6">
              <w:rPr>
                <w:sz w:val="14"/>
                <w:szCs w:val="14"/>
              </w:rPr>
              <w:t>№</w:t>
            </w:r>
          </w:p>
          <w:p w:rsidR="00963467" w:rsidRPr="00F92DA6" w:rsidRDefault="00963467" w:rsidP="00AA18B5">
            <w:pPr>
              <w:jc w:val="center"/>
              <w:rPr>
                <w:sz w:val="14"/>
                <w:szCs w:val="14"/>
              </w:rPr>
            </w:pPr>
            <w:r w:rsidRPr="00F92DA6">
              <w:rPr>
                <w:sz w:val="14"/>
                <w:szCs w:val="14"/>
              </w:rPr>
              <w:t>п/п</w:t>
            </w:r>
          </w:p>
        </w:tc>
        <w:tc>
          <w:tcPr>
            <w:tcW w:w="3240" w:type="dxa"/>
            <w:vAlign w:val="center"/>
          </w:tcPr>
          <w:p w:rsidR="00963467" w:rsidRPr="00F92DA6" w:rsidRDefault="00963467" w:rsidP="00AA18B5">
            <w:pPr>
              <w:jc w:val="center"/>
              <w:rPr>
                <w:sz w:val="14"/>
                <w:szCs w:val="14"/>
              </w:rPr>
            </w:pPr>
            <w:r w:rsidRPr="00F92DA6">
              <w:rPr>
                <w:sz w:val="14"/>
                <w:szCs w:val="14"/>
              </w:rPr>
              <w:t>На</w:t>
            </w:r>
            <w:r w:rsidRPr="00F92DA6">
              <w:rPr>
                <w:sz w:val="14"/>
                <w:szCs w:val="14"/>
              </w:rPr>
              <w:softHyphen/>
              <w:t>име</w:t>
            </w:r>
            <w:r w:rsidRPr="00F92DA6">
              <w:rPr>
                <w:sz w:val="14"/>
                <w:szCs w:val="14"/>
              </w:rPr>
              <w:softHyphen/>
              <w:t>но</w:t>
            </w:r>
            <w:r w:rsidRPr="00F92DA6">
              <w:rPr>
                <w:sz w:val="14"/>
                <w:szCs w:val="14"/>
              </w:rPr>
              <w:softHyphen/>
              <w:t>ва</w:t>
            </w:r>
            <w:r w:rsidRPr="00F92DA6">
              <w:rPr>
                <w:sz w:val="14"/>
                <w:szCs w:val="14"/>
              </w:rPr>
              <w:softHyphen/>
              <w:t>ние материала,</w:t>
            </w:r>
          </w:p>
          <w:p w:rsidR="00963467" w:rsidRPr="00F92DA6" w:rsidRDefault="00963467" w:rsidP="00AA18B5">
            <w:pPr>
              <w:jc w:val="center"/>
              <w:rPr>
                <w:sz w:val="14"/>
                <w:szCs w:val="14"/>
              </w:rPr>
            </w:pPr>
            <w:r w:rsidRPr="00F92DA6">
              <w:rPr>
                <w:sz w:val="14"/>
                <w:szCs w:val="14"/>
              </w:rPr>
              <w:t>сорт, раз</w:t>
            </w:r>
            <w:r w:rsidRPr="00F92DA6">
              <w:rPr>
                <w:sz w:val="14"/>
                <w:szCs w:val="14"/>
              </w:rPr>
              <w:softHyphen/>
              <w:t>мер, мар</w:t>
            </w:r>
            <w:r w:rsidRPr="00F92DA6">
              <w:rPr>
                <w:sz w:val="14"/>
                <w:szCs w:val="14"/>
              </w:rPr>
              <w:softHyphen/>
              <w:t>ка</w:t>
            </w:r>
          </w:p>
        </w:tc>
        <w:tc>
          <w:tcPr>
            <w:tcW w:w="933" w:type="dxa"/>
            <w:vAlign w:val="center"/>
          </w:tcPr>
          <w:p w:rsidR="00963467" w:rsidRPr="00F92DA6" w:rsidRDefault="00963467" w:rsidP="00AA18B5">
            <w:pPr>
              <w:jc w:val="center"/>
              <w:rPr>
                <w:sz w:val="14"/>
                <w:szCs w:val="14"/>
              </w:rPr>
            </w:pPr>
            <w:r w:rsidRPr="00F92DA6">
              <w:rPr>
                <w:sz w:val="14"/>
                <w:szCs w:val="14"/>
              </w:rPr>
              <w:t>Единица измерения материала</w:t>
            </w:r>
          </w:p>
        </w:tc>
        <w:tc>
          <w:tcPr>
            <w:tcW w:w="1767" w:type="dxa"/>
            <w:vAlign w:val="center"/>
          </w:tcPr>
          <w:p w:rsidR="00963467" w:rsidRPr="00F92DA6" w:rsidRDefault="00963467" w:rsidP="00AA18B5">
            <w:pPr>
              <w:jc w:val="center"/>
              <w:rPr>
                <w:sz w:val="14"/>
                <w:szCs w:val="14"/>
              </w:rPr>
            </w:pPr>
            <w:r w:rsidRPr="00F92DA6">
              <w:rPr>
                <w:sz w:val="14"/>
                <w:szCs w:val="14"/>
              </w:rPr>
              <w:t>Остаток у Подрядчика материала на начало этапа/месяца (по данным предыдущего отчета на конец этапа/месяца)</w:t>
            </w:r>
          </w:p>
        </w:tc>
        <w:tc>
          <w:tcPr>
            <w:tcW w:w="1800" w:type="dxa"/>
            <w:vAlign w:val="center"/>
          </w:tcPr>
          <w:p w:rsidR="00963467" w:rsidRPr="00F92DA6" w:rsidRDefault="00963467" w:rsidP="00AA18B5">
            <w:pPr>
              <w:jc w:val="center"/>
              <w:rPr>
                <w:sz w:val="14"/>
                <w:szCs w:val="14"/>
              </w:rPr>
            </w:pPr>
            <w:r w:rsidRPr="00F92DA6">
              <w:rPr>
                <w:sz w:val="14"/>
                <w:szCs w:val="14"/>
              </w:rPr>
              <w:t>Общее количество полученного в течение этапа/месяца материала (по данным актов приема-передачи)</w:t>
            </w:r>
          </w:p>
        </w:tc>
        <w:tc>
          <w:tcPr>
            <w:tcW w:w="1361" w:type="dxa"/>
            <w:vAlign w:val="center"/>
          </w:tcPr>
          <w:p w:rsidR="00963467" w:rsidRPr="00F92DA6" w:rsidRDefault="00963467" w:rsidP="00AA18B5">
            <w:pPr>
              <w:jc w:val="center"/>
              <w:rPr>
                <w:sz w:val="14"/>
                <w:szCs w:val="14"/>
              </w:rPr>
            </w:pPr>
            <w:r w:rsidRPr="00F92DA6">
              <w:rPr>
                <w:sz w:val="14"/>
                <w:szCs w:val="14"/>
              </w:rPr>
              <w:t>Общее количество израсходованного в течение этапа/месяца материала</w:t>
            </w:r>
          </w:p>
        </w:tc>
        <w:tc>
          <w:tcPr>
            <w:tcW w:w="2068" w:type="dxa"/>
            <w:vAlign w:val="center"/>
          </w:tcPr>
          <w:p w:rsidR="00963467" w:rsidRPr="00F92DA6" w:rsidRDefault="00963467" w:rsidP="00AA18B5">
            <w:pPr>
              <w:spacing w:before="20"/>
              <w:jc w:val="center"/>
              <w:rPr>
                <w:sz w:val="14"/>
                <w:szCs w:val="14"/>
              </w:rPr>
            </w:pPr>
            <w:r w:rsidRPr="00F92DA6">
              <w:rPr>
                <w:sz w:val="14"/>
                <w:szCs w:val="14"/>
              </w:rPr>
              <w:t>Общее количество возвращенного Давальцу в течение этапа/месяца материала (по данным актов приема-передачи)</w:t>
            </w:r>
          </w:p>
        </w:tc>
        <w:tc>
          <w:tcPr>
            <w:tcW w:w="1251" w:type="dxa"/>
            <w:vAlign w:val="center"/>
          </w:tcPr>
          <w:p w:rsidR="00963467" w:rsidRPr="00F92DA6" w:rsidRDefault="00963467" w:rsidP="00AA18B5">
            <w:pPr>
              <w:spacing w:before="20"/>
              <w:jc w:val="center"/>
              <w:rPr>
                <w:sz w:val="14"/>
                <w:szCs w:val="14"/>
              </w:rPr>
            </w:pPr>
            <w:r w:rsidRPr="00F92DA6">
              <w:rPr>
                <w:sz w:val="14"/>
                <w:szCs w:val="14"/>
              </w:rPr>
              <w:t>Остаток материала у Подрядчика на конец этапа/месяца</w:t>
            </w:r>
          </w:p>
        </w:tc>
        <w:tc>
          <w:tcPr>
            <w:tcW w:w="1791" w:type="dxa"/>
            <w:vAlign w:val="center"/>
          </w:tcPr>
          <w:p w:rsidR="00963467" w:rsidRPr="00F92DA6" w:rsidRDefault="00963467" w:rsidP="00AA18B5">
            <w:pPr>
              <w:jc w:val="center"/>
              <w:rPr>
                <w:sz w:val="14"/>
                <w:szCs w:val="14"/>
              </w:rPr>
            </w:pPr>
            <w:r w:rsidRPr="00F92DA6">
              <w:rPr>
                <w:sz w:val="14"/>
                <w:szCs w:val="14"/>
              </w:rPr>
              <w:t>На</w:t>
            </w:r>
            <w:r w:rsidRPr="00F92DA6">
              <w:rPr>
                <w:sz w:val="14"/>
                <w:szCs w:val="14"/>
              </w:rPr>
              <w:softHyphen/>
              <w:t>име</w:t>
            </w:r>
            <w:r w:rsidRPr="00F92DA6">
              <w:rPr>
                <w:sz w:val="14"/>
                <w:szCs w:val="14"/>
              </w:rPr>
              <w:softHyphen/>
              <w:t>но</w:t>
            </w:r>
            <w:r w:rsidRPr="00F92DA6">
              <w:rPr>
                <w:sz w:val="14"/>
                <w:szCs w:val="14"/>
              </w:rPr>
              <w:softHyphen/>
              <w:t>ва</w:t>
            </w:r>
            <w:r w:rsidRPr="00F92DA6">
              <w:rPr>
                <w:sz w:val="14"/>
                <w:szCs w:val="14"/>
              </w:rPr>
              <w:softHyphen/>
              <w:t>ние объекта, куда  был израсходован материал</w:t>
            </w:r>
          </w:p>
        </w:tc>
      </w:tr>
      <w:tr w:rsidR="00963467" w:rsidRPr="00F92DA6" w:rsidTr="00963467">
        <w:tc>
          <w:tcPr>
            <w:tcW w:w="540" w:type="dxa"/>
            <w:tcBorders>
              <w:bottom w:val="single" w:sz="4" w:space="0" w:color="auto"/>
            </w:tcBorders>
          </w:tcPr>
          <w:p w:rsidR="00963467" w:rsidRPr="00F92DA6" w:rsidRDefault="00963467" w:rsidP="00AA18B5">
            <w:pPr>
              <w:jc w:val="center"/>
              <w:rPr>
                <w:sz w:val="14"/>
                <w:szCs w:val="14"/>
              </w:rPr>
            </w:pPr>
            <w:r w:rsidRPr="00F92DA6">
              <w:rPr>
                <w:sz w:val="14"/>
                <w:szCs w:val="14"/>
              </w:rPr>
              <w:t>1</w:t>
            </w:r>
          </w:p>
        </w:tc>
        <w:tc>
          <w:tcPr>
            <w:tcW w:w="3240" w:type="dxa"/>
            <w:tcBorders>
              <w:bottom w:val="single" w:sz="4" w:space="0" w:color="auto"/>
            </w:tcBorders>
          </w:tcPr>
          <w:p w:rsidR="00963467" w:rsidRPr="00F92DA6" w:rsidRDefault="00963467" w:rsidP="00AA18B5">
            <w:pPr>
              <w:jc w:val="center"/>
              <w:rPr>
                <w:sz w:val="14"/>
                <w:szCs w:val="14"/>
              </w:rPr>
            </w:pPr>
            <w:r w:rsidRPr="00F92DA6">
              <w:rPr>
                <w:sz w:val="14"/>
                <w:szCs w:val="14"/>
              </w:rPr>
              <w:t>2</w:t>
            </w:r>
          </w:p>
        </w:tc>
        <w:tc>
          <w:tcPr>
            <w:tcW w:w="933" w:type="dxa"/>
            <w:tcBorders>
              <w:bottom w:val="single" w:sz="4" w:space="0" w:color="auto"/>
            </w:tcBorders>
          </w:tcPr>
          <w:p w:rsidR="00963467" w:rsidRPr="00F92DA6" w:rsidRDefault="00963467" w:rsidP="00AA18B5">
            <w:pPr>
              <w:jc w:val="center"/>
              <w:rPr>
                <w:sz w:val="14"/>
                <w:szCs w:val="14"/>
              </w:rPr>
            </w:pPr>
            <w:r w:rsidRPr="00F92DA6">
              <w:rPr>
                <w:sz w:val="14"/>
                <w:szCs w:val="14"/>
              </w:rPr>
              <w:t>3</w:t>
            </w:r>
          </w:p>
        </w:tc>
        <w:tc>
          <w:tcPr>
            <w:tcW w:w="1767" w:type="dxa"/>
            <w:tcBorders>
              <w:bottom w:val="single" w:sz="4" w:space="0" w:color="auto"/>
            </w:tcBorders>
          </w:tcPr>
          <w:p w:rsidR="00963467" w:rsidRPr="00F92DA6" w:rsidRDefault="002D625B" w:rsidP="00AA18B5">
            <w:pPr>
              <w:jc w:val="center"/>
              <w:rPr>
                <w:sz w:val="14"/>
                <w:szCs w:val="14"/>
              </w:rPr>
            </w:pPr>
            <w:r w:rsidRPr="00F92DA6">
              <w:rPr>
                <w:sz w:val="14"/>
                <w:szCs w:val="14"/>
              </w:rPr>
              <w:t>4</w:t>
            </w:r>
          </w:p>
        </w:tc>
        <w:tc>
          <w:tcPr>
            <w:tcW w:w="1800" w:type="dxa"/>
            <w:tcBorders>
              <w:bottom w:val="single" w:sz="4" w:space="0" w:color="auto"/>
            </w:tcBorders>
          </w:tcPr>
          <w:p w:rsidR="00963467" w:rsidRPr="00F92DA6" w:rsidRDefault="002D625B" w:rsidP="00AA18B5">
            <w:pPr>
              <w:jc w:val="center"/>
              <w:rPr>
                <w:sz w:val="14"/>
                <w:szCs w:val="14"/>
              </w:rPr>
            </w:pPr>
            <w:r w:rsidRPr="00F92DA6">
              <w:rPr>
                <w:sz w:val="14"/>
                <w:szCs w:val="14"/>
              </w:rPr>
              <w:t>5</w:t>
            </w:r>
          </w:p>
        </w:tc>
        <w:tc>
          <w:tcPr>
            <w:tcW w:w="1361" w:type="dxa"/>
            <w:tcBorders>
              <w:bottom w:val="single" w:sz="4" w:space="0" w:color="auto"/>
            </w:tcBorders>
          </w:tcPr>
          <w:p w:rsidR="00963467" w:rsidRPr="00F92DA6" w:rsidRDefault="00963467" w:rsidP="00AA18B5">
            <w:pPr>
              <w:jc w:val="center"/>
              <w:rPr>
                <w:sz w:val="14"/>
                <w:szCs w:val="14"/>
              </w:rPr>
            </w:pPr>
            <w:r w:rsidRPr="00F92DA6">
              <w:rPr>
                <w:sz w:val="14"/>
                <w:szCs w:val="14"/>
              </w:rPr>
              <w:t>6</w:t>
            </w:r>
          </w:p>
        </w:tc>
        <w:tc>
          <w:tcPr>
            <w:tcW w:w="2068" w:type="dxa"/>
            <w:tcBorders>
              <w:bottom w:val="single" w:sz="4" w:space="0" w:color="auto"/>
            </w:tcBorders>
          </w:tcPr>
          <w:p w:rsidR="00963467" w:rsidRPr="00F92DA6" w:rsidRDefault="002D625B" w:rsidP="00AA18B5">
            <w:pPr>
              <w:jc w:val="center"/>
              <w:rPr>
                <w:sz w:val="14"/>
                <w:szCs w:val="14"/>
              </w:rPr>
            </w:pPr>
            <w:r w:rsidRPr="00F92DA6">
              <w:rPr>
                <w:sz w:val="14"/>
                <w:szCs w:val="14"/>
              </w:rPr>
              <w:t>7</w:t>
            </w:r>
          </w:p>
        </w:tc>
        <w:tc>
          <w:tcPr>
            <w:tcW w:w="1251" w:type="dxa"/>
            <w:tcBorders>
              <w:bottom w:val="single" w:sz="4" w:space="0" w:color="auto"/>
            </w:tcBorders>
          </w:tcPr>
          <w:p w:rsidR="00963467" w:rsidRPr="00F92DA6" w:rsidRDefault="002D625B" w:rsidP="00AA18B5">
            <w:pPr>
              <w:jc w:val="center"/>
              <w:rPr>
                <w:sz w:val="14"/>
                <w:szCs w:val="14"/>
              </w:rPr>
            </w:pPr>
            <w:r w:rsidRPr="00F92DA6">
              <w:rPr>
                <w:sz w:val="14"/>
                <w:szCs w:val="14"/>
              </w:rPr>
              <w:t>8</w:t>
            </w:r>
          </w:p>
        </w:tc>
        <w:tc>
          <w:tcPr>
            <w:tcW w:w="1791" w:type="dxa"/>
            <w:tcBorders>
              <w:bottom w:val="single" w:sz="4" w:space="0" w:color="auto"/>
            </w:tcBorders>
          </w:tcPr>
          <w:p w:rsidR="00963467" w:rsidRPr="00F92DA6" w:rsidRDefault="002D625B" w:rsidP="00AA18B5">
            <w:pPr>
              <w:jc w:val="center"/>
              <w:rPr>
                <w:sz w:val="14"/>
                <w:szCs w:val="14"/>
              </w:rPr>
            </w:pPr>
            <w:r w:rsidRPr="00F92DA6">
              <w:rPr>
                <w:sz w:val="14"/>
                <w:szCs w:val="14"/>
              </w:rPr>
              <w:t>9</w:t>
            </w:r>
          </w:p>
        </w:tc>
      </w:tr>
      <w:tr w:rsidR="00963467" w:rsidRPr="00F92DA6" w:rsidTr="00963467">
        <w:tc>
          <w:tcPr>
            <w:tcW w:w="540" w:type="dxa"/>
            <w:tcBorders>
              <w:bottom w:val="single" w:sz="6" w:space="0" w:color="auto"/>
              <w:right w:val="single" w:sz="6" w:space="0" w:color="auto"/>
            </w:tcBorders>
          </w:tcPr>
          <w:p w:rsidR="00963467" w:rsidRPr="00F92DA6" w:rsidRDefault="00963467" w:rsidP="00AA18B5">
            <w:pPr>
              <w:rPr>
                <w:sz w:val="14"/>
                <w:szCs w:val="14"/>
              </w:rPr>
            </w:pPr>
          </w:p>
        </w:tc>
        <w:tc>
          <w:tcPr>
            <w:tcW w:w="3240" w:type="dxa"/>
            <w:tcBorders>
              <w:left w:val="single" w:sz="6" w:space="0" w:color="auto"/>
              <w:bottom w:val="single" w:sz="6" w:space="0" w:color="auto"/>
              <w:right w:val="single" w:sz="6" w:space="0" w:color="auto"/>
            </w:tcBorders>
          </w:tcPr>
          <w:p w:rsidR="00963467" w:rsidRPr="00F92DA6" w:rsidRDefault="00963467" w:rsidP="00AA18B5">
            <w:pPr>
              <w:rPr>
                <w:sz w:val="14"/>
                <w:szCs w:val="14"/>
              </w:rPr>
            </w:pPr>
          </w:p>
        </w:tc>
        <w:tc>
          <w:tcPr>
            <w:tcW w:w="933" w:type="dxa"/>
            <w:tcBorders>
              <w:left w:val="single" w:sz="6" w:space="0" w:color="auto"/>
              <w:bottom w:val="single" w:sz="6" w:space="0" w:color="auto"/>
              <w:right w:val="single" w:sz="6" w:space="0" w:color="auto"/>
            </w:tcBorders>
          </w:tcPr>
          <w:p w:rsidR="00963467" w:rsidRPr="00F92DA6" w:rsidRDefault="00963467" w:rsidP="00AA18B5">
            <w:pPr>
              <w:rPr>
                <w:sz w:val="14"/>
                <w:szCs w:val="14"/>
              </w:rPr>
            </w:pPr>
          </w:p>
        </w:tc>
        <w:tc>
          <w:tcPr>
            <w:tcW w:w="1767" w:type="dxa"/>
            <w:tcBorders>
              <w:left w:val="single" w:sz="6" w:space="0" w:color="auto"/>
              <w:bottom w:val="single" w:sz="6" w:space="0" w:color="auto"/>
              <w:right w:val="single" w:sz="6" w:space="0" w:color="auto"/>
            </w:tcBorders>
          </w:tcPr>
          <w:p w:rsidR="00963467" w:rsidRPr="00F92DA6" w:rsidRDefault="00963467" w:rsidP="00AA18B5">
            <w:pPr>
              <w:rPr>
                <w:sz w:val="14"/>
                <w:szCs w:val="14"/>
              </w:rPr>
            </w:pPr>
          </w:p>
        </w:tc>
        <w:tc>
          <w:tcPr>
            <w:tcW w:w="1800" w:type="dxa"/>
            <w:tcBorders>
              <w:left w:val="single" w:sz="6" w:space="0" w:color="auto"/>
              <w:bottom w:val="single" w:sz="6" w:space="0" w:color="auto"/>
              <w:right w:val="single" w:sz="6" w:space="0" w:color="auto"/>
            </w:tcBorders>
          </w:tcPr>
          <w:p w:rsidR="00963467" w:rsidRPr="00F92DA6" w:rsidRDefault="00963467" w:rsidP="00AA18B5">
            <w:pPr>
              <w:rPr>
                <w:sz w:val="14"/>
                <w:szCs w:val="14"/>
              </w:rPr>
            </w:pPr>
          </w:p>
        </w:tc>
        <w:tc>
          <w:tcPr>
            <w:tcW w:w="1361" w:type="dxa"/>
            <w:tcBorders>
              <w:left w:val="single" w:sz="6" w:space="0" w:color="auto"/>
              <w:bottom w:val="single" w:sz="6" w:space="0" w:color="auto"/>
              <w:right w:val="single" w:sz="6" w:space="0" w:color="auto"/>
            </w:tcBorders>
          </w:tcPr>
          <w:p w:rsidR="00963467" w:rsidRPr="00F92DA6" w:rsidRDefault="00963467" w:rsidP="00AA18B5">
            <w:pPr>
              <w:rPr>
                <w:sz w:val="14"/>
                <w:szCs w:val="14"/>
              </w:rPr>
            </w:pPr>
          </w:p>
        </w:tc>
        <w:tc>
          <w:tcPr>
            <w:tcW w:w="2068" w:type="dxa"/>
            <w:tcBorders>
              <w:left w:val="single" w:sz="6" w:space="0" w:color="auto"/>
              <w:bottom w:val="single" w:sz="6" w:space="0" w:color="auto"/>
              <w:right w:val="single" w:sz="6" w:space="0" w:color="auto"/>
            </w:tcBorders>
          </w:tcPr>
          <w:p w:rsidR="00963467" w:rsidRPr="00F92DA6" w:rsidRDefault="00963467" w:rsidP="00AA18B5">
            <w:pPr>
              <w:rPr>
                <w:sz w:val="14"/>
                <w:szCs w:val="14"/>
              </w:rPr>
            </w:pPr>
          </w:p>
        </w:tc>
        <w:tc>
          <w:tcPr>
            <w:tcW w:w="1251" w:type="dxa"/>
            <w:tcBorders>
              <w:left w:val="single" w:sz="6" w:space="0" w:color="auto"/>
              <w:bottom w:val="single" w:sz="6" w:space="0" w:color="auto"/>
              <w:right w:val="single" w:sz="6" w:space="0" w:color="auto"/>
            </w:tcBorders>
          </w:tcPr>
          <w:p w:rsidR="00963467" w:rsidRPr="00F92DA6" w:rsidRDefault="00963467" w:rsidP="00AA18B5">
            <w:pPr>
              <w:rPr>
                <w:sz w:val="14"/>
                <w:szCs w:val="14"/>
              </w:rPr>
            </w:pPr>
          </w:p>
        </w:tc>
        <w:tc>
          <w:tcPr>
            <w:tcW w:w="1791" w:type="dxa"/>
            <w:tcBorders>
              <w:left w:val="single" w:sz="6" w:space="0" w:color="auto"/>
              <w:bottom w:val="single" w:sz="6" w:space="0" w:color="auto"/>
            </w:tcBorders>
          </w:tcPr>
          <w:p w:rsidR="00963467" w:rsidRPr="00F92DA6" w:rsidRDefault="00963467" w:rsidP="00AA18B5">
            <w:pPr>
              <w:rPr>
                <w:sz w:val="14"/>
                <w:szCs w:val="14"/>
              </w:rPr>
            </w:pPr>
          </w:p>
        </w:tc>
      </w:tr>
      <w:tr w:rsidR="00963467" w:rsidRPr="00F92DA6" w:rsidTr="00963467">
        <w:tc>
          <w:tcPr>
            <w:tcW w:w="540" w:type="dxa"/>
            <w:tcBorders>
              <w:top w:val="single" w:sz="6" w:space="0" w:color="auto"/>
              <w:bottom w:val="single" w:sz="6" w:space="0" w:color="auto"/>
              <w:right w:val="single" w:sz="6" w:space="0" w:color="auto"/>
            </w:tcBorders>
          </w:tcPr>
          <w:p w:rsidR="00963467" w:rsidRPr="00F92DA6" w:rsidRDefault="00963467" w:rsidP="00AA18B5">
            <w:pPr>
              <w:rPr>
                <w:sz w:val="14"/>
                <w:szCs w:val="14"/>
              </w:rPr>
            </w:pPr>
          </w:p>
        </w:tc>
        <w:tc>
          <w:tcPr>
            <w:tcW w:w="3240" w:type="dxa"/>
            <w:tcBorders>
              <w:top w:val="single" w:sz="6" w:space="0" w:color="auto"/>
              <w:left w:val="single" w:sz="6" w:space="0" w:color="auto"/>
              <w:bottom w:val="single" w:sz="6" w:space="0" w:color="auto"/>
              <w:right w:val="single" w:sz="6" w:space="0" w:color="auto"/>
            </w:tcBorders>
          </w:tcPr>
          <w:p w:rsidR="00963467" w:rsidRPr="00F92DA6" w:rsidRDefault="00963467" w:rsidP="00AA18B5">
            <w:pPr>
              <w:rPr>
                <w:sz w:val="14"/>
                <w:szCs w:val="14"/>
              </w:rPr>
            </w:pPr>
          </w:p>
        </w:tc>
        <w:tc>
          <w:tcPr>
            <w:tcW w:w="933" w:type="dxa"/>
            <w:tcBorders>
              <w:top w:val="single" w:sz="6" w:space="0" w:color="auto"/>
              <w:left w:val="single" w:sz="6" w:space="0" w:color="auto"/>
              <w:bottom w:val="single" w:sz="6" w:space="0" w:color="auto"/>
              <w:right w:val="single" w:sz="6" w:space="0" w:color="auto"/>
            </w:tcBorders>
          </w:tcPr>
          <w:p w:rsidR="00963467" w:rsidRPr="00F92DA6" w:rsidRDefault="00963467" w:rsidP="00AA18B5">
            <w:pPr>
              <w:rPr>
                <w:sz w:val="14"/>
                <w:szCs w:val="14"/>
              </w:rPr>
            </w:pPr>
          </w:p>
        </w:tc>
        <w:tc>
          <w:tcPr>
            <w:tcW w:w="1767" w:type="dxa"/>
            <w:tcBorders>
              <w:top w:val="single" w:sz="6" w:space="0" w:color="auto"/>
              <w:left w:val="single" w:sz="6" w:space="0" w:color="auto"/>
              <w:bottom w:val="single" w:sz="6" w:space="0" w:color="auto"/>
              <w:right w:val="single" w:sz="6" w:space="0" w:color="auto"/>
            </w:tcBorders>
          </w:tcPr>
          <w:p w:rsidR="00963467" w:rsidRPr="00F92DA6" w:rsidRDefault="00963467" w:rsidP="00AA18B5">
            <w:pPr>
              <w:rPr>
                <w:sz w:val="14"/>
                <w:szCs w:val="14"/>
              </w:rPr>
            </w:pPr>
          </w:p>
        </w:tc>
        <w:tc>
          <w:tcPr>
            <w:tcW w:w="1800" w:type="dxa"/>
            <w:tcBorders>
              <w:top w:val="single" w:sz="6" w:space="0" w:color="auto"/>
              <w:left w:val="single" w:sz="6" w:space="0" w:color="auto"/>
              <w:bottom w:val="single" w:sz="6" w:space="0" w:color="auto"/>
              <w:right w:val="single" w:sz="6" w:space="0" w:color="auto"/>
            </w:tcBorders>
          </w:tcPr>
          <w:p w:rsidR="00963467" w:rsidRPr="00F92DA6" w:rsidRDefault="00963467" w:rsidP="00AA18B5">
            <w:pPr>
              <w:rPr>
                <w:sz w:val="14"/>
                <w:szCs w:val="14"/>
              </w:rPr>
            </w:pPr>
          </w:p>
        </w:tc>
        <w:tc>
          <w:tcPr>
            <w:tcW w:w="1361" w:type="dxa"/>
            <w:tcBorders>
              <w:top w:val="single" w:sz="6" w:space="0" w:color="auto"/>
              <w:left w:val="single" w:sz="6" w:space="0" w:color="auto"/>
              <w:bottom w:val="single" w:sz="6" w:space="0" w:color="auto"/>
              <w:right w:val="single" w:sz="6" w:space="0" w:color="auto"/>
            </w:tcBorders>
          </w:tcPr>
          <w:p w:rsidR="00963467" w:rsidRPr="00F92DA6" w:rsidRDefault="00963467" w:rsidP="00AA18B5">
            <w:pPr>
              <w:rPr>
                <w:sz w:val="14"/>
                <w:szCs w:val="14"/>
              </w:rPr>
            </w:pPr>
          </w:p>
        </w:tc>
        <w:tc>
          <w:tcPr>
            <w:tcW w:w="2068" w:type="dxa"/>
            <w:tcBorders>
              <w:top w:val="single" w:sz="6" w:space="0" w:color="auto"/>
              <w:left w:val="single" w:sz="6" w:space="0" w:color="auto"/>
              <w:bottom w:val="single" w:sz="6" w:space="0" w:color="auto"/>
              <w:right w:val="single" w:sz="6" w:space="0" w:color="auto"/>
            </w:tcBorders>
          </w:tcPr>
          <w:p w:rsidR="00963467" w:rsidRPr="00F92DA6" w:rsidRDefault="00963467" w:rsidP="00AA18B5">
            <w:pPr>
              <w:rPr>
                <w:sz w:val="14"/>
                <w:szCs w:val="14"/>
              </w:rPr>
            </w:pPr>
          </w:p>
        </w:tc>
        <w:tc>
          <w:tcPr>
            <w:tcW w:w="1251" w:type="dxa"/>
            <w:tcBorders>
              <w:top w:val="single" w:sz="6" w:space="0" w:color="auto"/>
              <w:left w:val="single" w:sz="6" w:space="0" w:color="auto"/>
              <w:bottom w:val="single" w:sz="6" w:space="0" w:color="auto"/>
              <w:right w:val="single" w:sz="6" w:space="0" w:color="auto"/>
            </w:tcBorders>
          </w:tcPr>
          <w:p w:rsidR="00963467" w:rsidRPr="00F92DA6" w:rsidRDefault="00963467" w:rsidP="00AA18B5">
            <w:pPr>
              <w:rPr>
                <w:sz w:val="14"/>
                <w:szCs w:val="14"/>
              </w:rPr>
            </w:pPr>
          </w:p>
        </w:tc>
        <w:tc>
          <w:tcPr>
            <w:tcW w:w="1791" w:type="dxa"/>
            <w:tcBorders>
              <w:top w:val="single" w:sz="6" w:space="0" w:color="auto"/>
              <w:left w:val="single" w:sz="6" w:space="0" w:color="auto"/>
              <w:bottom w:val="single" w:sz="6" w:space="0" w:color="auto"/>
            </w:tcBorders>
          </w:tcPr>
          <w:p w:rsidR="00963467" w:rsidRPr="00F92DA6" w:rsidRDefault="00963467" w:rsidP="00AA18B5">
            <w:pPr>
              <w:rPr>
                <w:sz w:val="14"/>
                <w:szCs w:val="14"/>
              </w:rPr>
            </w:pPr>
          </w:p>
        </w:tc>
      </w:tr>
      <w:tr w:rsidR="00963467" w:rsidRPr="00F92DA6" w:rsidTr="00963467">
        <w:tc>
          <w:tcPr>
            <w:tcW w:w="540" w:type="dxa"/>
            <w:tcBorders>
              <w:top w:val="single" w:sz="6" w:space="0" w:color="auto"/>
              <w:bottom w:val="single" w:sz="6" w:space="0" w:color="auto"/>
              <w:right w:val="single" w:sz="6" w:space="0" w:color="auto"/>
            </w:tcBorders>
          </w:tcPr>
          <w:p w:rsidR="00963467" w:rsidRPr="00F92DA6" w:rsidRDefault="00963467" w:rsidP="00AA18B5">
            <w:pPr>
              <w:rPr>
                <w:sz w:val="14"/>
                <w:szCs w:val="14"/>
              </w:rPr>
            </w:pPr>
          </w:p>
        </w:tc>
        <w:tc>
          <w:tcPr>
            <w:tcW w:w="3240" w:type="dxa"/>
            <w:tcBorders>
              <w:top w:val="single" w:sz="6" w:space="0" w:color="auto"/>
              <w:left w:val="single" w:sz="6" w:space="0" w:color="auto"/>
              <w:bottom w:val="single" w:sz="6" w:space="0" w:color="auto"/>
              <w:right w:val="single" w:sz="6" w:space="0" w:color="auto"/>
            </w:tcBorders>
          </w:tcPr>
          <w:p w:rsidR="00963467" w:rsidRPr="00F92DA6" w:rsidRDefault="00963467" w:rsidP="00AA18B5">
            <w:pPr>
              <w:rPr>
                <w:sz w:val="14"/>
                <w:szCs w:val="14"/>
              </w:rPr>
            </w:pPr>
          </w:p>
        </w:tc>
        <w:tc>
          <w:tcPr>
            <w:tcW w:w="933" w:type="dxa"/>
            <w:tcBorders>
              <w:top w:val="single" w:sz="6" w:space="0" w:color="auto"/>
              <w:left w:val="single" w:sz="6" w:space="0" w:color="auto"/>
              <w:bottom w:val="single" w:sz="6" w:space="0" w:color="auto"/>
              <w:right w:val="single" w:sz="6" w:space="0" w:color="auto"/>
            </w:tcBorders>
          </w:tcPr>
          <w:p w:rsidR="00963467" w:rsidRPr="00F92DA6" w:rsidRDefault="00963467" w:rsidP="00AA18B5">
            <w:pPr>
              <w:rPr>
                <w:sz w:val="14"/>
                <w:szCs w:val="14"/>
              </w:rPr>
            </w:pPr>
          </w:p>
        </w:tc>
        <w:tc>
          <w:tcPr>
            <w:tcW w:w="1767" w:type="dxa"/>
            <w:tcBorders>
              <w:top w:val="single" w:sz="6" w:space="0" w:color="auto"/>
              <w:left w:val="single" w:sz="6" w:space="0" w:color="auto"/>
              <w:bottom w:val="single" w:sz="6" w:space="0" w:color="auto"/>
              <w:right w:val="single" w:sz="6" w:space="0" w:color="auto"/>
            </w:tcBorders>
          </w:tcPr>
          <w:p w:rsidR="00963467" w:rsidRPr="00F92DA6" w:rsidRDefault="00963467" w:rsidP="00AA18B5">
            <w:pPr>
              <w:rPr>
                <w:sz w:val="14"/>
                <w:szCs w:val="14"/>
              </w:rPr>
            </w:pPr>
          </w:p>
        </w:tc>
        <w:tc>
          <w:tcPr>
            <w:tcW w:w="1800" w:type="dxa"/>
            <w:tcBorders>
              <w:top w:val="single" w:sz="6" w:space="0" w:color="auto"/>
              <w:left w:val="single" w:sz="6" w:space="0" w:color="auto"/>
              <w:bottom w:val="single" w:sz="6" w:space="0" w:color="auto"/>
              <w:right w:val="single" w:sz="6" w:space="0" w:color="auto"/>
            </w:tcBorders>
          </w:tcPr>
          <w:p w:rsidR="00963467" w:rsidRPr="00F92DA6" w:rsidRDefault="00963467" w:rsidP="00AA18B5">
            <w:pPr>
              <w:rPr>
                <w:sz w:val="14"/>
                <w:szCs w:val="14"/>
              </w:rPr>
            </w:pPr>
          </w:p>
        </w:tc>
        <w:tc>
          <w:tcPr>
            <w:tcW w:w="1361" w:type="dxa"/>
            <w:tcBorders>
              <w:top w:val="single" w:sz="6" w:space="0" w:color="auto"/>
              <w:left w:val="single" w:sz="6" w:space="0" w:color="auto"/>
              <w:bottom w:val="single" w:sz="6" w:space="0" w:color="auto"/>
              <w:right w:val="single" w:sz="6" w:space="0" w:color="auto"/>
            </w:tcBorders>
          </w:tcPr>
          <w:p w:rsidR="00963467" w:rsidRPr="00F92DA6" w:rsidRDefault="00963467" w:rsidP="00AA18B5">
            <w:pPr>
              <w:rPr>
                <w:sz w:val="14"/>
                <w:szCs w:val="14"/>
              </w:rPr>
            </w:pPr>
          </w:p>
        </w:tc>
        <w:tc>
          <w:tcPr>
            <w:tcW w:w="2068" w:type="dxa"/>
            <w:tcBorders>
              <w:top w:val="single" w:sz="6" w:space="0" w:color="auto"/>
              <w:left w:val="single" w:sz="6" w:space="0" w:color="auto"/>
              <w:bottom w:val="single" w:sz="6" w:space="0" w:color="auto"/>
              <w:right w:val="single" w:sz="6" w:space="0" w:color="auto"/>
            </w:tcBorders>
          </w:tcPr>
          <w:p w:rsidR="00963467" w:rsidRPr="00F92DA6" w:rsidRDefault="00963467" w:rsidP="00AA18B5">
            <w:pPr>
              <w:rPr>
                <w:sz w:val="14"/>
                <w:szCs w:val="14"/>
              </w:rPr>
            </w:pPr>
          </w:p>
        </w:tc>
        <w:tc>
          <w:tcPr>
            <w:tcW w:w="1251" w:type="dxa"/>
            <w:tcBorders>
              <w:top w:val="single" w:sz="6" w:space="0" w:color="auto"/>
              <w:left w:val="single" w:sz="6" w:space="0" w:color="auto"/>
              <w:bottom w:val="single" w:sz="6" w:space="0" w:color="auto"/>
              <w:right w:val="single" w:sz="6" w:space="0" w:color="auto"/>
            </w:tcBorders>
          </w:tcPr>
          <w:p w:rsidR="00963467" w:rsidRPr="00F92DA6" w:rsidRDefault="00963467" w:rsidP="00AA18B5">
            <w:pPr>
              <w:rPr>
                <w:sz w:val="14"/>
                <w:szCs w:val="14"/>
              </w:rPr>
            </w:pPr>
          </w:p>
        </w:tc>
        <w:tc>
          <w:tcPr>
            <w:tcW w:w="1791" w:type="dxa"/>
            <w:tcBorders>
              <w:top w:val="single" w:sz="6" w:space="0" w:color="auto"/>
              <w:left w:val="single" w:sz="6" w:space="0" w:color="auto"/>
              <w:bottom w:val="single" w:sz="6" w:space="0" w:color="auto"/>
            </w:tcBorders>
          </w:tcPr>
          <w:p w:rsidR="00963467" w:rsidRPr="00F92DA6" w:rsidRDefault="00963467" w:rsidP="00AA18B5">
            <w:pPr>
              <w:rPr>
                <w:sz w:val="14"/>
                <w:szCs w:val="14"/>
              </w:rPr>
            </w:pPr>
          </w:p>
        </w:tc>
      </w:tr>
      <w:tr w:rsidR="00963467" w:rsidRPr="00F92DA6" w:rsidTr="00963467">
        <w:tc>
          <w:tcPr>
            <w:tcW w:w="540" w:type="dxa"/>
            <w:tcBorders>
              <w:top w:val="single" w:sz="6" w:space="0" w:color="auto"/>
              <w:bottom w:val="single" w:sz="4" w:space="0" w:color="auto"/>
              <w:right w:val="single" w:sz="6" w:space="0" w:color="auto"/>
            </w:tcBorders>
          </w:tcPr>
          <w:p w:rsidR="00963467" w:rsidRPr="00F92DA6" w:rsidRDefault="00963467" w:rsidP="00AA18B5">
            <w:pPr>
              <w:rPr>
                <w:sz w:val="14"/>
                <w:szCs w:val="14"/>
              </w:rPr>
            </w:pPr>
          </w:p>
        </w:tc>
        <w:tc>
          <w:tcPr>
            <w:tcW w:w="3240" w:type="dxa"/>
            <w:tcBorders>
              <w:top w:val="single" w:sz="6" w:space="0" w:color="auto"/>
              <w:left w:val="single" w:sz="6" w:space="0" w:color="auto"/>
              <w:bottom w:val="single" w:sz="4" w:space="0" w:color="auto"/>
              <w:right w:val="single" w:sz="6" w:space="0" w:color="auto"/>
            </w:tcBorders>
          </w:tcPr>
          <w:p w:rsidR="00963467" w:rsidRPr="00F92DA6" w:rsidRDefault="00963467" w:rsidP="00AA18B5">
            <w:pPr>
              <w:rPr>
                <w:sz w:val="14"/>
                <w:szCs w:val="14"/>
              </w:rPr>
            </w:pPr>
          </w:p>
        </w:tc>
        <w:tc>
          <w:tcPr>
            <w:tcW w:w="933" w:type="dxa"/>
            <w:tcBorders>
              <w:top w:val="single" w:sz="6" w:space="0" w:color="auto"/>
              <w:left w:val="single" w:sz="6" w:space="0" w:color="auto"/>
              <w:bottom w:val="single" w:sz="4" w:space="0" w:color="auto"/>
              <w:right w:val="single" w:sz="6" w:space="0" w:color="auto"/>
            </w:tcBorders>
          </w:tcPr>
          <w:p w:rsidR="00963467" w:rsidRPr="00F92DA6" w:rsidRDefault="00963467" w:rsidP="00AA18B5">
            <w:pPr>
              <w:rPr>
                <w:sz w:val="14"/>
                <w:szCs w:val="14"/>
              </w:rPr>
            </w:pPr>
          </w:p>
        </w:tc>
        <w:tc>
          <w:tcPr>
            <w:tcW w:w="1767" w:type="dxa"/>
            <w:tcBorders>
              <w:top w:val="single" w:sz="6" w:space="0" w:color="auto"/>
              <w:left w:val="single" w:sz="6" w:space="0" w:color="auto"/>
              <w:bottom w:val="single" w:sz="4" w:space="0" w:color="auto"/>
              <w:right w:val="single" w:sz="6" w:space="0" w:color="auto"/>
            </w:tcBorders>
          </w:tcPr>
          <w:p w:rsidR="00963467" w:rsidRPr="00F92DA6" w:rsidRDefault="00963467" w:rsidP="00AA18B5">
            <w:pPr>
              <w:rPr>
                <w:sz w:val="14"/>
                <w:szCs w:val="14"/>
              </w:rPr>
            </w:pPr>
          </w:p>
        </w:tc>
        <w:tc>
          <w:tcPr>
            <w:tcW w:w="1800" w:type="dxa"/>
            <w:tcBorders>
              <w:top w:val="single" w:sz="6" w:space="0" w:color="auto"/>
              <w:left w:val="single" w:sz="6" w:space="0" w:color="auto"/>
              <w:bottom w:val="single" w:sz="4" w:space="0" w:color="auto"/>
              <w:right w:val="single" w:sz="6" w:space="0" w:color="auto"/>
            </w:tcBorders>
          </w:tcPr>
          <w:p w:rsidR="00963467" w:rsidRPr="00F92DA6" w:rsidRDefault="00963467" w:rsidP="00AA18B5">
            <w:pPr>
              <w:rPr>
                <w:sz w:val="14"/>
                <w:szCs w:val="14"/>
              </w:rPr>
            </w:pPr>
          </w:p>
        </w:tc>
        <w:tc>
          <w:tcPr>
            <w:tcW w:w="1361" w:type="dxa"/>
            <w:tcBorders>
              <w:top w:val="single" w:sz="6" w:space="0" w:color="auto"/>
              <w:left w:val="single" w:sz="6" w:space="0" w:color="auto"/>
              <w:bottom w:val="single" w:sz="4" w:space="0" w:color="auto"/>
              <w:right w:val="single" w:sz="6" w:space="0" w:color="auto"/>
            </w:tcBorders>
          </w:tcPr>
          <w:p w:rsidR="00963467" w:rsidRPr="00F92DA6" w:rsidRDefault="00963467" w:rsidP="00AA18B5">
            <w:pPr>
              <w:rPr>
                <w:sz w:val="14"/>
                <w:szCs w:val="14"/>
              </w:rPr>
            </w:pPr>
          </w:p>
        </w:tc>
        <w:tc>
          <w:tcPr>
            <w:tcW w:w="2068" w:type="dxa"/>
            <w:tcBorders>
              <w:top w:val="single" w:sz="6" w:space="0" w:color="auto"/>
              <w:left w:val="single" w:sz="6" w:space="0" w:color="auto"/>
              <w:bottom w:val="single" w:sz="4" w:space="0" w:color="auto"/>
              <w:right w:val="single" w:sz="6" w:space="0" w:color="auto"/>
            </w:tcBorders>
          </w:tcPr>
          <w:p w:rsidR="00963467" w:rsidRPr="00F92DA6" w:rsidRDefault="00963467" w:rsidP="00AA18B5">
            <w:pPr>
              <w:rPr>
                <w:sz w:val="14"/>
                <w:szCs w:val="14"/>
              </w:rPr>
            </w:pPr>
          </w:p>
        </w:tc>
        <w:tc>
          <w:tcPr>
            <w:tcW w:w="1251" w:type="dxa"/>
            <w:tcBorders>
              <w:top w:val="single" w:sz="6" w:space="0" w:color="auto"/>
              <w:left w:val="single" w:sz="6" w:space="0" w:color="auto"/>
              <w:bottom w:val="single" w:sz="4" w:space="0" w:color="auto"/>
              <w:right w:val="single" w:sz="6" w:space="0" w:color="auto"/>
            </w:tcBorders>
          </w:tcPr>
          <w:p w:rsidR="00963467" w:rsidRPr="00F92DA6" w:rsidRDefault="00963467" w:rsidP="00AA18B5">
            <w:pPr>
              <w:rPr>
                <w:sz w:val="14"/>
                <w:szCs w:val="14"/>
              </w:rPr>
            </w:pPr>
          </w:p>
        </w:tc>
        <w:tc>
          <w:tcPr>
            <w:tcW w:w="1791" w:type="dxa"/>
            <w:tcBorders>
              <w:top w:val="single" w:sz="6" w:space="0" w:color="auto"/>
              <w:left w:val="single" w:sz="6" w:space="0" w:color="auto"/>
              <w:bottom w:val="single" w:sz="4" w:space="0" w:color="auto"/>
            </w:tcBorders>
          </w:tcPr>
          <w:p w:rsidR="00963467" w:rsidRPr="00F92DA6" w:rsidRDefault="00963467" w:rsidP="00AA18B5">
            <w:pPr>
              <w:rPr>
                <w:sz w:val="14"/>
                <w:szCs w:val="14"/>
              </w:rPr>
            </w:pPr>
          </w:p>
        </w:tc>
      </w:tr>
    </w:tbl>
    <w:p w:rsidR="00106B43" w:rsidRPr="00E450C6" w:rsidRDefault="00106B43" w:rsidP="00AA18B5">
      <w:pPr>
        <w:rPr>
          <w:sz w:val="22"/>
          <w:szCs w:val="22"/>
        </w:rPr>
      </w:pPr>
      <w:r w:rsidRPr="00E450C6">
        <w:rPr>
          <w:sz w:val="22"/>
          <w:szCs w:val="22"/>
        </w:rPr>
        <w:t>2. Отчет об израсходованном оборудовании</w:t>
      </w:r>
    </w:p>
    <w:tbl>
      <w:tblPr>
        <w:tblStyle w:val="12"/>
        <w:tblW w:w="14751" w:type="dxa"/>
        <w:tblLayout w:type="fixed"/>
        <w:tblLook w:val="01E0" w:firstRow="1" w:lastRow="1" w:firstColumn="1" w:lastColumn="1" w:noHBand="0" w:noVBand="0"/>
      </w:tblPr>
      <w:tblGrid>
        <w:gridCol w:w="540"/>
        <w:gridCol w:w="3240"/>
        <w:gridCol w:w="933"/>
        <w:gridCol w:w="1767"/>
        <w:gridCol w:w="1800"/>
        <w:gridCol w:w="1361"/>
        <w:gridCol w:w="2068"/>
        <w:gridCol w:w="1251"/>
        <w:gridCol w:w="1791"/>
      </w:tblGrid>
      <w:tr w:rsidR="00106B43" w:rsidRPr="00F92DA6" w:rsidTr="00CD578F">
        <w:tc>
          <w:tcPr>
            <w:tcW w:w="540" w:type="dxa"/>
            <w:vAlign w:val="center"/>
          </w:tcPr>
          <w:p w:rsidR="00106B43" w:rsidRPr="00F92DA6" w:rsidRDefault="00106B43" w:rsidP="00AA18B5">
            <w:pPr>
              <w:jc w:val="center"/>
              <w:rPr>
                <w:sz w:val="14"/>
                <w:szCs w:val="14"/>
              </w:rPr>
            </w:pPr>
            <w:r w:rsidRPr="00F92DA6">
              <w:rPr>
                <w:sz w:val="14"/>
                <w:szCs w:val="14"/>
              </w:rPr>
              <w:t>№</w:t>
            </w:r>
          </w:p>
          <w:p w:rsidR="00106B43" w:rsidRPr="00F92DA6" w:rsidRDefault="00106B43" w:rsidP="00AA18B5">
            <w:pPr>
              <w:jc w:val="center"/>
              <w:rPr>
                <w:sz w:val="14"/>
                <w:szCs w:val="14"/>
              </w:rPr>
            </w:pPr>
            <w:r w:rsidRPr="00F92DA6">
              <w:rPr>
                <w:sz w:val="14"/>
                <w:szCs w:val="14"/>
              </w:rPr>
              <w:t>п/п</w:t>
            </w:r>
          </w:p>
        </w:tc>
        <w:tc>
          <w:tcPr>
            <w:tcW w:w="3240" w:type="dxa"/>
            <w:vAlign w:val="center"/>
          </w:tcPr>
          <w:p w:rsidR="00106B43" w:rsidRPr="00F92DA6" w:rsidRDefault="00106B43" w:rsidP="00AA18B5">
            <w:pPr>
              <w:jc w:val="center"/>
              <w:rPr>
                <w:sz w:val="14"/>
                <w:szCs w:val="14"/>
              </w:rPr>
            </w:pPr>
            <w:r w:rsidRPr="00F92DA6">
              <w:rPr>
                <w:sz w:val="14"/>
                <w:szCs w:val="14"/>
              </w:rPr>
              <w:t>На</w:t>
            </w:r>
            <w:r w:rsidRPr="00F92DA6">
              <w:rPr>
                <w:sz w:val="14"/>
                <w:szCs w:val="14"/>
              </w:rPr>
              <w:softHyphen/>
              <w:t>име</w:t>
            </w:r>
            <w:r w:rsidRPr="00F92DA6">
              <w:rPr>
                <w:sz w:val="14"/>
                <w:szCs w:val="14"/>
              </w:rPr>
              <w:softHyphen/>
              <w:t>но</w:t>
            </w:r>
            <w:r w:rsidRPr="00F92DA6">
              <w:rPr>
                <w:sz w:val="14"/>
                <w:szCs w:val="14"/>
              </w:rPr>
              <w:softHyphen/>
              <w:t>ва</w:t>
            </w:r>
            <w:r w:rsidRPr="00F92DA6">
              <w:rPr>
                <w:sz w:val="14"/>
                <w:szCs w:val="14"/>
              </w:rPr>
              <w:softHyphen/>
              <w:t>ние оборудования</w:t>
            </w:r>
            <w:r w:rsidR="001F38F4" w:rsidRPr="00F92DA6">
              <w:rPr>
                <w:sz w:val="14"/>
                <w:szCs w:val="14"/>
              </w:rPr>
              <w:t>, марка, заводской номер</w:t>
            </w:r>
          </w:p>
          <w:p w:rsidR="00106B43" w:rsidRPr="00F92DA6" w:rsidRDefault="00106B43" w:rsidP="00AA18B5">
            <w:pPr>
              <w:jc w:val="center"/>
              <w:rPr>
                <w:sz w:val="14"/>
                <w:szCs w:val="14"/>
              </w:rPr>
            </w:pPr>
          </w:p>
        </w:tc>
        <w:tc>
          <w:tcPr>
            <w:tcW w:w="933" w:type="dxa"/>
            <w:vAlign w:val="center"/>
          </w:tcPr>
          <w:p w:rsidR="00106B43" w:rsidRPr="00F92DA6" w:rsidRDefault="00106B43" w:rsidP="00AA18B5">
            <w:pPr>
              <w:jc w:val="center"/>
              <w:rPr>
                <w:sz w:val="14"/>
                <w:szCs w:val="14"/>
              </w:rPr>
            </w:pPr>
            <w:r w:rsidRPr="00F92DA6">
              <w:rPr>
                <w:sz w:val="14"/>
                <w:szCs w:val="14"/>
              </w:rPr>
              <w:t xml:space="preserve">Единица измерения </w:t>
            </w:r>
            <w:r w:rsidR="002D625B" w:rsidRPr="00F92DA6">
              <w:rPr>
                <w:sz w:val="14"/>
                <w:szCs w:val="14"/>
              </w:rPr>
              <w:t>оборудования</w:t>
            </w:r>
          </w:p>
        </w:tc>
        <w:tc>
          <w:tcPr>
            <w:tcW w:w="1767" w:type="dxa"/>
            <w:vAlign w:val="center"/>
          </w:tcPr>
          <w:p w:rsidR="00106B43" w:rsidRPr="00F92DA6" w:rsidRDefault="00106B43" w:rsidP="00AA18B5">
            <w:pPr>
              <w:jc w:val="center"/>
              <w:rPr>
                <w:sz w:val="14"/>
                <w:szCs w:val="14"/>
              </w:rPr>
            </w:pPr>
            <w:r w:rsidRPr="00F92DA6">
              <w:rPr>
                <w:sz w:val="14"/>
                <w:szCs w:val="14"/>
              </w:rPr>
              <w:t>Остаток у Подрядчика оборудования на начало этапа/месяца (по данным предыдущего отчета на конец этапа/месяца)</w:t>
            </w:r>
          </w:p>
        </w:tc>
        <w:tc>
          <w:tcPr>
            <w:tcW w:w="1800" w:type="dxa"/>
            <w:vAlign w:val="center"/>
          </w:tcPr>
          <w:p w:rsidR="00106B43" w:rsidRPr="00F92DA6" w:rsidRDefault="00106B43" w:rsidP="00AA18B5">
            <w:pPr>
              <w:jc w:val="center"/>
              <w:rPr>
                <w:sz w:val="14"/>
                <w:szCs w:val="14"/>
              </w:rPr>
            </w:pPr>
            <w:r w:rsidRPr="00F92DA6">
              <w:rPr>
                <w:sz w:val="14"/>
                <w:szCs w:val="14"/>
              </w:rPr>
              <w:t>Общее количество полученного в течение этапа/месяца оборудования (по данным актов приема-передачи)</w:t>
            </w:r>
          </w:p>
        </w:tc>
        <w:tc>
          <w:tcPr>
            <w:tcW w:w="1361" w:type="dxa"/>
            <w:vAlign w:val="center"/>
          </w:tcPr>
          <w:p w:rsidR="00106B43" w:rsidRPr="00F92DA6" w:rsidRDefault="00106B43" w:rsidP="00AA18B5">
            <w:pPr>
              <w:jc w:val="center"/>
              <w:rPr>
                <w:sz w:val="14"/>
                <w:szCs w:val="14"/>
              </w:rPr>
            </w:pPr>
            <w:r w:rsidRPr="00F92DA6">
              <w:rPr>
                <w:sz w:val="14"/>
                <w:szCs w:val="14"/>
              </w:rPr>
              <w:t>Общее количество израсходованного в течение этапа/месяца оборудования</w:t>
            </w:r>
          </w:p>
        </w:tc>
        <w:tc>
          <w:tcPr>
            <w:tcW w:w="2068" w:type="dxa"/>
            <w:vAlign w:val="center"/>
          </w:tcPr>
          <w:p w:rsidR="00106B43" w:rsidRPr="00F92DA6" w:rsidRDefault="00106B43" w:rsidP="00AA18B5">
            <w:pPr>
              <w:spacing w:before="20"/>
              <w:jc w:val="center"/>
              <w:rPr>
                <w:sz w:val="14"/>
                <w:szCs w:val="14"/>
              </w:rPr>
            </w:pPr>
            <w:r w:rsidRPr="00F92DA6">
              <w:rPr>
                <w:sz w:val="14"/>
                <w:szCs w:val="14"/>
              </w:rPr>
              <w:t>Общее количество возвращенного Давальцу в течение этапа/месяца оборудования (по данным актов приема-передачи)</w:t>
            </w:r>
          </w:p>
        </w:tc>
        <w:tc>
          <w:tcPr>
            <w:tcW w:w="1251" w:type="dxa"/>
            <w:vAlign w:val="center"/>
          </w:tcPr>
          <w:p w:rsidR="00106B43" w:rsidRPr="00F92DA6" w:rsidRDefault="00106B43" w:rsidP="00AA18B5">
            <w:pPr>
              <w:spacing w:before="20"/>
              <w:jc w:val="center"/>
              <w:rPr>
                <w:sz w:val="14"/>
                <w:szCs w:val="14"/>
              </w:rPr>
            </w:pPr>
            <w:r w:rsidRPr="00F92DA6">
              <w:rPr>
                <w:sz w:val="14"/>
                <w:szCs w:val="14"/>
              </w:rPr>
              <w:t>Остаток оборудования у Подрядчика на конец этапа/месяца</w:t>
            </w:r>
          </w:p>
        </w:tc>
        <w:tc>
          <w:tcPr>
            <w:tcW w:w="1791" w:type="dxa"/>
            <w:vAlign w:val="center"/>
          </w:tcPr>
          <w:p w:rsidR="00106B43" w:rsidRPr="00F92DA6" w:rsidRDefault="00106B43" w:rsidP="00AA18B5">
            <w:pPr>
              <w:jc w:val="center"/>
              <w:rPr>
                <w:sz w:val="14"/>
                <w:szCs w:val="14"/>
              </w:rPr>
            </w:pPr>
            <w:r w:rsidRPr="00F92DA6">
              <w:rPr>
                <w:sz w:val="14"/>
                <w:szCs w:val="14"/>
              </w:rPr>
              <w:t>На</w:t>
            </w:r>
            <w:r w:rsidRPr="00F92DA6">
              <w:rPr>
                <w:sz w:val="14"/>
                <w:szCs w:val="14"/>
              </w:rPr>
              <w:softHyphen/>
              <w:t>име</w:t>
            </w:r>
            <w:r w:rsidRPr="00F92DA6">
              <w:rPr>
                <w:sz w:val="14"/>
                <w:szCs w:val="14"/>
              </w:rPr>
              <w:softHyphen/>
              <w:t>но</w:t>
            </w:r>
            <w:r w:rsidRPr="00F92DA6">
              <w:rPr>
                <w:sz w:val="14"/>
                <w:szCs w:val="14"/>
              </w:rPr>
              <w:softHyphen/>
              <w:t>ва</w:t>
            </w:r>
            <w:r w:rsidRPr="00F92DA6">
              <w:rPr>
                <w:sz w:val="14"/>
                <w:szCs w:val="14"/>
              </w:rPr>
              <w:softHyphen/>
              <w:t>ние объекта, куда был</w:t>
            </w:r>
            <w:r w:rsidR="00A85A24" w:rsidRPr="00F92DA6">
              <w:rPr>
                <w:sz w:val="14"/>
                <w:szCs w:val="14"/>
              </w:rPr>
              <w:t>о</w:t>
            </w:r>
            <w:r w:rsidRPr="00F92DA6">
              <w:rPr>
                <w:sz w:val="14"/>
                <w:szCs w:val="14"/>
              </w:rPr>
              <w:t xml:space="preserve"> израсходован</w:t>
            </w:r>
            <w:r w:rsidR="00A85A24" w:rsidRPr="00F92DA6">
              <w:rPr>
                <w:sz w:val="14"/>
                <w:szCs w:val="14"/>
              </w:rPr>
              <w:t>о</w:t>
            </w:r>
            <w:r w:rsidRPr="00F92DA6">
              <w:rPr>
                <w:sz w:val="14"/>
                <w:szCs w:val="14"/>
              </w:rPr>
              <w:t xml:space="preserve"> оборудование</w:t>
            </w:r>
          </w:p>
        </w:tc>
      </w:tr>
      <w:tr w:rsidR="00106B43" w:rsidRPr="00F92DA6" w:rsidTr="00CD578F">
        <w:tc>
          <w:tcPr>
            <w:tcW w:w="540" w:type="dxa"/>
            <w:tcBorders>
              <w:bottom w:val="single" w:sz="4" w:space="0" w:color="auto"/>
            </w:tcBorders>
          </w:tcPr>
          <w:p w:rsidR="00106B43" w:rsidRPr="00F92DA6" w:rsidRDefault="00106B43" w:rsidP="00AA18B5">
            <w:pPr>
              <w:jc w:val="center"/>
              <w:rPr>
                <w:sz w:val="14"/>
                <w:szCs w:val="14"/>
              </w:rPr>
            </w:pPr>
            <w:r w:rsidRPr="00F92DA6">
              <w:rPr>
                <w:sz w:val="14"/>
                <w:szCs w:val="14"/>
              </w:rPr>
              <w:t>1</w:t>
            </w:r>
          </w:p>
        </w:tc>
        <w:tc>
          <w:tcPr>
            <w:tcW w:w="3240" w:type="dxa"/>
            <w:tcBorders>
              <w:bottom w:val="single" w:sz="4" w:space="0" w:color="auto"/>
            </w:tcBorders>
          </w:tcPr>
          <w:p w:rsidR="00106B43" w:rsidRPr="00F92DA6" w:rsidRDefault="00106B43" w:rsidP="00AA18B5">
            <w:pPr>
              <w:jc w:val="center"/>
              <w:rPr>
                <w:sz w:val="14"/>
                <w:szCs w:val="14"/>
              </w:rPr>
            </w:pPr>
            <w:r w:rsidRPr="00F92DA6">
              <w:rPr>
                <w:sz w:val="14"/>
                <w:szCs w:val="14"/>
              </w:rPr>
              <w:t>2</w:t>
            </w:r>
          </w:p>
        </w:tc>
        <w:tc>
          <w:tcPr>
            <w:tcW w:w="933" w:type="dxa"/>
            <w:tcBorders>
              <w:bottom w:val="single" w:sz="4" w:space="0" w:color="auto"/>
            </w:tcBorders>
          </w:tcPr>
          <w:p w:rsidR="00106B43" w:rsidRPr="00F92DA6" w:rsidRDefault="00106B43" w:rsidP="00AA18B5">
            <w:pPr>
              <w:jc w:val="center"/>
              <w:rPr>
                <w:sz w:val="14"/>
                <w:szCs w:val="14"/>
              </w:rPr>
            </w:pPr>
            <w:r w:rsidRPr="00F92DA6">
              <w:rPr>
                <w:sz w:val="14"/>
                <w:szCs w:val="14"/>
              </w:rPr>
              <w:t>3</w:t>
            </w:r>
          </w:p>
        </w:tc>
        <w:tc>
          <w:tcPr>
            <w:tcW w:w="1767" w:type="dxa"/>
            <w:tcBorders>
              <w:bottom w:val="single" w:sz="4" w:space="0" w:color="auto"/>
            </w:tcBorders>
          </w:tcPr>
          <w:p w:rsidR="00106B43" w:rsidRPr="00F92DA6" w:rsidRDefault="002D625B" w:rsidP="00AA18B5">
            <w:pPr>
              <w:jc w:val="center"/>
              <w:rPr>
                <w:sz w:val="14"/>
                <w:szCs w:val="14"/>
              </w:rPr>
            </w:pPr>
            <w:r w:rsidRPr="00F92DA6">
              <w:rPr>
                <w:sz w:val="14"/>
                <w:szCs w:val="14"/>
              </w:rPr>
              <w:t>4</w:t>
            </w:r>
          </w:p>
        </w:tc>
        <w:tc>
          <w:tcPr>
            <w:tcW w:w="1800" w:type="dxa"/>
            <w:tcBorders>
              <w:bottom w:val="single" w:sz="4" w:space="0" w:color="auto"/>
            </w:tcBorders>
          </w:tcPr>
          <w:p w:rsidR="00106B43" w:rsidRPr="00F92DA6" w:rsidRDefault="002D625B" w:rsidP="00AA18B5">
            <w:pPr>
              <w:jc w:val="center"/>
              <w:rPr>
                <w:sz w:val="14"/>
                <w:szCs w:val="14"/>
              </w:rPr>
            </w:pPr>
            <w:r w:rsidRPr="00F92DA6">
              <w:rPr>
                <w:sz w:val="14"/>
                <w:szCs w:val="14"/>
              </w:rPr>
              <w:t>5</w:t>
            </w:r>
          </w:p>
        </w:tc>
        <w:tc>
          <w:tcPr>
            <w:tcW w:w="1361" w:type="dxa"/>
            <w:tcBorders>
              <w:bottom w:val="single" w:sz="4" w:space="0" w:color="auto"/>
            </w:tcBorders>
          </w:tcPr>
          <w:p w:rsidR="00106B43" w:rsidRPr="00F92DA6" w:rsidRDefault="00106B43" w:rsidP="00AA18B5">
            <w:pPr>
              <w:jc w:val="center"/>
              <w:rPr>
                <w:sz w:val="14"/>
                <w:szCs w:val="14"/>
              </w:rPr>
            </w:pPr>
            <w:r w:rsidRPr="00F92DA6">
              <w:rPr>
                <w:sz w:val="14"/>
                <w:szCs w:val="14"/>
              </w:rPr>
              <w:t>6</w:t>
            </w:r>
          </w:p>
        </w:tc>
        <w:tc>
          <w:tcPr>
            <w:tcW w:w="2068" w:type="dxa"/>
            <w:tcBorders>
              <w:bottom w:val="single" w:sz="4" w:space="0" w:color="auto"/>
            </w:tcBorders>
          </w:tcPr>
          <w:p w:rsidR="00106B43" w:rsidRPr="00F92DA6" w:rsidRDefault="002D625B" w:rsidP="00AA18B5">
            <w:pPr>
              <w:jc w:val="center"/>
              <w:rPr>
                <w:sz w:val="14"/>
                <w:szCs w:val="14"/>
              </w:rPr>
            </w:pPr>
            <w:r w:rsidRPr="00F92DA6">
              <w:rPr>
                <w:sz w:val="14"/>
                <w:szCs w:val="14"/>
              </w:rPr>
              <w:t>7</w:t>
            </w:r>
          </w:p>
        </w:tc>
        <w:tc>
          <w:tcPr>
            <w:tcW w:w="1251" w:type="dxa"/>
            <w:tcBorders>
              <w:bottom w:val="single" w:sz="4" w:space="0" w:color="auto"/>
            </w:tcBorders>
          </w:tcPr>
          <w:p w:rsidR="00106B43" w:rsidRPr="00F92DA6" w:rsidRDefault="002D625B" w:rsidP="00AA18B5">
            <w:pPr>
              <w:jc w:val="center"/>
              <w:rPr>
                <w:sz w:val="14"/>
                <w:szCs w:val="14"/>
              </w:rPr>
            </w:pPr>
            <w:r w:rsidRPr="00F92DA6">
              <w:rPr>
                <w:sz w:val="14"/>
                <w:szCs w:val="14"/>
              </w:rPr>
              <w:t>8</w:t>
            </w:r>
          </w:p>
        </w:tc>
        <w:tc>
          <w:tcPr>
            <w:tcW w:w="1791" w:type="dxa"/>
            <w:tcBorders>
              <w:bottom w:val="single" w:sz="4" w:space="0" w:color="auto"/>
            </w:tcBorders>
          </w:tcPr>
          <w:p w:rsidR="00106B43" w:rsidRPr="00F92DA6" w:rsidRDefault="002D625B" w:rsidP="00AA18B5">
            <w:pPr>
              <w:jc w:val="center"/>
              <w:rPr>
                <w:sz w:val="14"/>
                <w:szCs w:val="14"/>
              </w:rPr>
            </w:pPr>
            <w:r w:rsidRPr="00F92DA6">
              <w:rPr>
                <w:sz w:val="14"/>
                <w:szCs w:val="14"/>
              </w:rPr>
              <w:t>9</w:t>
            </w:r>
          </w:p>
        </w:tc>
      </w:tr>
      <w:tr w:rsidR="00106B43" w:rsidRPr="00F92DA6" w:rsidTr="00CD578F">
        <w:tc>
          <w:tcPr>
            <w:tcW w:w="540" w:type="dxa"/>
            <w:tcBorders>
              <w:bottom w:val="single" w:sz="6" w:space="0" w:color="auto"/>
              <w:right w:val="single" w:sz="6" w:space="0" w:color="auto"/>
            </w:tcBorders>
          </w:tcPr>
          <w:p w:rsidR="00106B43" w:rsidRPr="00F92DA6" w:rsidRDefault="00106B43" w:rsidP="00AA18B5">
            <w:pPr>
              <w:rPr>
                <w:sz w:val="14"/>
                <w:szCs w:val="14"/>
              </w:rPr>
            </w:pPr>
          </w:p>
        </w:tc>
        <w:tc>
          <w:tcPr>
            <w:tcW w:w="3240" w:type="dxa"/>
            <w:tcBorders>
              <w:left w:val="single" w:sz="6" w:space="0" w:color="auto"/>
              <w:bottom w:val="single" w:sz="6" w:space="0" w:color="auto"/>
              <w:right w:val="single" w:sz="6" w:space="0" w:color="auto"/>
            </w:tcBorders>
          </w:tcPr>
          <w:p w:rsidR="00106B43" w:rsidRPr="00F92DA6" w:rsidRDefault="00106B43" w:rsidP="00AA18B5">
            <w:pPr>
              <w:rPr>
                <w:sz w:val="14"/>
                <w:szCs w:val="14"/>
              </w:rPr>
            </w:pPr>
          </w:p>
        </w:tc>
        <w:tc>
          <w:tcPr>
            <w:tcW w:w="933" w:type="dxa"/>
            <w:tcBorders>
              <w:left w:val="single" w:sz="6" w:space="0" w:color="auto"/>
              <w:bottom w:val="single" w:sz="6" w:space="0" w:color="auto"/>
              <w:right w:val="single" w:sz="6" w:space="0" w:color="auto"/>
            </w:tcBorders>
          </w:tcPr>
          <w:p w:rsidR="00106B43" w:rsidRPr="00F92DA6" w:rsidRDefault="00106B43" w:rsidP="00AA18B5">
            <w:pPr>
              <w:rPr>
                <w:sz w:val="14"/>
                <w:szCs w:val="14"/>
              </w:rPr>
            </w:pPr>
          </w:p>
        </w:tc>
        <w:tc>
          <w:tcPr>
            <w:tcW w:w="1767" w:type="dxa"/>
            <w:tcBorders>
              <w:left w:val="single" w:sz="6" w:space="0" w:color="auto"/>
              <w:bottom w:val="single" w:sz="6" w:space="0" w:color="auto"/>
              <w:right w:val="single" w:sz="6" w:space="0" w:color="auto"/>
            </w:tcBorders>
          </w:tcPr>
          <w:p w:rsidR="00106B43" w:rsidRPr="00F92DA6" w:rsidRDefault="00106B43" w:rsidP="00AA18B5">
            <w:pPr>
              <w:rPr>
                <w:sz w:val="14"/>
                <w:szCs w:val="14"/>
              </w:rPr>
            </w:pPr>
          </w:p>
        </w:tc>
        <w:tc>
          <w:tcPr>
            <w:tcW w:w="1800" w:type="dxa"/>
            <w:tcBorders>
              <w:left w:val="single" w:sz="6" w:space="0" w:color="auto"/>
              <w:bottom w:val="single" w:sz="6" w:space="0" w:color="auto"/>
              <w:right w:val="single" w:sz="6" w:space="0" w:color="auto"/>
            </w:tcBorders>
          </w:tcPr>
          <w:p w:rsidR="00106B43" w:rsidRPr="00F92DA6" w:rsidRDefault="00106B43" w:rsidP="00AA18B5">
            <w:pPr>
              <w:rPr>
                <w:sz w:val="14"/>
                <w:szCs w:val="14"/>
              </w:rPr>
            </w:pPr>
          </w:p>
        </w:tc>
        <w:tc>
          <w:tcPr>
            <w:tcW w:w="1361" w:type="dxa"/>
            <w:tcBorders>
              <w:left w:val="single" w:sz="6" w:space="0" w:color="auto"/>
              <w:bottom w:val="single" w:sz="6" w:space="0" w:color="auto"/>
              <w:right w:val="single" w:sz="6" w:space="0" w:color="auto"/>
            </w:tcBorders>
          </w:tcPr>
          <w:p w:rsidR="00106B43" w:rsidRPr="00F92DA6" w:rsidRDefault="00106B43" w:rsidP="00AA18B5">
            <w:pPr>
              <w:rPr>
                <w:sz w:val="14"/>
                <w:szCs w:val="14"/>
              </w:rPr>
            </w:pPr>
          </w:p>
        </w:tc>
        <w:tc>
          <w:tcPr>
            <w:tcW w:w="2068" w:type="dxa"/>
            <w:tcBorders>
              <w:left w:val="single" w:sz="6" w:space="0" w:color="auto"/>
              <w:bottom w:val="single" w:sz="6" w:space="0" w:color="auto"/>
              <w:right w:val="single" w:sz="6" w:space="0" w:color="auto"/>
            </w:tcBorders>
          </w:tcPr>
          <w:p w:rsidR="00106B43" w:rsidRPr="00F92DA6" w:rsidRDefault="00106B43" w:rsidP="00AA18B5">
            <w:pPr>
              <w:rPr>
                <w:sz w:val="14"/>
                <w:szCs w:val="14"/>
              </w:rPr>
            </w:pPr>
          </w:p>
        </w:tc>
        <w:tc>
          <w:tcPr>
            <w:tcW w:w="1251" w:type="dxa"/>
            <w:tcBorders>
              <w:left w:val="single" w:sz="6" w:space="0" w:color="auto"/>
              <w:bottom w:val="single" w:sz="6" w:space="0" w:color="auto"/>
              <w:right w:val="single" w:sz="6" w:space="0" w:color="auto"/>
            </w:tcBorders>
          </w:tcPr>
          <w:p w:rsidR="00106B43" w:rsidRPr="00F92DA6" w:rsidRDefault="00106B43" w:rsidP="00AA18B5">
            <w:pPr>
              <w:rPr>
                <w:sz w:val="14"/>
                <w:szCs w:val="14"/>
              </w:rPr>
            </w:pPr>
          </w:p>
        </w:tc>
        <w:tc>
          <w:tcPr>
            <w:tcW w:w="1791" w:type="dxa"/>
            <w:tcBorders>
              <w:left w:val="single" w:sz="6" w:space="0" w:color="auto"/>
              <w:bottom w:val="single" w:sz="6" w:space="0" w:color="auto"/>
            </w:tcBorders>
          </w:tcPr>
          <w:p w:rsidR="00106B43" w:rsidRPr="00F92DA6" w:rsidRDefault="00106B43" w:rsidP="00AA18B5">
            <w:pPr>
              <w:rPr>
                <w:sz w:val="14"/>
                <w:szCs w:val="14"/>
              </w:rPr>
            </w:pPr>
          </w:p>
        </w:tc>
      </w:tr>
      <w:tr w:rsidR="00106B43" w:rsidRPr="00F92DA6" w:rsidTr="00CD578F">
        <w:tc>
          <w:tcPr>
            <w:tcW w:w="540" w:type="dxa"/>
            <w:tcBorders>
              <w:top w:val="single" w:sz="6" w:space="0" w:color="auto"/>
              <w:bottom w:val="single" w:sz="6" w:space="0" w:color="auto"/>
              <w:right w:val="single" w:sz="6" w:space="0" w:color="auto"/>
            </w:tcBorders>
          </w:tcPr>
          <w:p w:rsidR="00106B43" w:rsidRPr="00F92DA6" w:rsidRDefault="00106B43" w:rsidP="00AA18B5">
            <w:pPr>
              <w:rPr>
                <w:sz w:val="14"/>
                <w:szCs w:val="14"/>
              </w:rPr>
            </w:pPr>
          </w:p>
        </w:tc>
        <w:tc>
          <w:tcPr>
            <w:tcW w:w="3240" w:type="dxa"/>
            <w:tcBorders>
              <w:top w:val="single" w:sz="6" w:space="0" w:color="auto"/>
              <w:left w:val="single" w:sz="6" w:space="0" w:color="auto"/>
              <w:bottom w:val="single" w:sz="6" w:space="0" w:color="auto"/>
              <w:right w:val="single" w:sz="6" w:space="0" w:color="auto"/>
            </w:tcBorders>
          </w:tcPr>
          <w:p w:rsidR="00106B43" w:rsidRPr="00F92DA6" w:rsidRDefault="00106B43" w:rsidP="00AA18B5">
            <w:pPr>
              <w:rPr>
                <w:sz w:val="14"/>
                <w:szCs w:val="14"/>
              </w:rPr>
            </w:pPr>
          </w:p>
        </w:tc>
        <w:tc>
          <w:tcPr>
            <w:tcW w:w="933" w:type="dxa"/>
            <w:tcBorders>
              <w:top w:val="single" w:sz="6" w:space="0" w:color="auto"/>
              <w:left w:val="single" w:sz="6" w:space="0" w:color="auto"/>
              <w:bottom w:val="single" w:sz="6" w:space="0" w:color="auto"/>
              <w:right w:val="single" w:sz="6" w:space="0" w:color="auto"/>
            </w:tcBorders>
          </w:tcPr>
          <w:p w:rsidR="00106B43" w:rsidRPr="00F92DA6" w:rsidRDefault="00106B43" w:rsidP="00AA18B5">
            <w:pPr>
              <w:rPr>
                <w:sz w:val="14"/>
                <w:szCs w:val="14"/>
              </w:rPr>
            </w:pPr>
          </w:p>
        </w:tc>
        <w:tc>
          <w:tcPr>
            <w:tcW w:w="1767" w:type="dxa"/>
            <w:tcBorders>
              <w:top w:val="single" w:sz="6" w:space="0" w:color="auto"/>
              <w:left w:val="single" w:sz="6" w:space="0" w:color="auto"/>
              <w:bottom w:val="single" w:sz="6" w:space="0" w:color="auto"/>
              <w:right w:val="single" w:sz="6" w:space="0" w:color="auto"/>
            </w:tcBorders>
          </w:tcPr>
          <w:p w:rsidR="00106B43" w:rsidRPr="00F92DA6" w:rsidRDefault="00106B43" w:rsidP="00AA18B5">
            <w:pPr>
              <w:rPr>
                <w:sz w:val="14"/>
                <w:szCs w:val="14"/>
              </w:rPr>
            </w:pPr>
          </w:p>
        </w:tc>
        <w:tc>
          <w:tcPr>
            <w:tcW w:w="1800" w:type="dxa"/>
            <w:tcBorders>
              <w:top w:val="single" w:sz="6" w:space="0" w:color="auto"/>
              <w:left w:val="single" w:sz="6" w:space="0" w:color="auto"/>
              <w:bottom w:val="single" w:sz="6" w:space="0" w:color="auto"/>
              <w:right w:val="single" w:sz="6" w:space="0" w:color="auto"/>
            </w:tcBorders>
          </w:tcPr>
          <w:p w:rsidR="00106B43" w:rsidRPr="00F92DA6" w:rsidRDefault="00106B43" w:rsidP="00AA18B5">
            <w:pPr>
              <w:rPr>
                <w:sz w:val="14"/>
                <w:szCs w:val="14"/>
              </w:rPr>
            </w:pPr>
          </w:p>
        </w:tc>
        <w:tc>
          <w:tcPr>
            <w:tcW w:w="1361" w:type="dxa"/>
            <w:tcBorders>
              <w:top w:val="single" w:sz="6" w:space="0" w:color="auto"/>
              <w:left w:val="single" w:sz="6" w:space="0" w:color="auto"/>
              <w:bottom w:val="single" w:sz="6" w:space="0" w:color="auto"/>
              <w:right w:val="single" w:sz="6" w:space="0" w:color="auto"/>
            </w:tcBorders>
          </w:tcPr>
          <w:p w:rsidR="00106B43" w:rsidRPr="00F92DA6" w:rsidRDefault="00106B43" w:rsidP="00AA18B5">
            <w:pPr>
              <w:rPr>
                <w:sz w:val="14"/>
                <w:szCs w:val="14"/>
              </w:rPr>
            </w:pPr>
          </w:p>
        </w:tc>
        <w:tc>
          <w:tcPr>
            <w:tcW w:w="2068" w:type="dxa"/>
            <w:tcBorders>
              <w:top w:val="single" w:sz="6" w:space="0" w:color="auto"/>
              <w:left w:val="single" w:sz="6" w:space="0" w:color="auto"/>
              <w:bottom w:val="single" w:sz="6" w:space="0" w:color="auto"/>
              <w:right w:val="single" w:sz="6" w:space="0" w:color="auto"/>
            </w:tcBorders>
          </w:tcPr>
          <w:p w:rsidR="00106B43" w:rsidRPr="00F92DA6" w:rsidRDefault="00106B43" w:rsidP="00AA18B5">
            <w:pPr>
              <w:rPr>
                <w:sz w:val="14"/>
                <w:szCs w:val="14"/>
              </w:rPr>
            </w:pPr>
          </w:p>
        </w:tc>
        <w:tc>
          <w:tcPr>
            <w:tcW w:w="1251" w:type="dxa"/>
            <w:tcBorders>
              <w:top w:val="single" w:sz="6" w:space="0" w:color="auto"/>
              <w:left w:val="single" w:sz="6" w:space="0" w:color="auto"/>
              <w:bottom w:val="single" w:sz="6" w:space="0" w:color="auto"/>
              <w:right w:val="single" w:sz="6" w:space="0" w:color="auto"/>
            </w:tcBorders>
          </w:tcPr>
          <w:p w:rsidR="00106B43" w:rsidRPr="00F92DA6" w:rsidRDefault="00106B43" w:rsidP="00AA18B5">
            <w:pPr>
              <w:rPr>
                <w:sz w:val="14"/>
                <w:szCs w:val="14"/>
              </w:rPr>
            </w:pPr>
          </w:p>
        </w:tc>
        <w:tc>
          <w:tcPr>
            <w:tcW w:w="1791" w:type="dxa"/>
            <w:tcBorders>
              <w:top w:val="single" w:sz="6" w:space="0" w:color="auto"/>
              <w:left w:val="single" w:sz="6" w:space="0" w:color="auto"/>
              <w:bottom w:val="single" w:sz="6" w:space="0" w:color="auto"/>
            </w:tcBorders>
          </w:tcPr>
          <w:p w:rsidR="00106B43" w:rsidRPr="00F92DA6" w:rsidRDefault="00106B43" w:rsidP="00AA18B5">
            <w:pPr>
              <w:rPr>
                <w:sz w:val="14"/>
                <w:szCs w:val="14"/>
              </w:rPr>
            </w:pPr>
          </w:p>
        </w:tc>
      </w:tr>
      <w:tr w:rsidR="00106B43" w:rsidRPr="00F92DA6" w:rsidTr="00CD578F">
        <w:tc>
          <w:tcPr>
            <w:tcW w:w="540" w:type="dxa"/>
            <w:tcBorders>
              <w:top w:val="single" w:sz="6" w:space="0" w:color="auto"/>
              <w:bottom w:val="single" w:sz="6" w:space="0" w:color="auto"/>
              <w:right w:val="single" w:sz="6" w:space="0" w:color="auto"/>
            </w:tcBorders>
          </w:tcPr>
          <w:p w:rsidR="00106B43" w:rsidRPr="00F92DA6" w:rsidRDefault="00106B43" w:rsidP="00AA18B5">
            <w:pPr>
              <w:rPr>
                <w:sz w:val="14"/>
                <w:szCs w:val="14"/>
              </w:rPr>
            </w:pPr>
          </w:p>
        </w:tc>
        <w:tc>
          <w:tcPr>
            <w:tcW w:w="3240" w:type="dxa"/>
            <w:tcBorders>
              <w:top w:val="single" w:sz="6" w:space="0" w:color="auto"/>
              <w:left w:val="single" w:sz="6" w:space="0" w:color="auto"/>
              <w:bottom w:val="single" w:sz="6" w:space="0" w:color="auto"/>
              <w:right w:val="single" w:sz="6" w:space="0" w:color="auto"/>
            </w:tcBorders>
          </w:tcPr>
          <w:p w:rsidR="00106B43" w:rsidRPr="00F92DA6" w:rsidRDefault="00106B43" w:rsidP="00AA18B5">
            <w:pPr>
              <w:rPr>
                <w:sz w:val="14"/>
                <w:szCs w:val="14"/>
              </w:rPr>
            </w:pPr>
          </w:p>
        </w:tc>
        <w:tc>
          <w:tcPr>
            <w:tcW w:w="933" w:type="dxa"/>
            <w:tcBorders>
              <w:top w:val="single" w:sz="6" w:space="0" w:color="auto"/>
              <w:left w:val="single" w:sz="6" w:space="0" w:color="auto"/>
              <w:bottom w:val="single" w:sz="6" w:space="0" w:color="auto"/>
              <w:right w:val="single" w:sz="6" w:space="0" w:color="auto"/>
            </w:tcBorders>
          </w:tcPr>
          <w:p w:rsidR="00106B43" w:rsidRPr="00F92DA6" w:rsidRDefault="00106B43" w:rsidP="00AA18B5">
            <w:pPr>
              <w:rPr>
                <w:sz w:val="14"/>
                <w:szCs w:val="14"/>
              </w:rPr>
            </w:pPr>
          </w:p>
        </w:tc>
        <w:tc>
          <w:tcPr>
            <w:tcW w:w="1767" w:type="dxa"/>
            <w:tcBorders>
              <w:top w:val="single" w:sz="6" w:space="0" w:color="auto"/>
              <w:left w:val="single" w:sz="6" w:space="0" w:color="auto"/>
              <w:bottom w:val="single" w:sz="6" w:space="0" w:color="auto"/>
              <w:right w:val="single" w:sz="6" w:space="0" w:color="auto"/>
            </w:tcBorders>
          </w:tcPr>
          <w:p w:rsidR="00106B43" w:rsidRPr="00F92DA6" w:rsidRDefault="00106B43" w:rsidP="00AA18B5">
            <w:pPr>
              <w:rPr>
                <w:sz w:val="14"/>
                <w:szCs w:val="14"/>
              </w:rPr>
            </w:pPr>
          </w:p>
        </w:tc>
        <w:tc>
          <w:tcPr>
            <w:tcW w:w="1800" w:type="dxa"/>
            <w:tcBorders>
              <w:top w:val="single" w:sz="6" w:space="0" w:color="auto"/>
              <w:left w:val="single" w:sz="6" w:space="0" w:color="auto"/>
              <w:bottom w:val="single" w:sz="6" w:space="0" w:color="auto"/>
              <w:right w:val="single" w:sz="6" w:space="0" w:color="auto"/>
            </w:tcBorders>
          </w:tcPr>
          <w:p w:rsidR="00106B43" w:rsidRPr="00F92DA6" w:rsidRDefault="00106B43" w:rsidP="00AA18B5">
            <w:pPr>
              <w:rPr>
                <w:sz w:val="14"/>
                <w:szCs w:val="14"/>
              </w:rPr>
            </w:pPr>
          </w:p>
        </w:tc>
        <w:tc>
          <w:tcPr>
            <w:tcW w:w="1361" w:type="dxa"/>
            <w:tcBorders>
              <w:top w:val="single" w:sz="6" w:space="0" w:color="auto"/>
              <w:left w:val="single" w:sz="6" w:space="0" w:color="auto"/>
              <w:bottom w:val="single" w:sz="6" w:space="0" w:color="auto"/>
              <w:right w:val="single" w:sz="6" w:space="0" w:color="auto"/>
            </w:tcBorders>
          </w:tcPr>
          <w:p w:rsidR="00106B43" w:rsidRPr="00F92DA6" w:rsidRDefault="00106B43" w:rsidP="00AA18B5">
            <w:pPr>
              <w:rPr>
                <w:sz w:val="14"/>
                <w:szCs w:val="14"/>
              </w:rPr>
            </w:pPr>
          </w:p>
        </w:tc>
        <w:tc>
          <w:tcPr>
            <w:tcW w:w="2068" w:type="dxa"/>
            <w:tcBorders>
              <w:top w:val="single" w:sz="6" w:space="0" w:color="auto"/>
              <w:left w:val="single" w:sz="6" w:space="0" w:color="auto"/>
              <w:bottom w:val="single" w:sz="6" w:space="0" w:color="auto"/>
              <w:right w:val="single" w:sz="6" w:space="0" w:color="auto"/>
            </w:tcBorders>
          </w:tcPr>
          <w:p w:rsidR="00106B43" w:rsidRPr="00F92DA6" w:rsidRDefault="00106B43" w:rsidP="00AA18B5">
            <w:pPr>
              <w:rPr>
                <w:sz w:val="14"/>
                <w:szCs w:val="14"/>
              </w:rPr>
            </w:pPr>
          </w:p>
        </w:tc>
        <w:tc>
          <w:tcPr>
            <w:tcW w:w="1251" w:type="dxa"/>
            <w:tcBorders>
              <w:top w:val="single" w:sz="6" w:space="0" w:color="auto"/>
              <w:left w:val="single" w:sz="6" w:space="0" w:color="auto"/>
              <w:bottom w:val="single" w:sz="6" w:space="0" w:color="auto"/>
              <w:right w:val="single" w:sz="6" w:space="0" w:color="auto"/>
            </w:tcBorders>
          </w:tcPr>
          <w:p w:rsidR="00106B43" w:rsidRPr="00F92DA6" w:rsidRDefault="00106B43" w:rsidP="00AA18B5">
            <w:pPr>
              <w:rPr>
                <w:sz w:val="14"/>
                <w:szCs w:val="14"/>
              </w:rPr>
            </w:pPr>
          </w:p>
        </w:tc>
        <w:tc>
          <w:tcPr>
            <w:tcW w:w="1791" w:type="dxa"/>
            <w:tcBorders>
              <w:top w:val="single" w:sz="6" w:space="0" w:color="auto"/>
              <w:left w:val="single" w:sz="6" w:space="0" w:color="auto"/>
              <w:bottom w:val="single" w:sz="6" w:space="0" w:color="auto"/>
            </w:tcBorders>
          </w:tcPr>
          <w:p w:rsidR="00106B43" w:rsidRPr="00F92DA6" w:rsidRDefault="00106B43" w:rsidP="00AA18B5">
            <w:pPr>
              <w:rPr>
                <w:sz w:val="14"/>
                <w:szCs w:val="14"/>
              </w:rPr>
            </w:pPr>
          </w:p>
        </w:tc>
      </w:tr>
      <w:tr w:rsidR="00106B43" w:rsidRPr="00F92DA6" w:rsidTr="00CD578F">
        <w:tc>
          <w:tcPr>
            <w:tcW w:w="540" w:type="dxa"/>
            <w:tcBorders>
              <w:top w:val="single" w:sz="6" w:space="0" w:color="auto"/>
              <w:bottom w:val="single" w:sz="4" w:space="0" w:color="auto"/>
              <w:right w:val="single" w:sz="6" w:space="0" w:color="auto"/>
            </w:tcBorders>
          </w:tcPr>
          <w:p w:rsidR="00106B43" w:rsidRPr="00F92DA6" w:rsidRDefault="00106B43" w:rsidP="00AA18B5">
            <w:pPr>
              <w:rPr>
                <w:sz w:val="14"/>
                <w:szCs w:val="14"/>
              </w:rPr>
            </w:pPr>
          </w:p>
        </w:tc>
        <w:tc>
          <w:tcPr>
            <w:tcW w:w="3240" w:type="dxa"/>
            <w:tcBorders>
              <w:top w:val="single" w:sz="6" w:space="0" w:color="auto"/>
              <w:left w:val="single" w:sz="6" w:space="0" w:color="auto"/>
              <w:bottom w:val="single" w:sz="4" w:space="0" w:color="auto"/>
              <w:right w:val="single" w:sz="6" w:space="0" w:color="auto"/>
            </w:tcBorders>
          </w:tcPr>
          <w:p w:rsidR="00106B43" w:rsidRPr="00F92DA6" w:rsidRDefault="00106B43" w:rsidP="00AA18B5">
            <w:pPr>
              <w:rPr>
                <w:sz w:val="14"/>
                <w:szCs w:val="14"/>
              </w:rPr>
            </w:pPr>
          </w:p>
        </w:tc>
        <w:tc>
          <w:tcPr>
            <w:tcW w:w="933" w:type="dxa"/>
            <w:tcBorders>
              <w:top w:val="single" w:sz="6" w:space="0" w:color="auto"/>
              <w:left w:val="single" w:sz="6" w:space="0" w:color="auto"/>
              <w:bottom w:val="single" w:sz="4" w:space="0" w:color="auto"/>
              <w:right w:val="single" w:sz="6" w:space="0" w:color="auto"/>
            </w:tcBorders>
          </w:tcPr>
          <w:p w:rsidR="00106B43" w:rsidRPr="00F92DA6" w:rsidRDefault="00106B43" w:rsidP="00AA18B5">
            <w:pPr>
              <w:rPr>
                <w:sz w:val="14"/>
                <w:szCs w:val="14"/>
              </w:rPr>
            </w:pPr>
          </w:p>
        </w:tc>
        <w:tc>
          <w:tcPr>
            <w:tcW w:w="1767" w:type="dxa"/>
            <w:tcBorders>
              <w:top w:val="single" w:sz="6" w:space="0" w:color="auto"/>
              <w:left w:val="single" w:sz="6" w:space="0" w:color="auto"/>
              <w:bottom w:val="single" w:sz="4" w:space="0" w:color="auto"/>
              <w:right w:val="single" w:sz="6" w:space="0" w:color="auto"/>
            </w:tcBorders>
          </w:tcPr>
          <w:p w:rsidR="00106B43" w:rsidRPr="00F92DA6" w:rsidRDefault="00106B43" w:rsidP="00AA18B5">
            <w:pPr>
              <w:rPr>
                <w:sz w:val="14"/>
                <w:szCs w:val="14"/>
              </w:rPr>
            </w:pPr>
          </w:p>
        </w:tc>
        <w:tc>
          <w:tcPr>
            <w:tcW w:w="1800" w:type="dxa"/>
            <w:tcBorders>
              <w:top w:val="single" w:sz="6" w:space="0" w:color="auto"/>
              <w:left w:val="single" w:sz="6" w:space="0" w:color="auto"/>
              <w:bottom w:val="single" w:sz="4" w:space="0" w:color="auto"/>
              <w:right w:val="single" w:sz="6" w:space="0" w:color="auto"/>
            </w:tcBorders>
          </w:tcPr>
          <w:p w:rsidR="00106B43" w:rsidRPr="00F92DA6" w:rsidRDefault="00106B43" w:rsidP="00AA18B5">
            <w:pPr>
              <w:rPr>
                <w:sz w:val="14"/>
                <w:szCs w:val="14"/>
              </w:rPr>
            </w:pPr>
          </w:p>
        </w:tc>
        <w:tc>
          <w:tcPr>
            <w:tcW w:w="1361" w:type="dxa"/>
            <w:tcBorders>
              <w:top w:val="single" w:sz="6" w:space="0" w:color="auto"/>
              <w:left w:val="single" w:sz="6" w:space="0" w:color="auto"/>
              <w:bottom w:val="single" w:sz="4" w:space="0" w:color="auto"/>
              <w:right w:val="single" w:sz="6" w:space="0" w:color="auto"/>
            </w:tcBorders>
          </w:tcPr>
          <w:p w:rsidR="00106B43" w:rsidRPr="00F92DA6" w:rsidRDefault="00106B43" w:rsidP="00AA18B5">
            <w:pPr>
              <w:rPr>
                <w:sz w:val="14"/>
                <w:szCs w:val="14"/>
              </w:rPr>
            </w:pPr>
          </w:p>
        </w:tc>
        <w:tc>
          <w:tcPr>
            <w:tcW w:w="2068" w:type="dxa"/>
            <w:tcBorders>
              <w:top w:val="single" w:sz="6" w:space="0" w:color="auto"/>
              <w:left w:val="single" w:sz="6" w:space="0" w:color="auto"/>
              <w:bottom w:val="single" w:sz="4" w:space="0" w:color="auto"/>
              <w:right w:val="single" w:sz="6" w:space="0" w:color="auto"/>
            </w:tcBorders>
          </w:tcPr>
          <w:p w:rsidR="00106B43" w:rsidRPr="00F92DA6" w:rsidRDefault="00106B43" w:rsidP="00AA18B5">
            <w:pPr>
              <w:rPr>
                <w:sz w:val="14"/>
                <w:szCs w:val="14"/>
              </w:rPr>
            </w:pPr>
          </w:p>
        </w:tc>
        <w:tc>
          <w:tcPr>
            <w:tcW w:w="1251" w:type="dxa"/>
            <w:tcBorders>
              <w:top w:val="single" w:sz="6" w:space="0" w:color="auto"/>
              <w:left w:val="single" w:sz="6" w:space="0" w:color="auto"/>
              <w:bottom w:val="single" w:sz="4" w:space="0" w:color="auto"/>
              <w:right w:val="single" w:sz="6" w:space="0" w:color="auto"/>
            </w:tcBorders>
          </w:tcPr>
          <w:p w:rsidR="00106B43" w:rsidRPr="00F92DA6" w:rsidRDefault="00106B43" w:rsidP="00AA18B5">
            <w:pPr>
              <w:rPr>
                <w:sz w:val="14"/>
                <w:szCs w:val="14"/>
              </w:rPr>
            </w:pPr>
          </w:p>
        </w:tc>
        <w:tc>
          <w:tcPr>
            <w:tcW w:w="1791" w:type="dxa"/>
            <w:tcBorders>
              <w:top w:val="single" w:sz="6" w:space="0" w:color="auto"/>
              <w:left w:val="single" w:sz="6" w:space="0" w:color="auto"/>
              <w:bottom w:val="single" w:sz="4" w:space="0" w:color="auto"/>
            </w:tcBorders>
          </w:tcPr>
          <w:p w:rsidR="00106B43" w:rsidRPr="00F92DA6" w:rsidRDefault="00106B43" w:rsidP="00AA18B5">
            <w:pPr>
              <w:rPr>
                <w:sz w:val="14"/>
                <w:szCs w:val="14"/>
              </w:rPr>
            </w:pPr>
          </w:p>
        </w:tc>
      </w:tr>
    </w:tbl>
    <w:p w:rsidR="00963467" w:rsidRPr="00E450C6" w:rsidRDefault="00963467" w:rsidP="00AA18B5">
      <w:pPr>
        <w:jc w:val="both"/>
        <w:rPr>
          <w:sz w:val="22"/>
          <w:szCs w:val="22"/>
        </w:rPr>
      </w:pPr>
      <w:r w:rsidRPr="00E450C6">
        <w:rPr>
          <w:sz w:val="22"/>
          <w:szCs w:val="22"/>
        </w:rPr>
        <w:t>Утверждение настоящего Отчета обеими Сторонами подтверждает согласие обеих Сторон с представленными в нем</w:t>
      </w:r>
      <w:r w:rsidR="00405FC0" w:rsidRPr="00E450C6">
        <w:rPr>
          <w:sz w:val="22"/>
          <w:szCs w:val="22"/>
        </w:rPr>
        <w:t xml:space="preserve"> данными.</w:t>
      </w:r>
    </w:p>
    <w:tbl>
      <w:tblPr>
        <w:tblW w:w="10280" w:type="dxa"/>
        <w:jc w:val="center"/>
        <w:tblLook w:val="01E0" w:firstRow="1" w:lastRow="1" w:firstColumn="1" w:lastColumn="1" w:noHBand="0" w:noVBand="0"/>
      </w:tblPr>
      <w:tblGrid>
        <w:gridCol w:w="10496"/>
        <w:gridCol w:w="222"/>
      </w:tblGrid>
      <w:tr w:rsidR="00405FC0" w:rsidRPr="00E450C6" w:rsidTr="00405FC0">
        <w:trPr>
          <w:trHeight w:val="1134"/>
          <w:jc w:val="center"/>
        </w:trPr>
        <w:tc>
          <w:tcPr>
            <w:tcW w:w="5104" w:type="dxa"/>
          </w:tcPr>
          <w:tbl>
            <w:tblPr>
              <w:tblW w:w="10280" w:type="dxa"/>
              <w:tblLook w:val="01E0" w:firstRow="1" w:lastRow="1" w:firstColumn="1" w:lastColumn="1" w:noHBand="0" w:noVBand="0"/>
            </w:tblPr>
            <w:tblGrid>
              <w:gridCol w:w="5104"/>
              <w:gridCol w:w="5176"/>
            </w:tblGrid>
            <w:tr w:rsidR="0046510D" w:rsidRPr="00E450C6" w:rsidTr="00402312">
              <w:trPr>
                <w:trHeight w:val="1134"/>
              </w:trPr>
              <w:tc>
                <w:tcPr>
                  <w:tcW w:w="5104" w:type="dxa"/>
                </w:tcPr>
                <w:p w:rsidR="0046510D" w:rsidRPr="00E450C6" w:rsidRDefault="0046510D" w:rsidP="00AA18B5">
                  <w:pPr>
                    <w:widowControl w:val="0"/>
                    <w:spacing w:after="120" w:line="264" w:lineRule="auto"/>
                    <w:jc w:val="both"/>
                    <w:rPr>
                      <w:sz w:val="22"/>
                      <w:szCs w:val="22"/>
                    </w:rPr>
                  </w:pPr>
                </w:p>
              </w:tc>
              <w:tc>
                <w:tcPr>
                  <w:tcW w:w="5176" w:type="dxa"/>
                </w:tcPr>
                <w:p w:rsidR="0046510D" w:rsidRPr="00E450C6" w:rsidRDefault="0046510D" w:rsidP="00AA18B5">
                  <w:pPr>
                    <w:widowControl w:val="0"/>
                    <w:spacing w:after="120" w:line="264" w:lineRule="auto"/>
                    <w:jc w:val="both"/>
                    <w:rPr>
                      <w:sz w:val="22"/>
                      <w:szCs w:val="22"/>
                    </w:rPr>
                  </w:pPr>
                </w:p>
              </w:tc>
            </w:tr>
          </w:tbl>
          <w:p w:rsidR="00405FC0" w:rsidRPr="00E450C6" w:rsidRDefault="00405FC0" w:rsidP="00AA18B5">
            <w:pPr>
              <w:widowControl w:val="0"/>
              <w:spacing w:after="120" w:line="264" w:lineRule="auto"/>
              <w:jc w:val="both"/>
              <w:rPr>
                <w:sz w:val="22"/>
                <w:szCs w:val="22"/>
              </w:rPr>
            </w:pPr>
          </w:p>
        </w:tc>
        <w:tc>
          <w:tcPr>
            <w:tcW w:w="5176" w:type="dxa"/>
          </w:tcPr>
          <w:p w:rsidR="00405FC0" w:rsidRPr="00E450C6" w:rsidRDefault="00405FC0" w:rsidP="00AA18B5">
            <w:pPr>
              <w:widowControl w:val="0"/>
              <w:spacing w:after="120" w:line="264" w:lineRule="auto"/>
              <w:jc w:val="both"/>
              <w:rPr>
                <w:sz w:val="22"/>
                <w:szCs w:val="22"/>
              </w:rPr>
            </w:pPr>
          </w:p>
        </w:tc>
      </w:tr>
    </w:tbl>
    <w:p w:rsidR="00106B43" w:rsidRPr="00E450C6" w:rsidRDefault="00106B43" w:rsidP="00AA18B5">
      <w:pPr>
        <w:jc w:val="both"/>
        <w:rPr>
          <w:sz w:val="22"/>
          <w:szCs w:val="22"/>
        </w:rPr>
      </w:pPr>
    </w:p>
    <w:p w:rsidR="00947E2A" w:rsidRPr="00E450C6" w:rsidRDefault="00947E2A" w:rsidP="00AA18B5">
      <w:pPr>
        <w:spacing w:before="120" w:after="120"/>
        <w:rPr>
          <w:b/>
          <w:i/>
          <w:sz w:val="22"/>
          <w:szCs w:val="22"/>
        </w:rPr>
      </w:pPr>
    </w:p>
    <w:p w:rsidR="00205076" w:rsidRPr="00E450C6" w:rsidRDefault="00205076" w:rsidP="00AA18B5">
      <w:pPr>
        <w:pStyle w:val="SCH"/>
        <w:numPr>
          <w:ilvl w:val="0"/>
          <w:numId w:val="0"/>
        </w:numPr>
        <w:spacing w:before="120" w:line="240" w:lineRule="auto"/>
        <w:ind w:firstLine="6804"/>
        <w:jc w:val="center"/>
        <w:outlineLvl w:val="0"/>
        <w:rPr>
          <w:sz w:val="22"/>
          <w:szCs w:val="22"/>
        </w:rPr>
        <w:sectPr w:rsidR="00205076" w:rsidRPr="00E450C6" w:rsidSect="00405FC0">
          <w:pgSz w:w="16838" w:h="11906" w:orient="landscape" w:code="9"/>
          <w:pgMar w:top="1701" w:right="1134" w:bottom="709" w:left="1134" w:header="709" w:footer="709" w:gutter="0"/>
          <w:cols w:space="708"/>
          <w:docGrid w:linePitch="360"/>
        </w:sectPr>
      </w:pPr>
    </w:p>
    <w:p w:rsidR="00FA40C6" w:rsidRPr="00E450C6" w:rsidRDefault="00D07E08" w:rsidP="004827D2">
      <w:pPr>
        <w:pStyle w:val="1"/>
        <w:numPr>
          <w:ilvl w:val="0"/>
          <w:numId w:val="0"/>
        </w:numPr>
        <w:ind w:left="709" w:firstLine="8788"/>
        <w:rPr>
          <w:sz w:val="22"/>
          <w:szCs w:val="22"/>
        </w:rPr>
      </w:pPr>
      <w:bookmarkStart w:id="312" w:name="_Приложение_№_5.3"/>
      <w:bookmarkStart w:id="313" w:name="RefSCH5_3"/>
      <w:bookmarkStart w:id="314" w:name="_Toc499813185"/>
      <w:bookmarkStart w:id="315" w:name="_Toc502142588"/>
      <w:bookmarkStart w:id="316" w:name="_Toc158895903"/>
      <w:bookmarkStart w:id="317" w:name="_Toc164341955"/>
      <w:bookmarkEnd w:id="312"/>
      <w:r>
        <w:rPr>
          <w:sz w:val="22"/>
          <w:szCs w:val="22"/>
        </w:rPr>
        <w:t>П</w:t>
      </w:r>
      <w:r w:rsidR="00FA40C6" w:rsidRPr="00E450C6">
        <w:rPr>
          <w:sz w:val="22"/>
          <w:szCs w:val="22"/>
        </w:rPr>
        <w:t xml:space="preserve">риложение </w:t>
      </w:r>
      <w:bookmarkStart w:id="318" w:name="RefSCH5_3_No"/>
      <w:r w:rsidR="00FA40C6" w:rsidRPr="00E450C6">
        <w:rPr>
          <w:sz w:val="22"/>
          <w:szCs w:val="22"/>
        </w:rPr>
        <w:t>№</w:t>
      </w:r>
      <w:r w:rsidR="0015670A" w:rsidRPr="00E450C6">
        <w:rPr>
          <w:sz w:val="22"/>
          <w:szCs w:val="22"/>
        </w:rPr>
        <w:t> </w:t>
      </w:r>
      <w:r w:rsidR="00FA40C6" w:rsidRPr="00E450C6">
        <w:rPr>
          <w:sz w:val="22"/>
          <w:szCs w:val="22"/>
        </w:rPr>
        <w:t>5.</w:t>
      </w:r>
      <w:r w:rsidR="001612DA" w:rsidRPr="00E450C6">
        <w:rPr>
          <w:sz w:val="22"/>
          <w:szCs w:val="22"/>
        </w:rPr>
        <w:t>3</w:t>
      </w:r>
      <w:bookmarkEnd w:id="313"/>
      <w:bookmarkEnd w:id="318"/>
      <w:r w:rsidR="00FA40C6" w:rsidRPr="00E450C6">
        <w:rPr>
          <w:sz w:val="22"/>
          <w:szCs w:val="22"/>
        </w:rPr>
        <w:br/>
      </w:r>
      <w:bookmarkStart w:id="319" w:name="RefSCH5_3_1"/>
      <w:r w:rsidR="00FA40C6" w:rsidRPr="00E450C6">
        <w:rPr>
          <w:sz w:val="22"/>
          <w:szCs w:val="22"/>
        </w:rPr>
        <w:t>Форма акта на списание давальческих материалов</w:t>
      </w:r>
      <w:bookmarkEnd w:id="314"/>
      <w:bookmarkEnd w:id="315"/>
      <w:bookmarkEnd w:id="316"/>
      <w:bookmarkEnd w:id="317"/>
      <w:bookmarkEnd w:id="319"/>
    </w:p>
    <w:tbl>
      <w:tblPr>
        <w:tblW w:w="13857" w:type="dxa"/>
        <w:tblInd w:w="93" w:type="dxa"/>
        <w:tblLook w:val="04A0" w:firstRow="1" w:lastRow="0" w:firstColumn="1" w:lastColumn="0" w:noHBand="0" w:noVBand="1"/>
      </w:tblPr>
      <w:tblGrid>
        <w:gridCol w:w="821"/>
        <w:gridCol w:w="1317"/>
        <w:gridCol w:w="740"/>
        <w:gridCol w:w="580"/>
        <w:gridCol w:w="222"/>
        <w:gridCol w:w="578"/>
        <w:gridCol w:w="577"/>
        <w:gridCol w:w="222"/>
        <w:gridCol w:w="849"/>
        <w:gridCol w:w="633"/>
        <w:gridCol w:w="222"/>
        <w:gridCol w:w="660"/>
        <w:gridCol w:w="657"/>
        <w:gridCol w:w="377"/>
        <w:gridCol w:w="476"/>
        <w:gridCol w:w="222"/>
        <w:gridCol w:w="570"/>
        <w:gridCol w:w="565"/>
        <w:gridCol w:w="222"/>
        <w:gridCol w:w="743"/>
        <w:gridCol w:w="571"/>
        <w:gridCol w:w="470"/>
        <w:gridCol w:w="1563"/>
      </w:tblGrid>
      <w:tr w:rsidR="00556899" w:rsidRPr="00E450C6" w:rsidTr="00B179B4">
        <w:trPr>
          <w:trHeight w:val="795"/>
        </w:trPr>
        <w:tc>
          <w:tcPr>
            <w:tcW w:w="13857" w:type="dxa"/>
            <w:gridSpan w:val="23"/>
            <w:tcBorders>
              <w:top w:val="nil"/>
              <w:left w:val="nil"/>
              <w:bottom w:val="nil"/>
              <w:right w:val="nil"/>
            </w:tcBorders>
            <w:shd w:val="clear" w:color="auto" w:fill="auto"/>
            <w:hideMark/>
          </w:tcPr>
          <w:p w:rsidR="00556899" w:rsidRPr="00E450C6" w:rsidRDefault="00405FC0" w:rsidP="00AA18B5">
            <w:pPr>
              <w:jc w:val="right"/>
              <w:rPr>
                <w:sz w:val="22"/>
                <w:szCs w:val="22"/>
              </w:rPr>
            </w:pPr>
            <w:r w:rsidRPr="00E450C6">
              <w:rPr>
                <w:sz w:val="22"/>
                <w:szCs w:val="22"/>
              </w:rPr>
              <w:t>Форма № ВН-26</w:t>
            </w:r>
            <w:r w:rsidRPr="00E450C6">
              <w:rPr>
                <w:sz w:val="22"/>
                <w:szCs w:val="22"/>
              </w:rPr>
              <w:br/>
            </w:r>
          </w:p>
        </w:tc>
      </w:tr>
      <w:tr w:rsidR="00781EA0" w:rsidRPr="00E450C6" w:rsidTr="00B179B4">
        <w:trPr>
          <w:trHeight w:val="240"/>
        </w:trPr>
        <w:tc>
          <w:tcPr>
            <w:tcW w:w="8455" w:type="dxa"/>
            <w:gridSpan w:val="14"/>
            <w:tcBorders>
              <w:top w:val="nil"/>
              <w:left w:val="nil"/>
              <w:bottom w:val="nil"/>
              <w:right w:val="nil"/>
            </w:tcBorders>
            <w:shd w:val="clear" w:color="auto" w:fill="auto"/>
            <w:noWrap/>
            <w:vAlign w:val="center"/>
            <w:hideMark/>
          </w:tcPr>
          <w:p w:rsidR="00781EA0" w:rsidRPr="00E450C6" w:rsidRDefault="00781EA0" w:rsidP="00AA18B5">
            <w:pPr>
              <w:ind w:firstLineChars="400" w:firstLine="880"/>
              <w:rPr>
                <w:b/>
                <w:bCs/>
                <w:sz w:val="22"/>
                <w:szCs w:val="22"/>
              </w:rPr>
            </w:pPr>
            <w:r w:rsidRPr="00E450C6">
              <w:rPr>
                <w:b/>
                <w:bCs/>
                <w:sz w:val="22"/>
                <w:szCs w:val="22"/>
              </w:rPr>
              <w:t xml:space="preserve">АКТ на списание давальческих материалов №                           от        </w:t>
            </w:r>
          </w:p>
        </w:tc>
        <w:tc>
          <w:tcPr>
            <w:tcW w:w="476" w:type="dxa"/>
            <w:tcBorders>
              <w:top w:val="nil"/>
              <w:left w:val="nil"/>
              <w:bottom w:val="nil"/>
              <w:right w:val="nil"/>
            </w:tcBorders>
            <w:shd w:val="clear" w:color="auto" w:fill="auto"/>
            <w:noWrap/>
            <w:vAlign w:val="bottom"/>
            <w:hideMark/>
          </w:tcPr>
          <w:p w:rsidR="00781EA0" w:rsidRPr="00E450C6" w:rsidRDefault="00781EA0" w:rsidP="00AA18B5">
            <w:pPr>
              <w:rPr>
                <w:sz w:val="22"/>
                <w:szCs w:val="22"/>
              </w:rPr>
            </w:pPr>
          </w:p>
        </w:tc>
        <w:tc>
          <w:tcPr>
            <w:tcW w:w="222" w:type="dxa"/>
            <w:tcBorders>
              <w:top w:val="nil"/>
              <w:left w:val="nil"/>
              <w:bottom w:val="nil"/>
              <w:right w:val="nil"/>
            </w:tcBorders>
            <w:shd w:val="clear" w:color="auto" w:fill="auto"/>
            <w:noWrap/>
            <w:vAlign w:val="bottom"/>
            <w:hideMark/>
          </w:tcPr>
          <w:p w:rsidR="00781EA0" w:rsidRPr="00E450C6" w:rsidRDefault="00781EA0" w:rsidP="00AA18B5">
            <w:pPr>
              <w:rPr>
                <w:sz w:val="22"/>
                <w:szCs w:val="22"/>
              </w:rPr>
            </w:pPr>
          </w:p>
        </w:tc>
        <w:tc>
          <w:tcPr>
            <w:tcW w:w="570" w:type="dxa"/>
            <w:tcBorders>
              <w:top w:val="nil"/>
              <w:left w:val="nil"/>
              <w:bottom w:val="nil"/>
              <w:right w:val="nil"/>
            </w:tcBorders>
            <w:shd w:val="clear" w:color="auto" w:fill="auto"/>
            <w:noWrap/>
            <w:vAlign w:val="bottom"/>
            <w:hideMark/>
          </w:tcPr>
          <w:p w:rsidR="00781EA0" w:rsidRPr="00E450C6" w:rsidRDefault="00781EA0" w:rsidP="00AA18B5">
            <w:pPr>
              <w:rPr>
                <w:sz w:val="22"/>
                <w:szCs w:val="22"/>
              </w:rPr>
            </w:pPr>
          </w:p>
        </w:tc>
        <w:tc>
          <w:tcPr>
            <w:tcW w:w="565" w:type="dxa"/>
            <w:tcBorders>
              <w:top w:val="nil"/>
              <w:left w:val="nil"/>
              <w:bottom w:val="nil"/>
              <w:right w:val="nil"/>
            </w:tcBorders>
            <w:shd w:val="clear" w:color="auto" w:fill="auto"/>
            <w:noWrap/>
            <w:vAlign w:val="bottom"/>
            <w:hideMark/>
          </w:tcPr>
          <w:p w:rsidR="00781EA0" w:rsidRPr="00E450C6" w:rsidRDefault="00781EA0" w:rsidP="00AA18B5">
            <w:pPr>
              <w:rPr>
                <w:sz w:val="22"/>
                <w:szCs w:val="22"/>
              </w:rPr>
            </w:pPr>
          </w:p>
        </w:tc>
        <w:tc>
          <w:tcPr>
            <w:tcW w:w="222" w:type="dxa"/>
            <w:tcBorders>
              <w:top w:val="nil"/>
              <w:left w:val="nil"/>
              <w:bottom w:val="nil"/>
              <w:right w:val="nil"/>
            </w:tcBorders>
            <w:shd w:val="clear" w:color="auto" w:fill="auto"/>
            <w:noWrap/>
            <w:vAlign w:val="bottom"/>
            <w:hideMark/>
          </w:tcPr>
          <w:p w:rsidR="00781EA0" w:rsidRPr="00E450C6" w:rsidRDefault="00781EA0" w:rsidP="00AA18B5">
            <w:pPr>
              <w:rPr>
                <w:sz w:val="22"/>
                <w:szCs w:val="22"/>
              </w:rPr>
            </w:pPr>
          </w:p>
        </w:tc>
        <w:tc>
          <w:tcPr>
            <w:tcW w:w="743" w:type="dxa"/>
            <w:tcBorders>
              <w:top w:val="nil"/>
              <w:left w:val="nil"/>
              <w:bottom w:val="nil"/>
              <w:right w:val="nil"/>
            </w:tcBorders>
            <w:shd w:val="clear" w:color="auto" w:fill="auto"/>
            <w:noWrap/>
            <w:vAlign w:val="bottom"/>
            <w:hideMark/>
          </w:tcPr>
          <w:p w:rsidR="00781EA0" w:rsidRPr="00E450C6" w:rsidRDefault="00781EA0" w:rsidP="00AA18B5">
            <w:pPr>
              <w:rPr>
                <w:sz w:val="22"/>
                <w:szCs w:val="22"/>
              </w:rPr>
            </w:pPr>
          </w:p>
        </w:tc>
        <w:tc>
          <w:tcPr>
            <w:tcW w:w="571" w:type="dxa"/>
            <w:tcBorders>
              <w:top w:val="nil"/>
              <w:left w:val="nil"/>
              <w:bottom w:val="nil"/>
              <w:right w:val="nil"/>
            </w:tcBorders>
            <w:shd w:val="clear" w:color="auto" w:fill="auto"/>
            <w:noWrap/>
            <w:vAlign w:val="bottom"/>
            <w:hideMark/>
          </w:tcPr>
          <w:p w:rsidR="00781EA0" w:rsidRPr="00E450C6" w:rsidRDefault="00781EA0" w:rsidP="00AA18B5">
            <w:pPr>
              <w:rPr>
                <w:sz w:val="22"/>
                <w:szCs w:val="22"/>
              </w:rPr>
            </w:pPr>
          </w:p>
        </w:tc>
        <w:tc>
          <w:tcPr>
            <w:tcW w:w="470" w:type="dxa"/>
            <w:tcBorders>
              <w:top w:val="nil"/>
              <w:left w:val="nil"/>
              <w:bottom w:val="nil"/>
              <w:right w:val="nil"/>
            </w:tcBorders>
            <w:shd w:val="clear" w:color="auto" w:fill="auto"/>
            <w:noWrap/>
            <w:vAlign w:val="bottom"/>
            <w:hideMark/>
          </w:tcPr>
          <w:p w:rsidR="00781EA0" w:rsidRPr="00E450C6" w:rsidRDefault="00781EA0" w:rsidP="00AA18B5">
            <w:pPr>
              <w:rPr>
                <w:sz w:val="22"/>
                <w:szCs w:val="22"/>
              </w:rPr>
            </w:pPr>
          </w:p>
        </w:tc>
        <w:tc>
          <w:tcPr>
            <w:tcW w:w="1563" w:type="dxa"/>
            <w:tcBorders>
              <w:top w:val="nil"/>
              <w:left w:val="nil"/>
              <w:bottom w:val="nil"/>
              <w:right w:val="nil"/>
            </w:tcBorders>
            <w:shd w:val="clear" w:color="auto" w:fill="auto"/>
            <w:noWrap/>
            <w:vAlign w:val="bottom"/>
            <w:hideMark/>
          </w:tcPr>
          <w:p w:rsidR="00781EA0" w:rsidRPr="00E450C6" w:rsidRDefault="00781EA0" w:rsidP="00AA18B5">
            <w:pPr>
              <w:rPr>
                <w:sz w:val="22"/>
                <w:szCs w:val="22"/>
              </w:rPr>
            </w:pPr>
          </w:p>
        </w:tc>
      </w:tr>
      <w:tr w:rsidR="00781EA0" w:rsidRPr="00E450C6" w:rsidTr="00B179B4">
        <w:trPr>
          <w:trHeight w:val="477"/>
        </w:trPr>
        <w:tc>
          <w:tcPr>
            <w:tcW w:w="2138" w:type="dxa"/>
            <w:gridSpan w:val="2"/>
            <w:tcBorders>
              <w:top w:val="nil"/>
              <w:left w:val="nil"/>
              <w:bottom w:val="nil"/>
              <w:right w:val="nil"/>
            </w:tcBorders>
            <w:shd w:val="clear" w:color="auto" w:fill="auto"/>
            <w:noWrap/>
            <w:vAlign w:val="bottom"/>
            <w:hideMark/>
          </w:tcPr>
          <w:p w:rsidR="00781EA0" w:rsidRPr="00B179B4" w:rsidRDefault="00781EA0" w:rsidP="00AA18B5">
            <w:pPr>
              <w:jc w:val="right"/>
              <w:rPr>
                <w:sz w:val="22"/>
                <w:szCs w:val="22"/>
              </w:rPr>
            </w:pPr>
            <w:r w:rsidRPr="00B179B4">
              <w:rPr>
                <w:sz w:val="22"/>
                <w:szCs w:val="22"/>
              </w:rPr>
              <w:t>Заказчик:</w:t>
            </w:r>
          </w:p>
        </w:tc>
        <w:tc>
          <w:tcPr>
            <w:tcW w:w="6317" w:type="dxa"/>
            <w:gridSpan w:val="12"/>
            <w:tcBorders>
              <w:top w:val="nil"/>
              <w:left w:val="nil"/>
              <w:bottom w:val="nil"/>
              <w:right w:val="nil"/>
            </w:tcBorders>
            <w:shd w:val="clear" w:color="auto" w:fill="auto"/>
            <w:hideMark/>
          </w:tcPr>
          <w:p w:rsidR="00781EA0" w:rsidRPr="00B179B4" w:rsidRDefault="00781EA0" w:rsidP="00AA18B5">
            <w:pPr>
              <w:rPr>
                <w:sz w:val="22"/>
                <w:szCs w:val="22"/>
              </w:rPr>
            </w:pPr>
          </w:p>
        </w:tc>
        <w:tc>
          <w:tcPr>
            <w:tcW w:w="476"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570"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565"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743"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571"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470"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1563" w:type="dxa"/>
            <w:tcBorders>
              <w:top w:val="nil"/>
              <w:left w:val="nil"/>
              <w:bottom w:val="nil"/>
              <w:right w:val="nil"/>
            </w:tcBorders>
            <w:shd w:val="clear" w:color="auto" w:fill="auto"/>
            <w:noWrap/>
            <w:vAlign w:val="bottom"/>
            <w:hideMark/>
          </w:tcPr>
          <w:p w:rsidR="00781EA0" w:rsidRPr="00E450C6" w:rsidRDefault="00781EA0" w:rsidP="00AA18B5">
            <w:pPr>
              <w:rPr>
                <w:sz w:val="22"/>
                <w:szCs w:val="22"/>
              </w:rPr>
            </w:pPr>
          </w:p>
        </w:tc>
      </w:tr>
      <w:tr w:rsidR="00781EA0" w:rsidRPr="00E450C6" w:rsidTr="00B179B4">
        <w:trPr>
          <w:trHeight w:val="252"/>
        </w:trPr>
        <w:tc>
          <w:tcPr>
            <w:tcW w:w="821"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1317" w:type="dxa"/>
            <w:tcBorders>
              <w:top w:val="nil"/>
              <w:left w:val="nil"/>
              <w:bottom w:val="nil"/>
              <w:right w:val="nil"/>
            </w:tcBorders>
            <w:shd w:val="clear" w:color="auto" w:fill="auto"/>
            <w:noWrap/>
            <w:vAlign w:val="bottom"/>
            <w:hideMark/>
          </w:tcPr>
          <w:p w:rsidR="00781EA0" w:rsidRPr="00B179B4" w:rsidRDefault="00781EA0" w:rsidP="00AA18B5">
            <w:pPr>
              <w:jc w:val="right"/>
              <w:rPr>
                <w:sz w:val="22"/>
                <w:szCs w:val="22"/>
              </w:rPr>
            </w:pPr>
            <w:r w:rsidRPr="00B179B4">
              <w:rPr>
                <w:sz w:val="22"/>
                <w:szCs w:val="22"/>
              </w:rPr>
              <w:t>Подрядчик:</w:t>
            </w:r>
          </w:p>
        </w:tc>
        <w:tc>
          <w:tcPr>
            <w:tcW w:w="6317" w:type="dxa"/>
            <w:gridSpan w:val="12"/>
            <w:tcBorders>
              <w:top w:val="nil"/>
              <w:left w:val="nil"/>
              <w:bottom w:val="nil"/>
              <w:right w:val="nil"/>
            </w:tcBorders>
            <w:shd w:val="clear" w:color="auto" w:fill="auto"/>
            <w:hideMark/>
          </w:tcPr>
          <w:p w:rsidR="00781EA0" w:rsidRPr="00B179B4" w:rsidRDefault="00781EA0" w:rsidP="00AA18B5">
            <w:pPr>
              <w:rPr>
                <w:sz w:val="22"/>
                <w:szCs w:val="22"/>
              </w:rPr>
            </w:pPr>
          </w:p>
        </w:tc>
        <w:tc>
          <w:tcPr>
            <w:tcW w:w="476"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570"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565"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743"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571"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470"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1563" w:type="dxa"/>
            <w:tcBorders>
              <w:top w:val="nil"/>
              <w:left w:val="nil"/>
              <w:bottom w:val="nil"/>
              <w:right w:val="nil"/>
            </w:tcBorders>
            <w:shd w:val="clear" w:color="auto" w:fill="auto"/>
            <w:noWrap/>
            <w:vAlign w:val="bottom"/>
            <w:hideMark/>
          </w:tcPr>
          <w:p w:rsidR="00781EA0" w:rsidRPr="00E450C6" w:rsidRDefault="00781EA0" w:rsidP="00AA18B5">
            <w:pPr>
              <w:rPr>
                <w:sz w:val="22"/>
                <w:szCs w:val="22"/>
              </w:rPr>
            </w:pPr>
          </w:p>
        </w:tc>
      </w:tr>
      <w:tr w:rsidR="00781EA0" w:rsidRPr="00E450C6" w:rsidTr="00B179B4">
        <w:trPr>
          <w:trHeight w:val="252"/>
        </w:trPr>
        <w:tc>
          <w:tcPr>
            <w:tcW w:w="821"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1317" w:type="dxa"/>
            <w:tcBorders>
              <w:top w:val="nil"/>
              <w:left w:val="nil"/>
              <w:bottom w:val="nil"/>
              <w:right w:val="nil"/>
            </w:tcBorders>
            <w:shd w:val="clear" w:color="auto" w:fill="auto"/>
            <w:noWrap/>
            <w:vAlign w:val="bottom"/>
            <w:hideMark/>
          </w:tcPr>
          <w:p w:rsidR="00781EA0" w:rsidRPr="00B179B4" w:rsidRDefault="00781EA0" w:rsidP="00AA18B5">
            <w:pPr>
              <w:jc w:val="right"/>
              <w:rPr>
                <w:sz w:val="22"/>
                <w:szCs w:val="22"/>
              </w:rPr>
            </w:pPr>
            <w:r w:rsidRPr="00B179B4">
              <w:rPr>
                <w:sz w:val="22"/>
                <w:szCs w:val="22"/>
              </w:rPr>
              <w:t>Договор:</w:t>
            </w:r>
          </w:p>
        </w:tc>
        <w:tc>
          <w:tcPr>
            <w:tcW w:w="6317" w:type="dxa"/>
            <w:gridSpan w:val="12"/>
            <w:tcBorders>
              <w:top w:val="nil"/>
              <w:left w:val="nil"/>
              <w:bottom w:val="nil"/>
              <w:right w:val="nil"/>
            </w:tcBorders>
            <w:shd w:val="clear" w:color="auto" w:fill="auto"/>
            <w:hideMark/>
          </w:tcPr>
          <w:p w:rsidR="00781EA0" w:rsidRPr="00B179B4" w:rsidRDefault="00781EA0" w:rsidP="00AA18B5">
            <w:pPr>
              <w:rPr>
                <w:sz w:val="22"/>
                <w:szCs w:val="22"/>
              </w:rPr>
            </w:pPr>
          </w:p>
        </w:tc>
        <w:tc>
          <w:tcPr>
            <w:tcW w:w="476"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570"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565"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743"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571"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470"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1563" w:type="dxa"/>
            <w:tcBorders>
              <w:top w:val="nil"/>
              <w:left w:val="nil"/>
              <w:bottom w:val="nil"/>
              <w:right w:val="nil"/>
            </w:tcBorders>
            <w:shd w:val="clear" w:color="auto" w:fill="auto"/>
            <w:noWrap/>
            <w:vAlign w:val="bottom"/>
            <w:hideMark/>
          </w:tcPr>
          <w:p w:rsidR="00781EA0" w:rsidRPr="00E450C6" w:rsidRDefault="00781EA0" w:rsidP="00AA18B5">
            <w:pPr>
              <w:rPr>
                <w:sz w:val="22"/>
                <w:szCs w:val="22"/>
              </w:rPr>
            </w:pPr>
          </w:p>
        </w:tc>
      </w:tr>
      <w:tr w:rsidR="00781EA0" w:rsidRPr="00E450C6" w:rsidTr="00B179B4">
        <w:trPr>
          <w:trHeight w:val="477"/>
        </w:trPr>
        <w:tc>
          <w:tcPr>
            <w:tcW w:w="821"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1317" w:type="dxa"/>
            <w:tcBorders>
              <w:top w:val="nil"/>
              <w:left w:val="nil"/>
              <w:bottom w:val="nil"/>
              <w:right w:val="nil"/>
            </w:tcBorders>
            <w:shd w:val="clear" w:color="auto" w:fill="auto"/>
            <w:noWrap/>
            <w:vAlign w:val="bottom"/>
            <w:hideMark/>
          </w:tcPr>
          <w:p w:rsidR="00781EA0" w:rsidRPr="00B179B4" w:rsidRDefault="00781EA0" w:rsidP="00AA18B5">
            <w:pPr>
              <w:jc w:val="right"/>
              <w:rPr>
                <w:sz w:val="22"/>
                <w:szCs w:val="22"/>
              </w:rPr>
            </w:pPr>
            <w:r w:rsidRPr="00B179B4">
              <w:rPr>
                <w:sz w:val="22"/>
                <w:szCs w:val="22"/>
              </w:rPr>
              <w:t>Объект:</w:t>
            </w:r>
          </w:p>
        </w:tc>
        <w:tc>
          <w:tcPr>
            <w:tcW w:w="6317" w:type="dxa"/>
            <w:gridSpan w:val="12"/>
            <w:tcBorders>
              <w:top w:val="nil"/>
              <w:left w:val="nil"/>
              <w:bottom w:val="nil"/>
              <w:right w:val="nil"/>
            </w:tcBorders>
            <w:shd w:val="clear" w:color="auto" w:fill="auto"/>
            <w:hideMark/>
          </w:tcPr>
          <w:p w:rsidR="00781EA0" w:rsidRPr="00B179B4" w:rsidRDefault="00781EA0" w:rsidP="00AA18B5">
            <w:pPr>
              <w:rPr>
                <w:sz w:val="22"/>
                <w:szCs w:val="22"/>
              </w:rPr>
            </w:pPr>
          </w:p>
        </w:tc>
        <w:tc>
          <w:tcPr>
            <w:tcW w:w="476"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570"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565"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743"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571"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470"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1563" w:type="dxa"/>
            <w:tcBorders>
              <w:top w:val="nil"/>
              <w:left w:val="nil"/>
              <w:bottom w:val="nil"/>
              <w:right w:val="nil"/>
            </w:tcBorders>
            <w:shd w:val="clear" w:color="auto" w:fill="auto"/>
            <w:noWrap/>
            <w:vAlign w:val="bottom"/>
            <w:hideMark/>
          </w:tcPr>
          <w:p w:rsidR="00781EA0" w:rsidRPr="00E450C6" w:rsidRDefault="00781EA0" w:rsidP="00AA18B5">
            <w:pPr>
              <w:rPr>
                <w:sz w:val="22"/>
                <w:szCs w:val="22"/>
              </w:rPr>
            </w:pPr>
          </w:p>
        </w:tc>
      </w:tr>
      <w:tr w:rsidR="00781EA0" w:rsidRPr="00E450C6" w:rsidTr="00B179B4">
        <w:trPr>
          <w:trHeight w:val="204"/>
        </w:trPr>
        <w:tc>
          <w:tcPr>
            <w:tcW w:w="821"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1317"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740"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580"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578"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577"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849"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633"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660"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657"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377"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476"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570"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565"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743"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571"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470"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1563" w:type="dxa"/>
            <w:tcBorders>
              <w:top w:val="nil"/>
              <w:left w:val="nil"/>
              <w:bottom w:val="nil"/>
              <w:right w:val="nil"/>
            </w:tcBorders>
            <w:shd w:val="clear" w:color="auto" w:fill="auto"/>
            <w:noWrap/>
            <w:vAlign w:val="bottom"/>
            <w:hideMark/>
          </w:tcPr>
          <w:p w:rsidR="00781EA0" w:rsidRPr="00E450C6" w:rsidRDefault="00781EA0" w:rsidP="00AA18B5">
            <w:pPr>
              <w:rPr>
                <w:sz w:val="22"/>
                <w:szCs w:val="22"/>
              </w:rPr>
            </w:pPr>
          </w:p>
        </w:tc>
      </w:tr>
      <w:tr w:rsidR="00781EA0" w:rsidRPr="00E450C6" w:rsidTr="00B179B4">
        <w:trPr>
          <w:trHeight w:val="567"/>
        </w:trPr>
        <w:tc>
          <w:tcPr>
            <w:tcW w:w="82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81EA0" w:rsidRPr="00B179B4" w:rsidRDefault="00781EA0" w:rsidP="00AA18B5">
            <w:pPr>
              <w:jc w:val="center"/>
              <w:rPr>
                <w:sz w:val="22"/>
                <w:szCs w:val="22"/>
              </w:rPr>
            </w:pPr>
            <w:r w:rsidRPr="00B179B4">
              <w:rPr>
                <w:sz w:val="22"/>
                <w:szCs w:val="22"/>
              </w:rPr>
              <w:t>№</w:t>
            </w:r>
          </w:p>
        </w:tc>
        <w:tc>
          <w:tcPr>
            <w:tcW w:w="2057" w:type="dxa"/>
            <w:gridSpan w:val="2"/>
            <w:tcBorders>
              <w:top w:val="single" w:sz="4" w:space="0" w:color="auto"/>
              <w:left w:val="nil"/>
              <w:bottom w:val="single" w:sz="4" w:space="0" w:color="auto"/>
              <w:right w:val="nil"/>
            </w:tcBorders>
            <w:shd w:val="clear" w:color="auto" w:fill="auto"/>
            <w:vAlign w:val="center"/>
            <w:hideMark/>
          </w:tcPr>
          <w:p w:rsidR="00781EA0" w:rsidRPr="00B179B4" w:rsidRDefault="00781EA0" w:rsidP="00AA18B5">
            <w:pPr>
              <w:jc w:val="center"/>
              <w:rPr>
                <w:sz w:val="22"/>
                <w:szCs w:val="22"/>
              </w:rPr>
            </w:pPr>
            <w:r w:rsidRPr="00B179B4">
              <w:rPr>
                <w:sz w:val="22"/>
                <w:szCs w:val="22"/>
              </w:rPr>
              <w:t>Код</w:t>
            </w:r>
          </w:p>
        </w:tc>
        <w:tc>
          <w:tcPr>
            <w:tcW w:w="3883" w:type="dxa"/>
            <w:gridSpan w:val="8"/>
            <w:tcBorders>
              <w:top w:val="single" w:sz="4" w:space="0" w:color="auto"/>
              <w:left w:val="single" w:sz="4" w:space="0" w:color="auto"/>
              <w:bottom w:val="nil"/>
              <w:right w:val="nil"/>
            </w:tcBorders>
            <w:shd w:val="clear" w:color="auto" w:fill="auto"/>
            <w:vAlign w:val="center"/>
            <w:hideMark/>
          </w:tcPr>
          <w:p w:rsidR="00781EA0" w:rsidRPr="00B179B4" w:rsidRDefault="00781EA0" w:rsidP="00AA18B5">
            <w:pPr>
              <w:jc w:val="center"/>
              <w:rPr>
                <w:sz w:val="22"/>
                <w:szCs w:val="22"/>
              </w:rPr>
            </w:pPr>
            <w:r w:rsidRPr="00B179B4">
              <w:rPr>
                <w:sz w:val="22"/>
                <w:szCs w:val="22"/>
              </w:rPr>
              <w:t>Наименование</w:t>
            </w:r>
          </w:p>
        </w:tc>
        <w:tc>
          <w:tcPr>
            <w:tcW w:w="1694"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781EA0" w:rsidRPr="00B179B4" w:rsidRDefault="00781EA0" w:rsidP="00AA18B5">
            <w:pPr>
              <w:jc w:val="center"/>
              <w:rPr>
                <w:sz w:val="22"/>
                <w:szCs w:val="22"/>
              </w:rPr>
            </w:pPr>
            <w:r w:rsidRPr="00B179B4">
              <w:rPr>
                <w:sz w:val="22"/>
                <w:szCs w:val="22"/>
              </w:rPr>
              <w:t>Количество</w:t>
            </w:r>
          </w:p>
        </w:tc>
        <w:tc>
          <w:tcPr>
            <w:tcW w:w="1268" w:type="dxa"/>
            <w:gridSpan w:val="3"/>
            <w:tcBorders>
              <w:top w:val="single" w:sz="4" w:space="0" w:color="auto"/>
              <w:left w:val="nil"/>
              <w:bottom w:val="single" w:sz="4" w:space="0" w:color="auto"/>
              <w:right w:val="nil"/>
            </w:tcBorders>
            <w:shd w:val="clear" w:color="auto" w:fill="auto"/>
            <w:vAlign w:val="center"/>
            <w:hideMark/>
          </w:tcPr>
          <w:p w:rsidR="00781EA0" w:rsidRPr="00B179B4" w:rsidRDefault="00781EA0" w:rsidP="00AA18B5">
            <w:pPr>
              <w:jc w:val="center"/>
              <w:rPr>
                <w:sz w:val="22"/>
                <w:szCs w:val="22"/>
              </w:rPr>
            </w:pPr>
            <w:r w:rsidRPr="00B179B4">
              <w:rPr>
                <w:sz w:val="22"/>
                <w:szCs w:val="22"/>
              </w:rPr>
              <w:t>Единица</w:t>
            </w:r>
            <w:r w:rsidRPr="00B179B4">
              <w:rPr>
                <w:sz w:val="22"/>
                <w:szCs w:val="22"/>
              </w:rPr>
              <w:br/>
              <w:t>измерения</w:t>
            </w:r>
          </w:p>
        </w:tc>
        <w:tc>
          <w:tcPr>
            <w:tcW w:w="1530"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781EA0" w:rsidRPr="00B179B4" w:rsidRDefault="00781EA0" w:rsidP="00AA18B5">
            <w:pPr>
              <w:jc w:val="center"/>
              <w:rPr>
                <w:sz w:val="22"/>
                <w:szCs w:val="22"/>
              </w:rPr>
            </w:pPr>
            <w:r w:rsidRPr="00B179B4">
              <w:rPr>
                <w:sz w:val="22"/>
                <w:szCs w:val="22"/>
              </w:rPr>
              <w:t>Цена</w:t>
            </w:r>
          </w:p>
        </w:tc>
        <w:tc>
          <w:tcPr>
            <w:tcW w:w="2604" w:type="dxa"/>
            <w:gridSpan w:val="3"/>
            <w:tcBorders>
              <w:top w:val="single" w:sz="4" w:space="0" w:color="auto"/>
              <w:left w:val="nil"/>
              <w:bottom w:val="single" w:sz="4" w:space="0" w:color="auto"/>
              <w:right w:val="single" w:sz="4" w:space="0" w:color="auto"/>
            </w:tcBorders>
            <w:shd w:val="clear" w:color="auto" w:fill="auto"/>
            <w:vAlign w:val="center"/>
            <w:hideMark/>
          </w:tcPr>
          <w:p w:rsidR="00781EA0" w:rsidRPr="00B179B4" w:rsidRDefault="00781EA0" w:rsidP="00AA18B5">
            <w:pPr>
              <w:jc w:val="center"/>
              <w:rPr>
                <w:sz w:val="22"/>
                <w:szCs w:val="22"/>
              </w:rPr>
            </w:pPr>
            <w:r w:rsidRPr="00B179B4">
              <w:rPr>
                <w:sz w:val="22"/>
                <w:szCs w:val="22"/>
              </w:rPr>
              <w:t>Сумма</w:t>
            </w:r>
          </w:p>
        </w:tc>
      </w:tr>
      <w:tr w:rsidR="00781EA0" w:rsidRPr="00E450C6" w:rsidTr="00B179B4">
        <w:trPr>
          <w:trHeight w:val="221"/>
        </w:trPr>
        <w:tc>
          <w:tcPr>
            <w:tcW w:w="821" w:type="dxa"/>
            <w:tcBorders>
              <w:top w:val="nil"/>
              <w:left w:val="single" w:sz="4" w:space="0" w:color="auto"/>
              <w:bottom w:val="single" w:sz="4" w:space="0" w:color="auto"/>
              <w:right w:val="single" w:sz="4" w:space="0" w:color="auto"/>
            </w:tcBorders>
            <w:shd w:val="clear" w:color="auto" w:fill="auto"/>
            <w:noWrap/>
            <w:hideMark/>
          </w:tcPr>
          <w:p w:rsidR="00781EA0" w:rsidRPr="00B179B4" w:rsidRDefault="00781EA0" w:rsidP="00AA18B5">
            <w:pPr>
              <w:jc w:val="center"/>
              <w:rPr>
                <w:sz w:val="22"/>
                <w:szCs w:val="22"/>
              </w:rPr>
            </w:pPr>
            <w:r w:rsidRPr="00B179B4">
              <w:rPr>
                <w:sz w:val="22"/>
                <w:szCs w:val="22"/>
              </w:rPr>
              <w:t> </w:t>
            </w:r>
          </w:p>
        </w:tc>
        <w:tc>
          <w:tcPr>
            <w:tcW w:w="2057" w:type="dxa"/>
            <w:gridSpan w:val="2"/>
            <w:tcBorders>
              <w:top w:val="single" w:sz="4" w:space="0" w:color="auto"/>
              <w:left w:val="nil"/>
              <w:bottom w:val="single" w:sz="4" w:space="0" w:color="auto"/>
              <w:right w:val="single" w:sz="4" w:space="0" w:color="auto"/>
            </w:tcBorders>
            <w:shd w:val="clear" w:color="auto" w:fill="auto"/>
            <w:hideMark/>
          </w:tcPr>
          <w:p w:rsidR="00781EA0" w:rsidRPr="00B179B4" w:rsidRDefault="00781EA0" w:rsidP="00AA18B5">
            <w:pPr>
              <w:jc w:val="right"/>
              <w:rPr>
                <w:sz w:val="22"/>
                <w:szCs w:val="22"/>
              </w:rPr>
            </w:pPr>
            <w:r w:rsidRPr="00B179B4">
              <w:rPr>
                <w:sz w:val="22"/>
                <w:szCs w:val="22"/>
              </w:rPr>
              <w:t> </w:t>
            </w:r>
          </w:p>
        </w:tc>
        <w:tc>
          <w:tcPr>
            <w:tcW w:w="3883" w:type="dxa"/>
            <w:gridSpan w:val="8"/>
            <w:tcBorders>
              <w:top w:val="single" w:sz="4" w:space="0" w:color="auto"/>
              <w:left w:val="nil"/>
              <w:bottom w:val="single" w:sz="4" w:space="0" w:color="auto"/>
              <w:right w:val="single" w:sz="4" w:space="0" w:color="auto"/>
            </w:tcBorders>
            <w:shd w:val="clear" w:color="auto" w:fill="auto"/>
            <w:hideMark/>
          </w:tcPr>
          <w:p w:rsidR="00781EA0" w:rsidRPr="00B179B4" w:rsidRDefault="00781EA0" w:rsidP="00AA18B5">
            <w:pPr>
              <w:rPr>
                <w:sz w:val="22"/>
                <w:szCs w:val="22"/>
              </w:rPr>
            </w:pPr>
            <w:r w:rsidRPr="00B179B4">
              <w:rPr>
                <w:sz w:val="22"/>
                <w:szCs w:val="22"/>
              </w:rPr>
              <w:t> </w:t>
            </w:r>
          </w:p>
        </w:tc>
        <w:tc>
          <w:tcPr>
            <w:tcW w:w="1694" w:type="dxa"/>
            <w:gridSpan w:val="3"/>
            <w:tcBorders>
              <w:top w:val="single" w:sz="4" w:space="0" w:color="auto"/>
              <w:left w:val="nil"/>
              <w:bottom w:val="single" w:sz="4" w:space="0" w:color="auto"/>
              <w:right w:val="single" w:sz="4" w:space="0" w:color="auto"/>
            </w:tcBorders>
            <w:shd w:val="clear" w:color="auto" w:fill="auto"/>
            <w:noWrap/>
            <w:hideMark/>
          </w:tcPr>
          <w:p w:rsidR="00781EA0" w:rsidRPr="00B179B4" w:rsidRDefault="00781EA0" w:rsidP="00AA18B5">
            <w:pPr>
              <w:jc w:val="right"/>
              <w:rPr>
                <w:sz w:val="22"/>
                <w:szCs w:val="22"/>
              </w:rPr>
            </w:pPr>
            <w:r w:rsidRPr="00B179B4">
              <w:rPr>
                <w:sz w:val="22"/>
                <w:szCs w:val="22"/>
              </w:rPr>
              <w:t> </w:t>
            </w:r>
          </w:p>
        </w:tc>
        <w:tc>
          <w:tcPr>
            <w:tcW w:w="1268" w:type="dxa"/>
            <w:gridSpan w:val="3"/>
            <w:tcBorders>
              <w:top w:val="single" w:sz="4" w:space="0" w:color="auto"/>
              <w:left w:val="nil"/>
              <w:bottom w:val="single" w:sz="4" w:space="0" w:color="auto"/>
              <w:right w:val="single" w:sz="4" w:space="0" w:color="auto"/>
            </w:tcBorders>
            <w:shd w:val="clear" w:color="auto" w:fill="auto"/>
            <w:hideMark/>
          </w:tcPr>
          <w:p w:rsidR="00781EA0" w:rsidRPr="00B179B4" w:rsidRDefault="00781EA0" w:rsidP="00AA18B5">
            <w:pPr>
              <w:jc w:val="center"/>
              <w:rPr>
                <w:sz w:val="22"/>
                <w:szCs w:val="22"/>
              </w:rPr>
            </w:pPr>
            <w:r w:rsidRPr="00B179B4">
              <w:rPr>
                <w:sz w:val="22"/>
                <w:szCs w:val="22"/>
              </w:rPr>
              <w:t> </w:t>
            </w:r>
          </w:p>
        </w:tc>
        <w:tc>
          <w:tcPr>
            <w:tcW w:w="1530" w:type="dxa"/>
            <w:gridSpan w:val="3"/>
            <w:tcBorders>
              <w:top w:val="single" w:sz="4" w:space="0" w:color="auto"/>
              <w:left w:val="nil"/>
              <w:bottom w:val="single" w:sz="4" w:space="0" w:color="auto"/>
              <w:right w:val="single" w:sz="4" w:space="0" w:color="auto"/>
            </w:tcBorders>
            <w:shd w:val="clear" w:color="auto" w:fill="auto"/>
            <w:hideMark/>
          </w:tcPr>
          <w:p w:rsidR="00781EA0" w:rsidRPr="00B179B4" w:rsidRDefault="00781EA0" w:rsidP="00AA18B5">
            <w:pPr>
              <w:jc w:val="center"/>
              <w:rPr>
                <w:sz w:val="22"/>
                <w:szCs w:val="22"/>
              </w:rPr>
            </w:pPr>
            <w:r w:rsidRPr="00B179B4">
              <w:rPr>
                <w:sz w:val="22"/>
                <w:szCs w:val="22"/>
              </w:rPr>
              <w:t> </w:t>
            </w:r>
          </w:p>
        </w:tc>
        <w:tc>
          <w:tcPr>
            <w:tcW w:w="2604" w:type="dxa"/>
            <w:gridSpan w:val="3"/>
            <w:tcBorders>
              <w:top w:val="single" w:sz="4" w:space="0" w:color="auto"/>
              <w:left w:val="nil"/>
              <w:bottom w:val="single" w:sz="4" w:space="0" w:color="auto"/>
              <w:right w:val="single" w:sz="4" w:space="0" w:color="auto"/>
            </w:tcBorders>
            <w:shd w:val="clear" w:color="auto" w:fill="auto"/>
            <w:hideMark/>
          </w:tcPr>
          <w:p w:rsidR="00781EA0" w:rsidRPr="00B179B4" w:rsidRDefault="00781EA0" w:rsidP="00AA18B5">
            <w:pPr>
              <w:jc w:val="center"/>
              <w:rPr>
                <w:sz w:val="22"/>
                <w:szCs w:val="22"/>
              </w:rPr>
            </w:pPr>
            <w:r w:rsidRPr="00B179B4">
              <w:rPr>
                <w:sz w:val="22"/>
                <w:szCs w:val="22"/>
              </w:rPr>
              <w:t> </w:t>
            </w:r>
          </w:p>
        </w:tc>
      </w:tr>
      <w:tr w:rsidR="00781EA0" w:rsidRPr="00E450C6" w:rsidTr="00B179B4">
        <w:trPr>
          <w:trHeight w:val="199"/>
        </w:trPr>
        <w:tc>
          <w:tcPr>
            <w:tcW w:w="821" w:type="dxa"/>
            <w:tcBorders>
              <w:top w:val="nil"/>
              <w:left w:val="single" w:sz="4" w:space="0" w:color="auto"/>
              <w:bottom w:val="single" w:sz="4" w:space="0" w:color="auto"/>
              <w:right w:val="single" w:sz="4" w:space="0" w:color="auto"/>
            </w:tcBorders>
            <w:shd w:val="clear" w:color="auto" w:fill="auto"/>
            <w:noWrap/>
            <w:hideMark/>
          </w:tcPr>
          <w:p w:rsidR="00781EA0" w:rsidRPr="00B179B4" w:rsidRDefault="00781EA0" w:rsidP="00AA18B5">
            <w:pPr>
              <w:jc w:val="center"/>
              <w:rPr>
                <w:sz w:val="22"/>
                <w:szCs w:val="22"/>
              </w:rPr>
            </w:pPr>
            <w:r w:rsidRPr="00B179B4">
              <w:rPr>
                <w:sz w:val="22"/>
                <w:szCs w:val="22"/>
              </w:rPr>
              <w:t> </w:t>
            </w:r>
          </w:p>
        </w:tc>
        <w:tc>
          <w:tcPr>
            <w:tcW w:w="2057" w:type="dxa"/>
            <w:gridSpan w:val="2"/>
            <w:tcBorders>
              <w:top w:val="single" w:sz="4" w:space="0" w:color="auto"/>
              <w:left w:val="nil"/>
              <w:bottom w:val="single" w:sz="4" w:space="0" w:color="auto"/>
              <w:right w:val="single" w:sz="4" w:space="0" w:color="auto"/>
            </w:tcBorders>
            <w:shd w:val="clear" w:color="auto" w:fill="auto"/>
            <w:hideMark/>
          </w:tcPr>
          <w:p w:rsidR="00781EA0" w:rsidRPr="00B179B4" w:rsidRDefault="00781EA0" w:rsidP="00AA18B5">
            <w:pPr>
              <w:jc w:val="right"/>
              <w:rPr>
                <w:sz w:val="22"/>
                <w:szCs w:val="22"/>
              </w:rPr>
            </w:pPr>
            <w:r w:rsidRPr="00B179B4">
              <w:rPr>
                <w:sz w:val="22"/>
                <w:szCs w:val="22"/>
              </w:rPr>
              <w:t> </w:t>
            </w:r>
          </w:p>
        </w:tc>
        <w:tc>
          <w:tcPr>
            <w:tcW w:w="3883" w:type="dxa"/>
            <w:gridSpan w:val="8"/>
            <w:tcBorders>
              <w:top w:val="single" w:sz="4" w:space="0" w:color="auto"/>
              <w:left w:val="nil"/>
              <w:bottom w:val="single" w:sz="4" w:space="0" w:color="auto"/>
              <w:right w:val="single" w:sz="4" w:space="0" w:color="auto"/>
            </w:tcBorders>
            <w:shd w:val="clear" w:color="auto" w:fill="auto"/>
            <w:hideMark/>
          </w:tcPr>
          <w:p w:rsidR="00781EA0" w:rsidRPr="00B179B4" w:rsidRDefault="00781EA0" w:rsidP="00AA18B5">
            <w:pPr>
              <w:rPr>
                <w:sz w:val="22"/>
                <w:szCs w:val="22"/>
              </w:rPr>
            </w:pPr>
            <w:r w:rsidRPr="00B179B4">
              <w:rPr>
                <w:sz w:val="22"/>
                <w:szCs w:val="22"/>
              </w:rPr>
              <w:t> </w:t>
            </w:r>
          </w:p>
        </w:tc>
        <w:tc>
          <w:tcPr>
            <w:tcW w:w="1694" w:type="dxa"/>
            <w:gridSpan w:val="3"/>
            <w:tcBorders>
              <w:top w:val="single" w:sz="4" w:space="0" w:color="auto"/>
              <w:left w:val="nil"/>
              <w:bottom w:val="single" w:sz="4" w:space="0" w:color="auto"/>
              <w:right w:val="single" w:sz="4" w:space="0" w:color="auto"/>
            </w:tcBorders>
            <w:shd w:val="clear" w:color="auto" w:fill="auto"/>
            <w:noWrap/>
            <w:hideMark/>
          </w:tcPr>
          <w:p w:rsidR="00781EA0" w:rsidRPr="00B179B4" w:rsidRDefault="00781EA0" w:rsidP="00AA18B5">
            <w:pPr>
              <w:jc w:val="right"/>
              <w:rPr>
                <w:sz w:val="22"/>
                <w:szCs w:val="22"/>
              </w:rPr>
            </w:pPr>
            <w:r w:rsidRPr="00B179B4">
              <w:rPr>
                <w:sz w:val="22"/>
                <w:szCs w:val="22"/>
              </w:rPr>
              <w:t> </w:t>
            </w:r>
          </w:p>
        </w:tc>
        <w:tc>
          <w:tcPr>
            <w:tcW w:w="1268" w:type="dxa"/>
            <w:gridSpan w:val="3"/>
            <w:tcBorders>
              <w:top w:val="single" w:sz="4" w:space="0" w:color="auto"/>
              <w:left w:val="nil"/>
              <w:bottom w:val="single" w:sz="4" w:space="0" w:color="auto"/>
              <w:right w:val="single" w:sz="4" w:space="0" w:color="auto"/>
            </w:tcBorders>
            <w:shd w:val="clear" w:color="auto" w:fill="auto"/>
            <w:hideMark/>
          </w:tcPr>
          <w:p w:rsidR="00781EA0" w:rsidRPr="00B179B4" w:rsidRDefault="00781EA0" w:rsidP="00AA18B5">
            <w:pPr>
              <w:jc w:val="center"/>
              <w:rPr>
                <w:sz w:val="22"/>
                <w:szCs w:val="22"/>
              </w:rPr>
            </w:pPr>
            <w:r w:rsidRPr="00B179B4">
              <w:rPr>
                <w:sz w:val="22"/>
                <w:szCs w:val="22"/>
              </w:rPr>
              <w:t> </w:t>
            </w:r>
          </w:p>
        </w:tc>
        <w:tc>
          <w:tcPr>
            <w:tcW w:w="1530" w:type="dxa"/>
            <w:gridSpan w:val="3"/>
            <w:tcBorders>
              <w:top w:val="single" w:sz="4" w:space="0" w:color="auto"/>
              <w:left w:val="nil"/>
              <w:bottom w:val="single" w:sz="4" w:space="0" w:color="auto"/>
              <w:right w:val="single" w:sz="4" w:space="0" w:color="auto"/>
            </w:tcBorders>
            <w:shd w:val="clear" w:color="auto" w:fill="auto"/>
            <w:hideMark/>
          </w:tcPr>
          <w:p w:rsidR="00781EA0" w:rsidRPr="00B179B4" w:rsidRDefault="00781EA0" w:rsidP="00AA18B5">
            <w:pPr>
              <w:jc w:val="center"/>
              <w:rPr>
                <w:sz w:val="22"/>
                <w:szCs w:val="22"/>
              </w:rPr>
            </w:pPr>
            <w:r w:rsidRPr="00B179B4">
              <w:rPr>
                <w:sz w:val="22"/>
                <w:szCs w:val="22"/>
              </w:rPr>
              <w:t> </w:t>
            </w:r>
          </w:p>
        </w:tc>
        <w:tc>
          <w:tcPr>
            <w:tcW w:w="2604" w:type="dxa"/>
            <w:gridSpan w:val="3"/>
            <w:tcBorders>
              <w:top w:val="single" w:sz="4" w:space="0" w:color="auto"/>
              <w:left w:val="nil"/>
              <w:bottom w:val="single" w:sz="4" w:space="0" w:color="auto"/>
              <w:right w:val="single" w:sz="4" w:space="0" w:color="auto"/>
            </w:tcBorders>
            <w:shd w:val="clear" w:color="auto" w:fill="auto"/>
            <w:hideMark/>
          </w:tcPr>
          <w:p w:rsidR="00781EA0" w:rsidRPr="00B179B4" w:rsidRDefault="00781EA0" w:rsidP="00AA18B5">
            <w:pPr>
              <w:jc w:val="center"/>
              <w:rPr>
                <w:sz w:val="22"/>
                <w:szCs w:val="22"/>
              </w:rPr>
            </w:pPr>
            <w:r w:rsidRPr="00B179B4">
              <w:rPr>
                <w:sz w:val="22"/>
                <w:szCs w:val="22"/>
              </w:rPr>
              <w:t> </w:t>
            </w:r>
          </w:p>
        </w:tc>
      </w:tr>
      <w:tr w:rsidR="00556899" w:rsidRPr="00E450C6" w:rsidTr="00B179B4">
        <w:trPr>
          <w:trHeight w:val="237"/>
        </w:trPr>
        <w:tc>
          <w:tcPr>
            <w:tcW w:w="821" w:type="dxa"/>
            <w:tcBorders>
              <w:top w:val="nil"/>
              <w:left w:val="single" w:sz="4" w:space="0" w:color="auto"/>
              <w:bottom w:val="single" w:sz="4" w:space="0" w:color="auto"/>
              <w:right w:val="single" w:sz="4" w:space="0" w:color="auto"/>
            </w:tcBorders>
            <w:shd w:val="clear" w:color="auto" w:fill="auto"/>
            <w:noWrap/>
            <w:hideMark/>
          </w:tcPr>
          <w:p w:rsidR="00556899" w:rsidRPr="00B179B4" w:rsidRDefault="00556899" w:rsidP="00AA18B5">
            <w:pPr>
              <w:jc w:val="center"/>
              <w:rPr>
                <w:sz w:val="22"/>
                <w:szCs w:val="22"/>
              </w:rPr>
            </w:pPr>
            <w:r w:rsidRPr="00B179B4">
              <w:rPr>
                <w:sz w:val="22"/>
                <w:szCs w:val="22"/>
              </w:rPr>
              <w:t> </w:t>
            </w:r>
          </w:p>
        </w:tc>
        <w:tc>
          <w:tcPr>
            <w:tcW w:w="2057" w:type="dxa"/>
            <w:gridSpan w:val="2"/>
            <w:tcBorders>
              <w:top w:val="single" w:sz="4" w:space="0" w:color="auto"/>
              <w:left w:val="nil"/>
              <w:bottom w:val="single" w:sz="4" w:space="0" w:color="auto"/>
              <w:right w:val="single" w:sz="4" w:space="0" w:color="auto"/>
            </w:tcBorders>
            <w:shd w:val="clear" w:color="auto" w:fill="auto"/>
            <w:hideMark/>
          </w:tcPr>
          <w:p w:rsidR="00556899" w:rsidRPr="00B179B4" w:rsidRDefault="00556899" w:rsidP="00AA18B5">
            <w:pPr>
              <w:jc w:val="right"/>
              <w:rPr>
                <w:sz w:val="22"/>
                <w:szCs w:val="22"/>
              </w:rPr>
            </w:pPr>
            <w:r w:rsidRPr="00B179B4">
              <w:rPr>
                <w:sz w:val="22"/>
                <w:szCs w:val="22"/>
              </w:rPr>
              <w:t> </w:t>
            </w:r>
          </w:p>
        </w:tc>
        <w:tc>
          <w:tcPr>
            <w:tcW w:w="3883" w:type="dxa"/>
            <w:gridSpan w:val="8"/>
            <w:tcBorders>
              <w:top w:val="single" w:sz="4" w:space="0" w:color="auto"/>
              <w:left w:val="nil"/>
              <w:bottom w:val="single" w:sz="4" w:space="0" w:color="auto"/>
              <w:right w:val="single" w:sz="4" w:space="0" w:color="auto"/>
            </w:tcBorders>
            <w:shd w:val="clear" w:color="auto" w:fill="auto"/>
            <w:hideMark/>
          </w:tcPr>
          <w:p w:rsidR="00556899" w:rsidRPr="00B179B4" w:rsidRDefault="00556899" w:rsidP="00AA18B5">
            <w:pPr>
              <w:rPr>
                <w:sz w:val="22"/>
                <w:szCs w:val="22"/>
              </w:rPr>
            </w:pPr>
            <w:r w:rsidRPr="00B179B4">
              <w:rPr>
                <w:sz w:val="22"/>
                <w:szCs w:val="22"/>
              </w:rPr>
              <w:t> </w:t>
            </w:r>
          </w:p>
        </w:tc>
        <w:tc>
          <w:tcPr>
            <w:tcW w:w="1694" w:type="dxa"/>
            <w:gridSpan w:val="3"/>
            <w:tcBorders>
              <w:top w:val="single" w:sz="4" w:space="0" w:color="auto"/>
              <w:left w:val="nil"/>
              <w:bottom w:val="single" w:sz="4" w:space="0" w:color="auto"/>
              <w:right w:val="single" w:sz="4" w:space="0" w:color="auto"/>
            </w:tcBorders>
            <w:shd w:val="clear" w:color="auto" w:fill="auto"/>
            <w:noWrap/>
            <w:hideMark/>
          </w:tcPr>
          <w:p w:rsidR="00556899" w:rsidRPr="00B179B4" w:rsidRDefault="00556899" w:rsidP="00AA18B5">
            <w:pPr>
              <w:jc w:val="right"/>
              <w:rPr>
                <w:sz w:val="22"/>
                <w:szCs w:val="22"/>
              </w:rPr>
            </w:pPr>
            <w:r w:rsidRPr="00B179B4">
              <w:rPr>
                <w:sz w:val="22"/>
                <w:szCs w:val="22"/>
              </w:rPr>
              <w:t> </w:t>
            </w:r>
          </w:p>
        </w:tc>
        <w:tc>
          <w:tcPr>
            <w:tcW w:w="1268" w:type="dxa"/>
            <w:gridSpan w:val="3"/>
            <w:tcBorders>
              <w:top w:val="single" w:sz="4" w:space="0" w:color="auto"/>
              <w:left w:val="nil"/>
              <w:bottom w:val="single" w:sz="4" w:space="0" w:color="auto"/>
              <w:right w:val="single" w:sz="4" w:space="0" w:color="auto"/>
            </w:tcBorders>
            <w:shd w:val="clear" w:color="auto" w:fill="auto"/>
            <w:hideMark/>
          </w:tcPr>
          <w:p w:rsidR="00556899" w:rsidRPr="00B179B4" w:rsidRDefault="00556899" w:rsidP="00AA18B5">
            <w:pPr>
              <w:jc w:val="center"/>
              <w:rPr>
                <w:sz w:val="22"/>
                <w:szCs w:val="22"/>
              </w:rPr>
            </w:pPr>
            <w:r w:rsidRPr="00B179B4">
              <w:rPr>
                <w:sz w:val="22"/>
                <w:szCs w:val="22"/>
              </w:rPr>
              <w:t> </w:t>
            </w:r>
          </w:p>
        </w:tc>
        <w:tc>
          <w:tcPr>
            <w:tcW w:w="1530" w:type="dxa"/>
            <w:gridSpan w:val="3"/>
            <w:tcBorders>
              <w:top w:val="single" w:sz="4" w:space="0" w:color="auto"/>
              <w:left w:val="nil"/>
              <w:bottom w:val="single" w:sz="4" w:space="0" w:color="auto"/>
              <w:right w:val="single" w:sz="4" w:space="0" w:color="auto"/>
            </w:tcBorders>
            <w:shd w:val="clear" w:color="auto" w:fill="auto"/>
            <w:hideMark/>
          </w:tcPr>
          <w:p w:rsidR="00556899" w:rsidRPr="00B179B4" w:rsidRDefault="00556899" w:rsidP="00AA18B5">
            <w:pPr>
              <w:jc w:val="center"/>
              <w:rPr>
                <w:sz w:val="22"/>
                <w:szCs w:val="22"/>
              </w:rPr>
            </w:pPr>
            <w:r w:rsidRPr="00B179B4">
              <w:rPr>
                <w:sz w:val="22"/>
                <w:szCs w:val="22"/>
              </w:rPr>
              <w:t> </w:t>
            </w:r>
          </w:p>
        </w:tc>
        <w:tc>
          <w:tcPr>
            <w:tcW w:w="2604" w:type="dxa"/>
            <w:gridSpan w:val="3"/>
            <w:tcBorders>
              <w:top w:val="single" w:sz="4" w:space="0" w:color="auto"/>
              <w:left w:val="nil"/>
              <w:bottom w:val="single" w:sz="4" w:space="0" w:color="auto"/>
              <w:right w:val="single" w:sz="4" w:space="0" w:color="auto"/>
            </w:tcBorders>
            <w:shd w:val="clear" w:color="auto" w:fill="auto"/>
            <w:hideMark/>
          </w:tcPr>
          <w:p w:rsidR="00556899" w:rsidRPr="00B179B4" w:rsidRDefault="00556899" w:rsidP="00AA18B5">
            <w:pPr>
              <w:jc w:val="center"/>
              <w:rPr>
                <w:sz w:val="22"/>
                <w:szCs w:val="22"/>
              </w:rPr>
            </w:pPr>
            <w:r w:rsidRPr="00B179B4">
              <w:rPr>
                <w:sz w:val="22"/>
                <w:szCs w:val="22"/>
              </w:rPr>
              <w:t> </w:t>
            </w:r>
          </w:p>
        </w:tc>
      </w:tr>
      <w:tr w:rsidR="00556899" w:rsidRPr="00E450C6" w:rsidTr="00B179B4">
        <w:trPr>
          <w:trHeight w:val="204"/>
        </w:trPr>
        <w:tc>
          <w:tcPr>
            <w:tcW w:w="821" w:type="dxa"/>
            <w:tcBorders>
              <w:top w:val="nil"/>
              <w:left w:val="nil"/>
              <w:bottom w:val="nil"/>
              <w:right w:val="nil"/>
            </w:tcBorders>
            <w:shd w:val="clear" w:color="auto" w:fill="auto"/>
            <w:noWrap/>
            <w:vAlign w:val="bottom"/>
            <w:hideMark/>
          </w:tcPr>
          <w:p w:rsidR="00556899" w:rsidRPr="00B179B4" w:rsidRDefault="00556899" w:rsidP="00AA18B5">
            <w:pPr>
              <w:rPr>
                <w:sz w:val="22"/>
                <w:szCs w:val="22"/>
              </w:rPr>
            </w:pPr>
          </w:p>
        </w:tc>
        <w:tc>
          <w:tcPr>
            <w:tcW w:w="1317" w:type="dxa"/>
            <w:tcBorders>
              <w:top w:val="nil"/>
              <w:left w:val="nil"/>
              <w:bottom w:val="nil"/>
              <w:right w:val="nil"/>
            </w:tcBorders>
            <w:shd w:val="clear" w:color="auto" w:fill="auto"/>
            <w:noWrap/>
            <w:vAlign w:val="bottom"/>
            <w:hideMark/>
          </w:tcPr>
          <w:p w:rsidR="00556899" w:rsidRPr="00B179B4" w:rsidRDefault="00556899" w:rsidP="00AA18B5">
            <w:pPr>
              <w:rPr>
                <w:sz w:val="22"/>
                <w:szCs w:val="22"/>
              </w:rPr>
            </w:pPr>
          </w:p>
        </w:tc>
        <w:tc>
          <w:tcPr>
            <w:tcW w:w="740" w:type="dxa"/>
            <w:tcBorders>
              <w:top w:val="nil"/>
              <w:left w:val="nil"/>
              <w:bottom w:val="nil"/>
              <w:right w:val="nil"/>
            </w:tcBorders>
            <w:shd w:val="clear" w:color="auto" w:fill="auto"/>
            <w:noWrap/>
            <w:vAlign w:val="bottom"/>
            <w:hideMark/>
          </w:tcPr>
          <w:p w:rsidR="00556899" w:rsidRPr="00B179B4" w:rsidRDefault="00556899" w:rsidP="00AA18B5">
            <w:pPr>
              <w:rPr>
                <w:sz w:val="22"/>
                <w:szCs w:val="22"/>
              </w:rPr>
            </w:pPr>
          </w:p>
        </w:tc>
        <w:tc>
          <w:tcPr>
            <w:tcW w:w="580" w:type="dxa"/>
            <w:tcBorders>
              <w:top w:val="nil"/>
              <w:left w:val="nil"/>
              <w:bottom w:val="nil"/>
              <w:right w:val="nil"/>
            </w:tcBorders>
            <w:shd w:val="clear" w:color="auto" w:fill="auto"/>
            <w:noWrap/>
            <w:vAlign w:val="bottom"/>
            <w:hideMark/>
          </w:tcPr>
          <w:p w:rsidR="00556899" w:rsidRPr="00B179B4" w:rsidRDefault="00556899" w:rsidP="00AA18B5">
            <w:pPr>
              <w:rPr>
                <w:sz w:val="22"/>
                <w:szCs w:val="22"/>
              </w:rPr>
            </w:pPr>
          </w:p>
        </w:tc>
        <w:tc>
          <w:tcPr>
            <w:tcW w:w="222" w:type="dxa"/>
            <w:tcBorders>
              <w:top w:val="nil"/>
              <w:left w:val="nil"/>
              <w:bottom w:val="nil"/>
              <w:right w:val="nil"/>
            </w:tcBorders>
            <w:shd w:val="clear" w:color="auto" w:fill="auto"/>
            <w:noWrap/>
            <w:vAlign w:val="bottom"/>
            <w:hideMark/>
          </w:tcPr>
          <w:p w:rsidR="00556899" w:rsidRPr="00B179B4" w:rsidRDefault="00556899" w:rsidP="00AA18B5">
            <w:pPr>
              <w:rPr>
                <w:sz w:val="22"/>
                <w:szCs w:val="22"/>
              </w:rPr>
            </w:pPr>
          </w:p>
        </w:tc>
        <w:tc>
          <w:tcPr>
            <w:tcW w:w="578" w:type="dxa"/>
            <w:tcBorders>
              <w:top w:val="nil"/>
              <w:left w:val="nil"/>
              <w:bottom w:val="nil"/>
              <w:right w:val="nil"/>
            </w:tcBorders>
            <w:shd w:val="clear" w:color="auto" w:fill="auto"/>
            <w:noWrap/>
            <w:vAlign w:val="bottom"/>
            <w:hideMark/>
          </w:tcPr>
          <w:p w:rsidR="00556899" w:rsidRPr="00B179B4" w:rsidRDefault="00556899" w:rsidP="00AA18B5">
            <w:pPr>
              <w:rPr>
                <w:sz w:val="22"/>
                <w:szCs w:val="22"/>
              </w:rPr>
            </w:pPr>
          </w:p>
        </w:tc>
        <w:tc>
          <w:tcPr>
            <w:tcW w:w="577" w:type="dxa"/>
            <w:tcBorders>
              <w:top w:val="nil"/>
              <w:left w:val="nil"/>
              <w:bottom w:val="nil"/>
              <w:right w:val="nil"/>
            </w:tcBorders>
            <w:shd w:val="clear" w:color="auto" w:fill="auto"/>
            <w:noWrap/>
            <w:vAlign w:val="bottom"/>
            <w:hideMark/>
          </w:tcPr>
          <w:p w:rsidR="00556899" w:rsidRPr="00B179B4" w:rsidRDefault="00556899" w:rsidP="00AA18B5">
            <w:pPr>
              <w:rPr>
                <w:sz w:val="22"/>
                <w:szCs w:val="22"/>
              </w:rPr>
            </w:pPr>
          </w:p>
        </w:tc>
        <w:tc>
          <w:tcPr>
            <w:tcW w:w="222" w:type="dxa"/>
            <w:tcBorders>
              <w:top w:val="nil"/>
              <w:left w:val="nil"/>
              <w:bottom w:val="nil"/>
              <w:right w:val="nil"/>
            </w:tcBorders>
            <w:shd w:val="clear" w:color="auto" w:fill="auto"/>
            <w:noWrap/>
            <w:vAlign w:val="bottom"/>
            <w:hideMark/>
          </w:tcPr>
          <w:p w:rsidR="00556899" w:rsidRPr="00B179B4" w:rsidRDefault="00556899" w:rsidP="00AA18B5">
            <w:pPr>
              <w:rPr>
                <w:sz w:val="22"/>
                <w:szCs w:val="22"/>
              </w:rPr>
            </w:pPr>
          </w:p>
        </w:tc>
        <w:tc>
          <w:tcPr>
            <w:tcW w:w="849" w:type="dxa"/>
            <w:tcBorders>
              <w:top w:val="nil"/>
              <w:left w:val="nil"/>
              <w:bottom w:val="nil"/>
              <w:right w:val="nil"/>
            </w:tcBorders>
            <w:shd w:val="clear" w:color="auto" w:fill="auto"/>
            <w:noWrap/>
            <w:vAlign w:val="bottom"/>
            <w:hideMark/>
          </w:tcPr>
          <w:p w:rsidR="00556899" w:rsidRPr="00B179B4" w:rsidRDefault="00556899" w:rsidP="00AA18B5">
            <w:pPr>
              <w:rPr>
                <w:sz w:val="22"/>
                <w:szCs w:val="22"/>
              </w:rPr>
            </w:pPr>
          </w:p>
        </w:tc>
        <w:tc>
          <w:tcPr>
            <w:tcW w:w="633" w:type="dxa"/>
            <w:tcBorders>
              <w:top w:val="nil"/>
              <w:left w:val="nil"/>
              <w:bottom w:val="nil"/>
              <w:right w:val="nil"/>
            </w:tcBorders>
            <w:shd w:val="clear" w:color="auto" w:fill="auto"/>
            <w:noWrap/>
            <w:vAlign w:val="bottom"/>
            <w:hideMark/>
          </w:tcPr>
          <w:p w:rsidR="00556899" w:rsidRPr="00B179B4" w:rsidRDefault="00556899" w:rsidP="00AA18B5">
            <w:pPr>
              <w:rPr>
                <w:sz w:val="22"/>
                <w:szCs w:val="22"/>
              </w:rPr>
            </w:pPr>
          </w:p>
        </w:tc>
        <w:tc>
          <w:tcPr>
            <w:tcW w:w="222" w:type="dxa"/>
            <w:tcBorders>
              <w:top w:val="nil"/>
              <w:left w:val="nil"/>
              <w:bottom w:val="nil"/>
              <w:right w:val="nil"/>
            </w:tcBorders>
            <w:shd w:val="clear" w:color="auto" w:fill="auto"/>
            <w:noWrap/>
            <w:vAlign w:val="bottom"/>
            <w:hideMark/>
          </w:tcPr>
          <w:p w:rsidR="00556899" w:rsidRPr="00B179B4" w:rsidRDefault="00556899" w:rsidP="00AA18B5">
            <w:pPr>
              <w:rPr>
                <w:sz w:val="22"/>
                <w:szCs w:val="22"/>
              </w:rPr>
            </w:pPr>
          </w:p>
        </w:tc>
        <w:tc>
          <w:tcPr>
            <w:tcW w:w="660" w:type="dxa"/>
            <w:tcBorders>
              <w:top w:val="nil"/>
              <w:left w:val="nil"/>
              <w:bottom w:val="nil"/>
              <w:right w:val="nil"/>
            </w:tcBorders>
            <w:shd w:val="clear" w:color="auto" w:fill="auto"/>
            <w:noWrap/>
            <w:vAlign w:val="bottom"/>
            <w:hideMark/>
          </w:tcPr>
          <w:p w:rsidR="00556899" w:rsidRPr="00B179B4" w:rsidRDefault="00556899" w:rsidP="00AA18B5">
            <w:pPr>
              <w:rPr>
                <w:sz w:val="22"/>
                <w:szCs w:val="22"/>
              </w:rPr>
            </w:pPr>
          </w:p>
        </w:tc>
        <w:tc>
          <w:tcPr>
            <w:tcW w:w="657" w:type="dxa"/>
            <w:tcBorders>
              <w:top w:val="nil"/>
              <w:left w:val="nil"/>
              <w:bottom w:val="nil"/>
              <w:right w:val="nil"/>
            </w:tcBorders>
            <w:shd w:val="clear" w:color="auto" w:fill="auto"/>
            <w:noWrap/>
            <w:vAlign w:val="bottom"/>
            <w:hideMark/>
          </w:tcPr>
          <w:p w:rsidR="00556899" w:rsidRPr="00B179B4" w:rsidRDefault="00556899" w:rsidP="00AA18B5">
            <w:pPr>
              <w:rPr>
                <w:sz w:val="22"/>
                <w:szCs w:val="22"/>
              </w:rPr>
            </w:pPr>
          </w:p>
        </w:tc>
        <w:tc>
          <w:tcPr>
            <w:tcW w:w="377" w:type="dxa"/>
            <w:tcBorders>
              <w:top w:val="nil"/>
              <w:left w:val="nil"/>
              <w:bottom w:val="nil"/>
              <w:right w:val="nil"/>
            </w:tcBorders>
            <w:shd w:val="clear" w:color="auto" w:fill="auto"/>
            <w:noWrap/>
            <w:vAlign w:val="bottom"/>
            <w:hideMark/>
          </w:tcPr>
          <w:p w:rsidR="00556899" w:rsidRPr="00B179B4" w:rsidRDefault="00556899" w:rsidP="00AA18B5">
            <w:pPr>
              <w:rPr>
                <w:sz w:val="22"/>
                <w:szCs w:val="22"/>
              </w:rPr>
            </w:pPr>
          </w:p>
        </w:tc>
        <w:tc>
          <w:tcPr>
            <w:tcW w:w="476" w:type="dxa"/>
            <w:tcBorders>
              <w:top w:val="nil"/>
              <w:left w:val="nil"/>
              <w:bottom w:val="nil"/>
              <w:right w:val="nil"/>
            </w:tcBorders>
            <w:shd w:val="clear" w:color="auto" w:fill="auto"/>
            <w:noWrap/>
            <w:vAlign w:val="bottom"/>
            <w:hideMark/>
          </w:tcPr>
          <w:p w:rsidR="00556899" w:rsidRPr="00B179B4" w:rsidRDefault="00556899" w:rsidP="00AA18B5">
            <w:pPr>
              <w:rPr>
                <w:sz w:val="22"/>
                <w:szCs w:val="22"/>
              </w:rPr>
            </w:pPr>
          </w:p>
        </w:tc>
        <w:tc>
          <w:tcPr>
            <w:tcW w:w="222" w:type="dxa"/>
            <w:tcBorders>
              <w:top w:val="nil"/>
              <w:left w:val="nil"/>
              <w:bottom w:val="nil"/>
              <w:right w:val="nil"/>
            </w:tcBorders>
            <w:shd w:val="clear" w:color="auto" w:fill="auto"/>
            <w:noWrap/>
            <w:vAlign w:val="bottom"/>
            <w:hideMark/>
          </w:tcPr>
          <w:p w:rsidR="00556899" w:rsidRPr="00B179B4" w:rsidRDefault="00556899" w:rsidP="00AA18B5">
            <w:pPr>
              <w:rPr>
                <w:sz w:val="22"/>
                <w:szCs w:val="22"/>
              </w:rPr>
            </w:pPr>
          </w:p>
        </w:tc>
        <w:tc>
          <w:tcPr>
            <w:tcW w:w="570" w:type="dxa"/>
            <w:tcBorders>
              <w:top w:val="nil"/>
              <w:left w:val="nil"/>
              <w:bottom w:val="nil"/>
              <w:right w:val="nil"/>
            </w:tcBorders>
            <w:shd w:val="clear" w:color="auto" w:fill="auto"/>
            <w:noWrap/>
            <w:vAlign w:val="bottom"/>
            <w:hideMark/>
          </w:tcPr>
          <w:p w:rsidR="00556899" w:rsidRPr="00B179B4" w:rsidRDefault="00556899" w:rsidP="00AA18B5">
            <w:pPr>
              <w:rPr>
                <w:sz w:val="22"/>
                <w:szCs w:val="22"/>
              </w:rPr>
            </w:pPr>
          </w:p>
        </w:tc>
        <w:tc>
          <w:tcPr>
            <w:tcW w:w="565" w:type="dxa"/>
            <w:tcBorders>
              <w:top w:val="nil"/>
              <w:left w:val="nil"/>
              <w:bottom w:val="nil"/>
              <w:right w:val="nil"/>
            </w:tcBorders>
            <w:shd w:val="clear" w:color="auto" w:fill="auto"/>
            <w:noWrap/>
            <w:vAlign w:val="bottom"/>
            <w:hideMark/>
          </w:tcPr>
          <w:p w:rsidR="00556899" w:rsidRPr="00B179B4" w:rsidRDefault="00556899" w:rsidP="00AA18B5">
            <w:pPr>
              <w:rPr>
                <w:sz w:val="22"/>
                <w:szCs w:val="22"/>
              </w:rPr>
            </w:pPr>
          </w:p>
        </w:tc>
        <w:tc>
          <w:tcPr>
            <w:tcW w:w="222" w:type="dxa"/>
            <w:tcBorders>
              <w:top w:val="nil"/>
              <w:left w:val="nil"/>
              <w:bottom w:val="nil"/>
              <w:right w:val="nil"/>
            </w:tcBorders>
            <w:shd w:val="clear" w:color="auto" w:fill="auto"/>
            <w:noWrap/>
            <w:vAlign w:val="bottom"/>
            <w:hideMark/>
          </w:tcPr>
          <w:p w:rsidR="00556899" w:rsidRPr="00B179B4" w:rsidRDefault="00556899" w:rsidP="00AA18B5">
            <w:pPr>
              <w:rPr>
                <w:sz w:val="22"/>
                <w:szCs w:val="22"/>
              </w:rPr>
            </w:pPr>
          </w:p>
        </w:tc>
        <w:tc>
          <w:tcPr>
            <w:tcW w:w="743" w:type="dxa"/>
            <w:tcBorders>
              <w:top w:val="nil"/>
              <w:left w:val="nil"/>
              <w:bottom w:val="nil"/>
              <w:right w:val="nil"/>
            </w:tcBorders>
            <w:shd w:val="clear" w:color="auto" w:fill="auto"/>
            <w:noWrap/>
            <w:vAlign w:val="bottom"/>
            <w:hideMark/>
          </w:tcPr>
          <w:p w:rsidR="00556899" w:rsidRPr="00B179B4" w:rsidRDefault="00556899" w:rsidP="00AA18B5">
            <w:pPr>
              <w:rPr>
                <w:sz w:val="22"/>
                <w:szCs w:val="22"/>
              </w:rPr>
            </w:pPr>
          </w:p>
        </w:tc>
        <w:tc>
          <w:tcPr>
            <w:tcW w:w="571" w:type="dxa"/>
            <w:tcBorders>
              <w:top w:val="nil"/>
              <w:left w:val="nil"/>
              <w:bottom w:val="nil"/>
              <w:right w:val="nil"/>
            </w:tcBorders>
            <w:shd w:val="clear" w:color="auto" w:fill="auto"/>
            <w:noWrap/>
            <w:vAlign w:val="bottom"/>
            <w:hideMark/>
          </w:tcPr>
          <w:p w:rsidR="00556899" w:rsidRPr="00B179B4" w:rsidRDefault="00556899" w:rsidP="00AA18B5">
            <w:pPr>
              <w:rPr>
                <w:sz w:val="22"/>
                <w:szCs w:val="22"/>
              </w:rPr>
            </w:pPr>
          </w:p>
        </w:tc>
        <w:tc>
          <w:tcPr>
            <w:tcW w:w="470" w:type="dxa"/>
            <w:tcBorders>
              <w:top w:val="nil"/>
              <w:left w:val="nil"/>
              <w:bottom w:val="nil"/>
              <w:right w:val="nil"/>
            </w:tcBorders>
            <w:shd w:val="clear" w:color="auto" w:fill="auto"/>
            <w:noWrap/>
            <w:vAlign w:val="bottom"/>
            <w:hideMark/>
          </w:tcPr>
          <w:p w:rsidR="00556899" w:rsidRPr="00B179B4" w:rsidRDefault="00556899" w:rsidP="00AA18B5">
            <w:pPr>
              <w:rPr>
                <w:sz w:val="22"/>
                <w:szCs w:val="22"/>
              </w:rPr>
            </w:pPr>
          </w:p>
        </w:tc>
        <w:tc>
          <w:tcPr>
            <w:tcW w:w="1563" w:type="dxa"/>
            <w:tcBorders>
              <w:top w:val="nil"/>
              <w:left w:val="nil"/>
              <w:bottom w:val="nil"/>
              <w:right w:val="nil"/>
            </w:tcBorders>
            <w:shd w:val="clear" w:color="auto" w:fill="auto"/>
            <w:noWrap/>
            <w:vAlign w:val="bottom"/>
            <w:hideMark/>
          </w:tcPr>
          <w:p w:rsidR="00556899" w:rsidRPr="00E450C6" w:rsidRDefault="00556899" w:rsidP="00AA18B5">
            <w:pPr>
              <w:rPr>
                <w:sz w:val="22"/>
                <w:szCs w:val="22"/>
              </w:rPr>
            </w:pPr>
          </w:p>
        </w:tc>
      </w:tr>
      <w:tr w:rsidR="00781EA0" w:rsidRPr="00E450C6" w:rsidTr="00B179B4">
        <w:trPr>
          <w:trHeight w:val="204"/>
        </w:trPr>
        <w:tc>
          <w:tcPr>
            <w:tcW w:w="7421" w:type="dxa"/>
            <w:gridSpan w:val="12"/>
            <w:tcBorders>
              <w:top w:val="nil"/>
              <w:left w:val="nil"/>
              <w:bottom w:val="nil"/>
              <w:right w:val="nil"/>
            </w:tcBorders>
            <w:shd w:val="clear" w:color="auto" w:fill="auto"/>
            <w:noWrap/>
            <w:vAlign w:val="bottom"/>
            <w:hideMark/>
          </w:tcPr>
          <w:p w:rsidR="00781EA0" w:rsidRPr="00B179B4" w:rsidRDefault="00781EA0" w:rsidP="00AA18B5">
            <w:pPr>
              <w:rPr>
                <w:b/>
                <w:bCs/>
                <w:sz w:val="22"/>
                <w:szCs w:val="22"/>
              </w:rPr>
            </w:pPr>
            <w:r w:rsidRPr="00B179B4">
              <w:rPr>
                <w:b/>
                <w:bCs/>
                <w:sz w:val="22"/>
                <w:szCs w:val="22"/>
              </w:rPr>
              <w:t>Всего наименований                          , на сумму                                                руб.</w:t>
            </w:r>
          </w:p>
        </w:tc>
        <w:tc>
          <w:tcPr>
            <w:tcW w:w="657"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377"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476"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570"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565"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743"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571"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470" w:type="dxa"/>
            <w:tcBorders>
              <w:top w:val="nil"/>
              <w:left w:val="nil"/>
              <w:bottom w:val="nil"/>
              <w:right w:val="nil"/>
            </w:tcBorders>
            <w:shd w:val="clear" w:color="auto" w:fill="auto"/>
            <w:noWrap/>
            <w:vAlign w:val="bottom"/>
            <w:hideMark/>
          </w:tcPr>
          <w:p w:rsidR="00781EA0" w:rsidRPr="00B179B4" w:rsidRDefault="00781EA0" w:rsidP="00AA18B5">
            <w:pPr>
              <w:rPr>
                <w:sz w:val="22"/>
                <w:szCs w:val="22"/>
              </w:rPr>
            </w:pPr>
          </w:p>
        </w:tc>
        <w:tc>
          <w:tcPr>
            <w:tcW w:w="1563" w:type="dxa"/>
            <w:tcBorders>
              <w:top w:val="nil"/>
              <w:left w:val="nil"/>
              <w:bottom w:val="nil"/>
              <w:right w:val="nil"/>
            </w:tcBorders>
            <w:shd w:val="clear" w:color="auto" w:fill="auto"/>
            <w:noWrap/>
            <w:vAlign w:val="bottom"/>
            <w:hideMark/>
          </w:tcPr>
          <w:p w:rsidR="00781EA0" w:rsidRPr="00E450C6" w:rsidRDefault="00781EA0" w:rsidP="00AA18B5">
            <w:pPr>
              <w:rPr>
                <w:sz w:val="22"/>
                <w:szCs w:val="22"/>
              </w:rPr>
            </w:pPr>
          </w:p>
        </w:tc>
      </w:tr>
      <w:tr w:rsidR="00781EA0" w:rsidRPr="00E450C6" w:rsidTr="00B179B4">
        <w:trPr>
          <w:trHeight w:val="225"/>
        </w:trPr>
        <w:tc>
          <w:tcPr>
            <w:tcW w:w="821"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1317"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740"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580"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578"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577"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849"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633"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660"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657"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377"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476"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570"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565"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743"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571"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470"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1563" w:type="dxa"/>
            <w:tcBorders>
              <w:top w:val="nil"/>
              <w:left w:val="nil"/>
              <w:bottom w:val="nil"/>
              <w:right w:val="nil"/>
            </w:tcBorders>
            <w:shd w:val="clear" w:color="auto" w:fill="auto"/>
            <w:vAlign w:val="bottom"/>
            <w:hideMark/>
          </w:tcPr>
          <w:p w:rsidR="00781EA0" w:rsidRPr="00E450C6" w:rsidRDefault="00781EA0" w:rsidP="00AA18B5">
            <w:pPr>
              <w:rPr>
                <w:sz w:val="22"/>
                <w:szCs w:val="22"/>
              </w:rPr>
            </w:pPr>
          </w:p>
        </w:tc>
      </w:tr>
      <w:tr w:rsidR="00781EA0" w:rsidRPr="00E450C6" w:rsidTr="00B179B4">
        <w:trPr>
          <w:trHeight w:val="237"/>
        </w:trPr>
        <w:tc>
          <w:tcPr>
            <w:tcW w:w="821"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1317" w:type="dxa"/>
            <w:tcBorders>
              <w:top w:val="nil"/>
              <w:left w:val="nil"/>
              <w:bottom w:val="nil"/>
              <w:right w:val="nil"/>
            </w:tcBorders>
            <w:shd w:val="clear" w:color="auto" w:fill="auto"/>
            <w:vAlign w:val="bottom"/>
            <w:hideMark/>
          </w:tcPr>
          <w:p w:rsidR="00781EA0" w:rsidRPr="00B179B4" w:rsidRDefault="00781EA0" w:rsidP="00AA18B5">
            <w:pPr>
              <w:jc w:val="right"/>
              <w:rPr>
                <w:sz w:val="22"/>
                <w:szCs w:val="22"/>
              </w:rPr>
            </w:pPr>
            <w:r w:rsidRPr="00B179B4">
              <w:rPr>
                <w:sz w:val="22"/>
                <w:szCs w:val="22"/>
              </w:rPr>
              <w:t>Заказчик:</w:t>
            </w:r>
          </w:p>
        </w:tc>
        <w:tc>
          <w:tcPr>
            <w:tcW w:w="740"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580"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578"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577"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849"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633"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1317" w:type="dxa"/>
            <w:gridSpan w:val="2"/>
            <w:tcBorders>
              <w:top w:val="nil"/>
              <w:left w:val="nil"/>
              <w:bottom w:val="nil"/>
              <w:right w:val="nil"/>
            </w:tcBorders>
            <w:shd w:val="clear" w:color="auto" w:fill="auto"/>
            <w:vAlign w:val="bottom"/>
            <w:hideMark/>
          </w:tcPr>
          <w:p w:rsidR="00781EA0" w:rsidRPr="00B179B4" w:rsidRDefault="00781EA0" w:rsidP="00AA18B5">
            <w:pPr>
              <w:rPr>
                <w:sz w:val="22"/>
                <w:szCs w:val="22"/>
              </w:rPr>
            </w:pPr>
            <w:r w:rsidRPr="00B179B4">
              <w:rPr>
                <w:sz w:val="22"/>
                <w:szCs w:val="22"/>
              </w:rPr>
              <w:t>Подрядчик:</w:t>
            </w:r>
          </w:p>
        </w:tc>
        <w:tc>
          <w:tcPr>
            <w:tcW w:w="377"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476"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570"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565"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743"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571"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470"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1563" w:type="dxa"/>
            <w:tcBorders>
              <w:top w:val="nil"/>
              <w:left w:val="nil"/>
              <w:bottom w:val="nil"/>
              <w:right w:val="nil"/>
            </w:tcBorders>
            <w:shd w:val="clear" w:color="auto" w:fill="auto"/>
            <w:vAlign w:val="bottom"/>
            <w:hideMark/>
          </w:tcPr>
          <w:p w:rsidR="00781EA0" w:rsidRPr="00E450C6" w:rsidRDefault="00781EA0" w:rsidP="00AA18B5">
            <w:pPr>
              <w:rPr>
                <w:sz w:val="22"/>
                <w:szCs w:val="22"/>
              </w:rPr>
            </w:pPr>
          </w:p>
        </w:tc>
      </w:tr>
      <w:tr w:rsidR="00781EA0" w:rsidRPr="00E450C6" w:rsidTr="00B179B4">
        <w:trPr>
          <w:trHeight w:val="237"/>
        </w:trPr>
        <w:tc>
          <w:tcPr>
            <w:tcW w:w="821"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2637" w:type="dxa"/>
            <w:gridSpan w:val="3"/>
            <w:tcBorders>
              <w:top w:val="nil"/>
              <w:left w:val="nil"/>
              <w:bottom w:val="single" w:sz="4" w:space="0" w:color="auto"/>
              <w:right w:val="nil"/>
            </w:tcBorders>
            <w:shd w:val="clear" w:color="auto" w:fill="auto"/>
            <w:vAlign w:val="bottom"/>
            <w:hideMark/>
          </w:tcPr>
          <w:p w:rsidR="00781EA0" w:rsidRPr="00B179B4" w:rsidRDefault="00781EA0" w:rsidP="00AA18B5">
            <w:pPr>
              <w:rPr>
                <w:sz w:val="22"/>
                <w:szCs w:val="22"/>
              </w:rPr>
            </w:pPr>
            <w:r w:rsidRPr="00B179B4">
              <w:rPr>
                <w:sz w:val="22"/>
                <w:szCs w:val="22"/>
              </w:rPr>
              <w:t> </w:t>
            </w: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1155" w:type="dxa"/>
            <w:gridSpan w:val="2"/>
            <w:tcBorders>
              <w:top w:val="nil"/>
              <w:left w:val="nil"/>
              <w:bottom w:val="single" w:sz="4" w:space="0" w:color="auto"/>
              <w:right w:val="nil"/>
            </w:tcBorders>
            <w:shd w:val="clear" w:color="auto" w:fill="auto"/>
            <w:vAlign w:val="bottom"/>
            <w:hideMark/>
          </w:tcPr>
          <w:p w:rsidR="00781EA0" w:rsidRPr="00B179B4" w:rsidRDefault="00781EA0" w:rsidP="00AA18B5">
            <w:pPr>
              <w:rPr>
                <w:sz w:val="22"/>
                <w:szCs w:val="22"/>
              </w:rPr>
            </w:pPr>
            <w:r w:rsidRPr="00B179B4">
              <w:rPr>
                <w:sz w:val="22"/>
                <w:szCs w:val="22"/>
              </w:rPr>
              <w:t> </w:t>
            </w: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1482" w:type="dxa"/>
            <w:gridSpan w:val="2"/>
            <w:tcBorders>
              <w:top w:val="nil"/>
              <w:left w:val="nil"/>
              <w:bottom w:val="single" w:sz="4" w:space="0" w:color="auto"/>
              <w:right w:val="nil"/>
            </w:tcBorders>
            <w:shd w:val="clear" w:color="auto" w:fill="auto"/>
            <w:vAlign w:val="bottom"/>
            <w:hideMark/>
          </w:tcPr>
          <w:p w:rsidR="00781EA0" w:rsidRPr="00B179B4" w:rsidRDefault="00781EA0" w:rsidP="00AA18B5">
            <w:pPr>
              <w:jc w:val="center"/>
              <w:rPr>
                <w:sz w:val="22"/>
                <w:szCs w:val="22"/>
              </w:rPr>
            </w:pPr>
            <w:r w:rsidRPr="00B179B4">
              <w:rPr>
                <w:sz w:val="22"/>
                <w:szCs w:val="22"/>
              </w:rPr>
              <w:t>/                        /</w:t>
            </w: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2170" w:type="dxa"/>
            <w:gridSpan w:val="4"/>
            <w:tcBorders>
              <w:top w:val="nil"/>
              <w:left w:val="nil"/>
              <w:bottom w:val="single" w:sz="4" w:space="0" w:color="auto"/>
              <w:right w:val="nil"/>
            </w:tcBorders>
            <w:shd w:val="clear" w:color="auto" w:fill="auto"/>
            <w:vAlign w:val="bottom"/>
            <w:hideMark/>
          </w:tcPr>
          <w:p w:rsidR="00781EA0" w:rsidRPr="00B179B4" w:rsidRDefault="00781EA0" w:rsidP="00AA18B5">
            <w:pPr>
              <w:rPr>
                <w:sz w:val="22"/>
                <w:szCs w:val="22"/>
              </w:rPr>
            </w:pPr>
            <w:r w:rsidRPr="00B179B4">
              <w:rPr>
                <w:sz w:val="22"/>
                <w:szCs w:val="22"/>
              </w:rPr>
              <w:t> </w:t>
            </w: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1135" w:type="dxa"/>
            <w:gridSpan w:val="2"/>
            <w:tcBorders>
              <w:top w:val="nil"/>
              <w:left w:val="nil"/>
              <w:bottom w:val="single" w:sz="4" w:space="0" w:color="auto"/>
              <w:right w:val="nil"/>
            </w:tcBorders>
            <w:shd w:val="clear" w:color="auto" w:fill="auto"/>
            <w:vAlign w:val="bottom"/>
            <w:hideMark/>
          </w:tcPr>
          <w:p w:rsidR="00781EA0" w:rsidRPr="00B179B4" w:rsidRDefault="00781EA0" w:rsidP="00AA18B5">
            <w:pPr>
              <w:rPr>
                <w:sz w:val="22"/>
                <w:szCs w:val="22"/>
              </w:rPr>
            </w:pPr>
            <w:r w:rsidRPr="00B179B4">
              <w:rPr>
                <w:sz w:val="22"/>
                <w:szCs w:val="22"/>
              </w:rPr>
              <w:t> </w:t>
            </w: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1784" w:type="dxa"/>
            <w:gridSpan w:val="3"/>
            <w:tcBorders>
              <w:top w:val="nil"/>
              <w:left w:val="nil"/>
              <w:bottom w:val="single" w:sz="4" w:space="0" w:color="auto"/>
              <w:right w:val="nil"/>
            </w:tcBorders>
            <w:shd w:val="clear" w:color="auto" w:fill="auto"/>
            <w:vAlign w:val="bottom"/>
            <w:hideMark/>
          </w:tcPr>
          <w:p w:rsidR="00781EA0" w:rsidRPr="00B179B4" w:rsidRDefault="00781EA0" w:rsidP="00AA18B5">
            <w:pPr>
              <w:jc w:val="center"/>
              <w:rPr>
                <w:sz w:val="22"/>
                <w:szCs w:val="22"/>
              </w:rPr>
            </w:pPr>
            <w:r w:rsidRPr="00B179B4">
              <w:rPr>
                <w:sz w:val="22"/>
                <w:szCs w:val="22"/>
              </w:rPr>
              <w:t>/                        /</w:t>
            </w:r>
          </w:p>
        </w:tc>
        <w:tc>
          <w:tcPr>
            <w:tcW w:w="1563" w:type="dxa"/>
            <w:tcBorders>
              <w:top w:val="nil"/>
              <w:left w:val="nil"/>
              <w:bottom w:val="nil"/>
              <w:right w:val="nil"/>
            </w:tcBorders>
            <w:shd w:val="clear" w:color="auto" w:fill="auto"/>
            <w:vAlign w:val="bottom"/>
            <w:hideMark/>
          </w:tcPr>
          <w:p w:rsidR="00781EA0" w:rsidRPr="00E450C6" w:rsidRDefault="00781EA0" w:rsidP="00AA18B5">
            <w:pPr>
              <w:rPr>
                <w:sz w:val="22"/>
                <w:szCs w:val="22"/>
              </w:rPr>
            </w:pPr>
          </w:p>
        </w:tc>
      </w:tr>
      <w:tr w:rsidR="00781EA0" w:rsidRPr="00E450C6" w:rsidTr="00B179B4">
        <w:trPr>
          <w:trHeight w:val="237"/>
        </w:trPr>
        <w:tc>
          <w:tcPr>
            <w:tcW w:w="821"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2637" w:type="dxa"/>
            <w:gridSpan w:val="3"/>
            <w:tcBorders>
              <w:top w:val="nil"/>
              <w:left w:val="nil"/>
              <w:bottom w:val="nil"/>
              <w:right w:val="nil"/>
            </w:tcBorders>
            <w:shd w:val="clear" w:color="auto" w:fill="auto"/>
            <w:hideMark/>
          </w:tcPr>
          <w:p w:rsidR="00781EA0" w:rsidRPr="00B179B4" w:rsidRDefault="00781EA0" w:rsidP="00AA18B5">
            <w:pPr>
              <w:jc w:val="center"/>
              <w:rPr>
                <w:sz w:val="22"/>
                <w:szCs w:val="22"/>
              </w:rPr>
            </w:pPr>
            <w:r w:rsidRPr="00B179B4">
              <w:rPr>
                <w:sz w:val="22"/>
                <w:szCs w:val="22"/>
              </w:rPr>
              <w:t>должность</w:t>
            </w: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1155" w:type="dxa"/>
            <w:gridSpan w:val="2"/>
            <w:tcBorders>
              <w:top w:val="nil"/>
              <w:left w:val="nil"/>
              <w:bottom w:val="nil"/>
              <w:right w:val="nil"/>
            </w:tcBorders>
            <w:shd w:val="clear" w:color="auto" w:fill="auto"/>
            <w:hideMark/>
          </w:tcPr>
          <w:p w:rsidR="00781EA0" w:rsidRPr="00B179B4" w:rsidRDefault="00781EA0" w:rsidP="00AA18B5">
            <w:pPr>
              <w:jc w:val="center"/>
              <w:rPr>
                <w:sz w:val="22"/>
                <w:szCs w:val="22"/>
              </w:rPr>
            </w:pPr>
            <w:r w:rsidRPr="00B179B4">
              <w:rPr>
                <w:sz w:val="22"/>
                <w:szCs w:val="22"/>
              </w:rPr>
              <w:t>подпись</w:t>
            </w:r>
          </w:p>
        </w:tc>
        <w:tc>
          <w:tcPr>
            <w:tcW w:w="1926" w:type="dxa"/>
            <w:gridSpan w:val="4"/>
            <w:tcBorders>
              <w:top w:val="nil"/>
              <w:left w:val="nil"/>
              <w:bottom w:val="nil"/>
              <w:right w:val="nil"/>
            </w:tcBorders>
            <w:shd w:val="clear" w:color="auto" w:fill="auto"/>
            <w:hideMark/>
          </w:tcPr>
          <w:p w:rsidR="00781EA0" w:rsidRPr="00B179B4" w:rsidRDefault="00781EA0" w:rsidP="00AA18B5">
            <w:pPr>
              <w:jc w:val="center"/>
              <w:rPr>
                <w:sz w:val="22"/>
                <w:szCs w:val="22"/>
              </w:rPr>
            </w:pPr>
            <w:r w:rsidRPr="00B179B4">
              <w:rPr>
                <w:sz w:val="22"/>
                <w:szCs w:val="22"/>
              </w:rPr>
              <w:t>расшифровка подписи</w:t>
            </w:r>
          </w:p>
        </w:tc>
        <w:tc>
          <w:tcPr>
            <w:tcW w:w="2170" w:type="dxa"/>
            <w:gridSpan w:val="4"/>
            <w:tcBorders>
              <w:top w:val="nil"/>
              <w:left w:val="nil"/>
              <w:bottom w:val="nil"/>
              <w:right w:val="nil"/>
            </w:tcBorders>
            <w:shd w:val="clear" w:color="auto" w:fill="auto"/>
            <w:hideMark/>
          </w:tcPr>
          <w:p w:rsidR="00781EA0" w:rsidRPr="00B179B4" w:rsidRDefault="00781EA0" w:rsidP="00AA18B5">
            <w:pPr>
              <w:jc w:val="center"/>
              <w:rPr>
                <w:sz w:val="22"/>
                <w:szCs w:val="22"/>
              </w:rPr>
            </w:pPr>
            <w:r w:rsidRPr="00B179B4">
              <w:rPr>
                <w:sz w:val="22"/>
                <w:szCs w:val="22"/>
              </w:rPr>
              <w:t>должность</w:t>
            </w: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1135" w:type="dxa"/>
            <w:gridSpan w:val="2"/>
            <w:tcBorders>
              <w:top w:val="nil"/>
              <w:left w:val="nil"/>
              <w:bottom w:val="nil"/>
              <w:right w:val="nil"/>
            </w:tcBorders>
            <w:shd w:val="clear" w:color="auto" w:fill="auto"/>
            <w:hideMark/>
          </w:tcPr>
          <w:p w:rsidR="00781EA0" w:rsidRPr="00B179B4" w:rsidRDefault="00781EA0" w:rsidP="00AA18B5">
            <w:pPr>
              <w:jc w:val="center"/>
              <w:rPr>
                <w:sz w:val="22"/>
                <w:szCs w:val="22"/>
              </w:rPr>
            </w:pPr>
            <w:r w:rsidRPr="00B179B4">
              <w:rPr>
                <w:sz w:val="22"/>
                <w:szCs w:val="22"/>
              </w:rPr>
              <w:t>подпись</w:t>
            </w: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1784" w:type="dxa"/>
            <w:gridSpan w:val="3"/>
            <w:tcBorders>
              <w:top w:val="nil"/>
              <w:left w:val="nil"/>
              <w:bottom w:val="nil"/>
              <w:right w:val="nil"/>
            </w:tcBorders>
            <w:shd w:val="clear" w:color="auto" w:fill="auto"/>
            <w:hideMark/>
          </w:tcPr>
          <w:p w:rsidR="00781EA0" w:rsidRPr="00B179B4" w:rsidRDefault="00781EA0" w:rsidP="00AA18B5">
            <w:pPr>
              <w:jc w:val="center"/>
              <w:rPr>
                <w:sz w:val="22"/>
                <w:szCs w:val="22"/>
              </w:rPr>
            </w:pPr>
            <w:r w:rsidRPr="00B179B4">
              <w:rPr>
                <w:sz w:val="22"/>
                <w:szCs w:val="22"/>
              </w:rPr>
              <w:t>расшифровка подписи</w:t>
            </w:r>
          </w:p>
        </w:tc>
        <w:tc>
          <w:tcPr>
            <w:tcW w:w="1563" w:type="dxa"/>
            <w:tcBorders>
              <w:top w:val="nil"/>
              <w:left w:val="nil"/>
              <w:bottom w:val="nil"/>
              <w:right w:val="nil"/>
            </w:tcBorders>
            <w:shd w:val="clear" w:color="auto" w:fill="auto"/>
            <w:vAlign w:val="bottom"/>
            <w:hideMark/>
          </w:tcPr>
          <w:p w:rsidR="00781EA0" w:rsidRPr="00E450C6" w:rsidRDefault="00781EA0" w:rsidP="00AA18B5">
            <w:pPr>
              <w:rPr>
                <w:sz w:val="22"/>
                <w:szCs w:val="22"/>
              </w:rPr>
            </w:pPr>
          </w:p>
        </w:tc>
      </w:tr>
      <w:tr w:rsidR="00781EA0" w:rsidRPr="00E450C6" w:rsidTr="00B179B4">
        <w:trPr>
          <w:trHeight w:val="225"/>
        </w:trPr>
        <w:tc>
          <w:tcPr>
            <w:tcW w:w="821"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1317"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740"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580"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578"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577"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849"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633"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660"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657"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377"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476"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570"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565"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743"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571"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470"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1563" w:type="dxa"/>
            <w:tcBorders>
              <w:top w:val="nil"/>
              <w:left w:val="nil"/>
              <w:bottom w:val="nil"/>
              <w:right w:val="nil"/>
            </w:tcBorders>
            <w:shd w:val="clear" w:color="auto" w:fill="auto"/>
            <w:vAlign w:val="bottom"/>
            <w:hideMark/>
          </w:tcPr>
          <w:p w:rsidR="00781EA0" w:rsidRPr="00E450C6" w:rsidRDefault="00781EA0" w:rsidP="00AA18B5">
            <w:pPr>
              <w:rPr>
                <w:sz w:val="22"/>
                <w:szCs w:val="22"/>
              </w:rPr>
            </w:pPr>
          </w:p>
        </w:tc>
      </w:tr>
      <w:tr w:rsidR="00781EA0" w:rsidRPr="00E450C6" w:rsidTr="00B179B4">
        <w:trPr>
          <w:trHeight w:val="237"/>
        </w:trPr>
        <w:tc>
          <w:tcPr>
            <w:tcW w:w="821"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2637" w:type="dxa"/>
            <w:gridSpan w:val="3"/>
            <w:tcBorders>
              <w:top w:val="nil"/>
              <w:left w:val="nil"/>
              <w:bottom w:val="single" w:sz="4" w:space="0" w:color="auto"/>
              <w:right w:val="nil"/>
            </w:tcBorders>
            <w:shd w:val="clear" w:color="auto" w:fill="auto"/>
            <w:vAlign w:val="bottom"/>
            <w:hideMark/>
          </w:tcPr>
          <w:p w:rsidR="00781EA0" w:rsidRPr="00B179B4" w:rsidRDefault="00781EA0" w:rsidP="00AA18B5">
            <w:pPr>
              <w:rPr>
                <w:sz w:val="22"/>
                <w:szCs w:val="22"/>
              </w:rPr>
            </w:pPr>
            <w:r w:rsidRPr="00B179B4">
              <w:rPr>
                <w:sz w:val="22"/>
                <w:szCs w:val="22"/>
              </w:rPr>
              <w:t> </w:t>
            </w: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1155" w:type="dxa"/>
            <w:gridSpan w:val="2"/>
            <w:tcBorders>
              <w:top w:val="nil"/>
              <w:left w:val="nil"/>
              <w:bottom w:val="single" w:sz="4" w:space="0" w:color="auto"/>
              <w:right w:val="nil"/>
            </w:tcBorders>
            <w:shd w:val="clear" w:color="auto" w:fill="auto"/>
            <w:vAlign w:val="bottom"/>
            <w:hideMark/>
          </w:tcPr>
          <w:p w:rsidR="00781EA0" w:rsidRPr="00B179B4" w:rsidRDefault="00781EA0" w:rsidP="00AA18B5">
            <w:pPr>
              <w:rPr>
                <w:sz w:val="22"/>
                <w:szCs w:val="22"/>
              </w:rPr>
            </w:pPr>
            <w:r w:rsidRPr="00B179B4">
              <w:rPr>
                <w:sz w:val="22"/>
                <w:szCs w:val="22"/>
              </w:rPr>
              <w:t> </w:t>
            </w: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1482" w:type="dxa"/>
            <w:gridSpan w:val="2"/>
            <w:tcBorders>
              <w:top w:val="nil"/>
              <w:left w:val="nil"/>
              <w:bottom w:val="single" w:sz="4" w:space="0" w:color="auto"/>
              <w:right w:val="nil"/>
            </w:tcBorders>
            <w:shd w:val="clear" w:color="auto" w:fill="auto"/>
            <w:vAlign w:val="bottom"/>
            <w:hideMark/>
          </w:tcPr>
          <w:p w:rsidR="00781EA0" w:rsidRPr="00B179B4" w:rsidRDefault="00781EA0" w:rsidP="00AA18B5">
            <w:pPr>
              <w:jc w:val="center"/>
              <w:rPr>
                <w:sz w:val="22"/>
                <w:szCs w:val="22"/>
              </w:rPr>
            </w:pPr>
            <w:r w:rsidRPr="00B179B4">
              <w:rPr>
                <w:sz w:val="22"/>
                <w:szCs w:val="22"/>
              </w:rPr>
              <w:t>/                        /</w:t>
            </w: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2170" w:type="dxa"/>
            <w:gridSpan w:val="4"/>
            <w:tcBorders>
              <w:top w:val="nil"/>
              <w:left w:val="nil"/>
              <w:bottom w:val="single" w:sz="4" w:space="0" w:color="auto"/>
              <w:right w:val="nil"/>
            </w:tcBorders>
            <w:shd w:val="clear" w:color="auto" w:fill="auto"/>
            <w:vAlign w:val="bottom"/>
            <w:hideMark/>
          </w:tcPr>
          <w:p w:rsidR="00781EA0" w:rsidRPr="00B179B4" w:rsidRDefault="00781EA0" w:rsidP="00AA18B5">
            <w:pPr>
              <w:rPr>
                <w:sz w:val="22"/>
                <w:szCs w:val="22"/>
              </w:rPr>
            </w:pPr>
            <w:r w:rsidRPr="00B179B4">
              <w:rPr>
                <w:sz w:val="22"/>
                <w:szCs w:val="22"/>
              </w:rPr>
              <w:t> </w:t>
            </w: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1135" w:type="dxa"/>
            <w:gridSpan w:val="2"/>
            <w:tcBorders>
              <w:top w:val="nil"/>
              <w:left w:val="nil"/>
              <w:bottom w:val="single" w:sz="4" w:space="0" w:color="auto"/>
              <w:right w:val="nil"/>
            </w:tcBorders>
            <w:shd w:val="clear" w:color="auto" w:fill="auto"/>
            <w:vAlign w:val="bottom"/>
            <w:hideMark/>
          </w:tcPr>
          <w:p w:rsidR="00781EA0" w:rsidRPr="00B179B4" w:rsidRDefault="00781EA0" w:rsidP="00AA18B5">
            <w:pPr>
              <w:rPr>
                <w:sz w:val="22"/>
                <w:szCs w:val="22"/>
              </w:rPr>
            </w:pPr>
            <w:r w:rsidRPr="00B179B4">
              <w:rPr>
                <w:sz w:val="22"/>
                <w:szCs w:val="22"/>
              </w:rPr>
              <w:t> </w:t>
            </w: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1784" w:type="dxa"/>
            <w:gridSpan w:val="3"/>
            <w:tcBorders>
              <w:top w:val="nil"/>
              <w:left w:val="nil"/>
              <w:bottom w:val="single" w:sz="4" w:space="0" w:color="auto"/>
              <w:right w:val="nil"/>
            </w:tcBorders>
            <w:shd w:val="clear" w:color="auto" w:fill="auto"/>
            <w:vAlign w:val="bottom"/>
            <w:hideMark/>
          </w:tcPr>
          <w:p w:rsidR="00781EA0" w:rsidRPr="00B179B4" w:rsidRDefault="00781EA0" w:rsidP="00AA18B5">
            <w:pPr>
              <w:jc w:val="center"/>
              <w:rPr>
                <w:sz w:val="22"/>
                <w:szCs w:val="22"/>
              </w:rPr>
            </w:pPr>
            <w:r w:rsidRPr="00B179B4">
              <w:rPr>
                <w:sz w:val="22"/>
                <w:szCs w:val="22"/>
              </w:rPr>
              <w:t>/                        /</w:t>
            </w:r>
          </w:p>
        </w:tc>
        <w:tc>
          <w:tcPr>
            <w:tcW w:w="1563" w:type="dxa"/>
            <w:tcBorders>
              <w:top w:val="nil"/>
              <w:left w:val="nil"/>
              <w:bottom w:val="nil"/>
              <w:right w:val="nil"/>
            </w:tcBorders>
            <w:shd w:val="clear" w:color="auto" w:fill="auto"/>
            <w:vAlign w:val="bottom"/>
            <w:hideMark/>
          </w:tcPr>
          <w:p w:rsidR="00781EA0" w:rsidRPr="00E450C6" w:rsidRDefault="00781EA0" w:rsidP="00AA18B5">
            <w:pPr>
              <w:rPr>
                <w:sz w:val="22"/>
                <w:szCs w:val="22"/>
              </w:rPr>
            </w:pPr>
          </w:p>
        </w:tc>
      </w:tr>
      <w:tr w:rsidR="00781EA0" w:rsidRPr="00E450C6" w:rsidTr="00B179B4">
        <w:trPr>
          <w:trHeight w:val="762"/>
        </w:trPr>
        <w:tc>
          <w:tcPr>
            <w:tcW w:w="821"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2637" w:type="dxa"/>
            <w:gridSpan w:val="3"/>
            <w:tcBorders>
              <w:top w:val="nil"/>
              <w:left w:val="nil"/>
              <w:bottom w:val="nil"/>
              <w:right w:val="nil"/>
            </w:tcBorders>
            <w:shd w:val="clear" w:color="auto" w:fill="auto"/>
            <w:hideMark/>
          </w:tcPr>
          <w:p w:rsidR="00781EA0" w:rsidRPr="00B179B4" w:rsidRDefault="00781EA0" w:rsidP="00AA18B5">
            <w:pPr>
              <w:jc w:val="center"/>
              <w:rPr>
                <w:sz w:val="22"/>
                <w:szCs w:val="22"/>
              </w:rPr>
            </w:pPr>
            <w:r w:rsidRPr="00B179B4">
              <w:rPr>
                <w:sz w:val="22"/>
                <w:szCs w:val="22"/>
              </w:rPr>
              <w:t>должность</w:t>
            </w: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1155" w:type="dxa"/>
            <w:gridSpan w:val="2"/>
            <w:tcBorders>
              <w:top w:val="nil"/>
              <w:left w:val="nil"/>
              <w:bottom w:val="nil"/>
              <w:right w:val="nil"/>
            </w:tcBorders>
            <w:shd w:val="clear" w:color="auto" w:fill="auto"/>
            <w:hideMark/>
          </w:tcPr>
          <w:p w:rsidR="00781EA0" w:rsidRPr="00B179B4" w:rsidRDefault="00781EA0" w:rsidP="00AA18B5">
            <w:pPr>
              <w:jc w:val="center"/>
              <w:rPr>
                <w:sz w:val="22"/>
                <w:szCs w:val="22"/>
              </w:rPr>
            </w:pPr>
            <w:r w:rsidRPr="00B179B4">
              <w:rPr>
                <w:sz w:val="22"/>
                <w:szCs w:val="22"/>
              </w:rPr>
              <w:t>подпись</w:t>
            </w:r>
          </w:p>
        </w:tc>
        <w:tc>
          <w:tcPr>
            <w:tcW w:w="1926" w:type="dxa"/>
            <w:gridSpan w:val="4"/>
            <w:tcBorders>
              <w:top w:val="nil"/>
              <w:left w:val="nil"/>
              <w:bottom w:val="nil"/>
              <w:right w:val="nil"/>
            </w:tcBorders>
            <w:shd w:val="clear" w:color="auto" w:fill="auto"/>
            <w:hideMark/>
          </w:tcPr>
          <w:p w:rsidR="00781EA0" w:rsidRPr="00B179B4" w:rsidRDefault="00781EA0" w:rsidP="00AA18B5">
            <w:pPr>
              <w:jc w:val="center"/>
              <w:rPr>
                <w:sz w:val="22"/>
                <w:szCs w:val="22"/>
              </w:rPr>
            </w:pPr>
            <w:r w:rsidRPr="00B179B4">
              <w:rPr>
                <w:sz w:val="22"/>
                <w:szCs w:val="22"/>
              </w:rPr>
              <w:t>расшифровка подписи</w:t>
            </w:r>
          </w:p>
        </w:tc>
        <w:tc>
          <w:tcPr>
            <w:tcW w:w="2170" w:type="dxa"/>
            <w:gridSpan w:val="4"/>
            <w:tcBorders>
              <w:top w:val="nil"/>
              <w:left w:val="nil"/>
              <w:bottom w:val="nil"/>
              <w:right w:val="nil"/>
            </w:tcBorders>
            <w:shd w:val="clear" w:color="auto" w:fill="auto"/>
            <w:hideMark/>
          </w:tcPr>
          <w:p w:rsidR="00781EA0" w:rsidRPr="00B179B4" w:rsidRDefault="00781EA0" w:rsidP="00AA18B5">
            <w:pPr>
              <w:jc w:val="center"/>
              <w:rPr>
                <w:sz w:val="22"/>
                <w:szCs w:val="22"/>
              </w:rPr>
            </w:pPr>
            <w:r w:rsidRPr="00B179B4">
              <w:rPr>
                <w:sz w:val="22"/>
                <w:szCs w:val="22"/>
              </w:rPr>
              <w:t>должность</w:t>
            </w: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1135" w:type="dxa"/>
            <w:gridSpan w:val="2"/>
            <w:tcBorders>
              <w:top w:val="nil"/>
              <w:left w:val="nil"/>
              <w:bottom w:val="nil"/>
              <w:right w:val="nil"/>
            </w:tcBorders>
            <w:shd w:val="clear" w:color="auto" w:fill="auto"/>
            <w:hideMark/>
          </w:tcPr>
          <w:p w:rsidR="00781EA0" w:rsidRPr="00B179B4" w:rsidRDefault="00781EA0" w:rsidP="00AA18B5">
            <w:pPr>
              <w:jc w:val="center"/>
              <w:rPr>
                <w:sz w:val="22"/>
                <w:szCs w:val="22"/>
              </w:rPr>
            </w:pPr>
            <w:r w:rsidRPr="00B179B4">
              <w:rPr>
                <w:sz w:val="22"/>
                <w:szCs w:val="22"/>
              </w:rPr>
              <w:t>подпись</w:t>
            </w:r>
          </w:p>
        </w:tc>
        <w:tc>
          <w:tcPr>
            <w:tcW w:w="222" w:type="dxa"/>
            <w:tcBorders>
              <w:top w:val="nil"/>
              <w:left w:val="nil"/>
              <w:bottom w:val="nil"/>
              <w:right w:val="nil"/>
            </w:tcBorders>
            <w:shd w:val="clear" w:color="auto" w:fill="auto"/>
            <w:vAlign w:val="bottom"/>
            <w:hideMark/>
          </w:tcPr>
          <w:p w:rsidR="00781EA0" w:rsidRPr="00B179B4" w:rsidRDefault="00781EA0" w:rsidP="00AA18B5">
            <w:pPr>
              <w:rPr>
                <w:sz w:val="22"/>
                <w:szCs w:val="22"/>
              </w:rPr>
            </w:pPr>
          </w:p>
        </w:tc>
        <w:tc>
          <w:tcPr>
            <w:tcW w:w="1784" w:type="dxa"/>
            <w:gridSpan w:val="3"/>
            <w:tcBorders>
              <w:top w:val="nil"/>
              <w:left w:val="nil"/>
              <w:bottom w:val="nil"/>
              <w:right w:val="nil"/>
            </w:tcBorders>
            <w:shd w:val="clear" w:color="auto" w:fill="auto"/>
            <w:hideMark/>
          </w:tcPr>
          <w:p w:rsidR="00781EA0" w:rsidRPr="00B179B4" w:rsidRDefault="00781EA0" w:rsidP="00AA18B5">
            <w:pPr>
              <w:jc w:val="center"/>
              <w:rPr>
                <w:sz w:val="22"/>
                <w:szCs w:val="22"/>
              </w:rPr>
            </w:pPr>
            <w:r w:rsidRPr="00B179B4">
              <w:rPr>
                <w:sz w:val="22"/>
                <w:szCs w:val="22"/>
              </w:rPr>
              <w:t>расшифровка подписи</w:t>
            </w:r>
          </w:p>
        </w:tc>
        <w:tc>
          <w:tcPr>
            <w:tcW w:w="1563" w:type="dxa"/>
            <w:tcBorders>
              <w:top w:val="nil"/>
              <w:left w:val="nil"/>
              <w:bottom w:val="nil"/>
              <w:right w:val="nil"/>
            </w:tcBorders>
            <w:shd w:val="clear" w:color="auto" w:fill="auto"/>
            <w:vAlign w:val="bottom"/>
            <w:hideMark/>
          </w:tcPr>
          <w:p w:rsidR="00781EA0" w:rsidRPr="00E450C6" w:rsidRDefault="00781EA0" w:rsidP="00AA18B5">
            <w:pPr>
              <w:rPr>
                <w:sz w:val="22"/>
                <w:szCs w:val="22"/>
              </w:rPr>
            </w:pPr>
          </w:p>
        </w:tc>
      </w:tr>
    </w:tbl>
    <w:p w:rsidR="003B7C02" w:rsidRPr="00B179B4" w:rsidRDefault="003B7C02" w:rsidP="00AA18B5">
      <w:pPr>
        <w:spacing w:before="120" w:after="120"/>
        <w:rPr>
          <w:b/>
          <w:i/>
          <w:sz w:val="22"/>
          <w:szCs w:val="22"/>
          <w:lang w:val="en-US"/>
        </w:rPr>
        <w:sectPr w:rsidR="003B7C02" w:rsidRPr="00B179B4" w:rsidSect="000F6EB2">
          <w:pgSz w:w="16838" w:h="11906" w:orient="landscape" w:code="9"/>
          <w:pgMar w:top="1276" w:right="1134" w:bottom="851" w:left="1134" w:header="709" w:footer="709" w:gutter="0"/>
          <w:cols w:space="708"/>
          <w:docGrid w:linePitch="360"/>
        </w:sectPr>
      </w:pPr>
    </w:p>
    <w:p w:rsidR="00D4666C" w:rsidRPr="00E450C6" w:rsidRDefault="00AE533F" w:rsidP="004827D2">
      <w:pPr>
        <w:pStyle w:val="1"/>
        <w:numPr>
          <w:ilvl w:val="0"/>
          <w:numId w:val="0"/>
        </w:numPr>
        <w:ind w:left="-426" w:firstLine="7514"/>
        <w:rPr>
          <w:sz w:val="22"/>
          <w:szCs w:val="22"/>
          <w:lang w:val="en-US"/>
        </w:rPr>
      </w:pPr>
      <w:bookmarkStart w:id="320" w:name="_Приложение_№_6"/>
      <w:bookmarkStart w:id="321" w:name="RefSCH6"/>
      <w:bookmarkStart w:id="322" w:name="_Toc502142589"/>
      <w:bookmarkStart w:id="323" w:name="_Toc499813186"/>
      <w:bookmarkStart w:id="324" w:name="_Toc158895904"/>
      <w:bookmarkStart w:id="325" w:name="_Toc164341956"/>
      <w:bookmarkEnd w:id="320"/>
      <w:r w:rsidRPr="00E450C6">
        <w:rPr>
          <w:sz w:val="22"/>
          <w:szCs w:val="22"/>
        </w:rPr>
        <w:t xml:space="preserve">Приложение </w:t>
      </w:r>
      <w:bookmarkStart w:id="326" w:name="RefSCH6_No"/>
      <w:r w:rsidRPr="00E450C6">
        <w:rPr>
          <w:sz w:val="22"/>
          <w:szCs w:val="22"/>
        </w:rPr>
        <w:t>№</w:t>
      </w:r>
      <w:r w:rsidR="0015670A" w:rsidRPr="00E450C6">
        <w:rPr>
          <w:sz w:val="22"/>
          <w:szCs w:val="22"/>
        </w:rPr>
        <w:t> </w:t>
      </w:r>
      <w:r w:rsidRPr="00E450C6">
        <w:rPr>
          <w:sz w:val="22"/>
          <w:szCs w:val="22"/>
        </w:rPr>
        <w:t>6</w:t>
      </w:r>
      <w:bookmarkEnd w:id="321"/>
      <w:bookmarkEnd w:id="326"/>
      <w:r w:rsidR="0011403A" w:rsidRPr="00E450C6">
        <w:rPr>
          <w:sz w:val="22"/>
          <w:szCs w:val="22"/>
        </w:rPr>
        <w:br/>
      </w:r>
      <w:bookmarkStart w:id="327" w:name="RefSCH6_1"/>
      <w:r w:rsidR="0011403A" w:rsidRPr="00E450C6">
        <w:rPr>
          <w:sz w:val="22"/>
          <w:szCs w:val="22"/>
        </w:rPr>
        <w:t>Гарантии и заверения</w:t>
      </w:r>
      <w:bookmarkEnd w:id="322"/>
      <w:bookmarkEnd w:id="323"/>
      <w:bookmarkEnd w:id="324"/>
      <w:bookmarkEnd w:id="325"/>
      <w:bookmarkEnd w:id="327"/>
    </w:p>
    <w:p w:rsidR="00AA6F52" w:rsidRPr="00E450C6" w:rsidRDefault="00AA6F52" w:rsidP="00AA18B5">
      <w:pPr>
        <w:pStyle w:val="SCH"/>
        <w:numPr>
          <w:ilvl w:val="0"/>
          <w:numId w:val="0"/>
        </w:numPr>
        <w:spacing w:before="120" w:line="240" w:lineRule="auto"/>
        <w:jc w:val="left"/>
        <w:rPr>
          <w:i w:val="0"/>
          <w:sz w:val="22"/>
          <w:szCs w:val="22"/>
          <w:lang w:val="en-US"/>
        </w:rPr>
      </w:pPr>
    </w:p>
    <w:p w:rsidR="00D4666C" w:rsidRPr="00E450C6" w:rsidRDefault="00D4666C" w:rsidP="00AA18B5">
      <w:pPr>
        <w:tabs>
          <w:tab w:val="left" w:pos="0"/>
        </w:tabs>
        <w:spacing w:before="120" w:after="120"/>
        <w:jc w:val="both"/>
        <w:rPr>
          <w:sz w:val="22"/>
          <w:szCs w:val="22"/>
          <w:lang w:eastAsia="en-US"/>
        </w:rPr>
      </w:pPr>
      <w:r w:rsidRPr="00E450C6">
        <w:rPr>
          <w:sz w:val="22"/>
          <w:szCs w:val="22"/>
          <w:lang w:eastAsia="en-US"/>
        </w:rPr>
        <w:t xml:space="preserve">Для целей настоящего </w:t>
      </w:r>
      <w:r w:rsidR="0046507E" w:rsidRPr="00E450C6">
        <w:rPr>
          <w:sz w:val="22"/>
          <w:szCs w:val="22"/>
          <w:lang w:eastAsia="en-US"/>
        </w:rPr>
        <w:t>Приложения</w:t>
      </w:r>
      <w:r w:rsidRPr="00E450C6">
        <w:rPr>
          <w:sz w:val="22"/>
          <w:szCs w:val="22"/>
          <w:lang w:eastAsia="en-US"/>
        </w:rPr>
        <w:t xml:space="preserve"> Стороны договорились о том, что термины и определения имеют следующее значение:</w:t>
      </w:r>
    </w:p>
    <w:p w:rsidR="00D4666C" w:rsidRPr="00E450C6" w:rsidRDefault="00D4666C" w:rsidP="00AA18B5">
      <w:pPr>
        <w:tabs>
          <w:tab w:val="left" w:pos="0"/>
        </w:tabs>
        <w:spacing w:before="120" w:after="120"/>
        <w:jc w:val="both"/>
        <w:rPr>
          <w:sz w:val="22"/>
          <w:szCs w:val="22"/>
          <w:lang w:eastAsia="en-US"/>
        </w:rPr>
      </w:pPr>
      <w:r w:rsidRPr="00E450C6">
        <w:rPr>
          <w:b/>
          <w:sz w:val="22"/>
          <w:szCs w:val="22"/>
          <w:lang w:eastAsia="en-US"/>
        </w:rPr>
        <w:t>«Должностн</w:t>
      </w:r>
      <w:r w:rsidR="00CA2A48" w:rsidRPr="00E450C6">
        <w:rPr>
          <w:b/>
          <w:sz w:val="22"/>
          <w:szCs w:val="22"/>
          <w:lang w:eastAsia="en-US"/>
        </w:rPr>
        <w:t>о</w:t>
      </w:r>
      <w:r w:rsidRPr="00E450C6">
        <w:rPr>
          <w:b/>
          <w:sz w:val="22"/>
          <w:szCs w:val="22"/>
          <w:lang w:eastAsia="en-US"/>
        </w:rPr>
        <w:t>е лиц</w:t>
      </w:r>
      <w:r w:rsidR="00CA2A48" w:rsidRPr="00E450C6">
        <w:rPr>
          <w:b/>
          <w:sz w:val="22"/>
          <w:szCs w:val="22"/>
          <w:lang w:eastAsia="en-US"/>
        </w:rPr>
        <w:t>о</w:t>
      </w:r>
      <w:r w:rsidRPr="00E450C6">
        <w:rPr>
          <w:b/>
          <w:sz w:val="22"/>
          <w:szCs w:val="22"/>
          <w:lang w:eastAsia="en-US"/>
        </w:rPr>
        <w:t xml:space="preserve"> Подрядчика»</w:t>
      </w:r>
      <w:r w:rsidR="0046507E" w:rsidRPr="00E450C6">
        <w:rPr>
          <w:b/>
          <w:i/>
          <w:sz w:val="22"/>
          <w:szCs w:val="22"/>
          <w:lang w:eastAsia="en-US"/>
        </w:rPr>
        <w:t xml:space="preserve"> </w:t>
      </w:r>
      <w:r w:rsidRPr="00E450C6">
        <w:rPr>
          <w:sz w:val="22"/>
          <w:szCs w:val="22"/>
          <w:lang w:eastAsia="en-US"/>
        </w:rPr>
        <w:t>– лицо, осуществляющее полномочия единоличного исполнительного органа, входящее в состав коллегиального исполнительного органа, наблюдательного совета, правления и (или) совета директоров и лица, отвечающие за осуществление внутреннего контроля Подрядчика или его представителя-юридического лица.</w:t>
      </w:r>
    </w:p>
    <w:p w:rsidR="00D4666C" w:rsidRPr="00E450C6" w:rsidRDefault="00D4666C" w:rsidP="00AA18B5">
      <w:pPr>
        <w:tabs>
          <w:tab w:val="left" w:pos="0"/>
        </w:tabs>
        <w:spacing w:before="120" w:after="120"/>
        <w:jc w:val="both"/>
        <w:rPr>
          <w:sz w:val="22"/>
          <w:szCs w:val="22"/>
          <w:lang w:eastAsia="en-US"/>
        </w:rPr>
      </w:pPr>
      <w:r w:rsidRPr="00E450C6">
        <w:rPr>
          <w:b/>
          <w:sz w:val="22"/>
          <w:szCs w:val="22"/>
          <w:lang w:eastAsia="en-US"/>
        </w:rPr>
        <w:t>«Представители Подрядчика»</w:t>
      </w:r>
      <w:r w:rsidR="0046507E" w:rsidRPr="00E450C6">
        <w:rPr>
          <w:b/>
          <w:i/>
          <w:sz w:val="22"/>
          <w:szCs w:val="22"/>
          <w:lang w:eastAsia="en-US"/>
        </w:rPr>
        <w:t xml:space="preserve"> </w:t>
      </w:r>
      <w:r w:rsidRPr="00E450C6">
        <w:rPr>
          <w:sz w:val="22"/>
          <w:szCs w:val="22"/>
          <w:lang w:eastAsia="en-US"/>
        </w:rPr>
        <w:t>– любые третьи физические или юридические лица, уполномоченные в установленном законом порядке действовать от имени Подрядчика при исполнении Договора.</w:t>
      </w:r>
    </w:p>
    <w:p w:rsidR="00D4666C" w:rsidRPr="00E450C6" w:rsidRDefault="00D4666C" w:rsidP="00AA18B5">
      <w:pPr>
        <w:tabs>
          <w:tab w:val="left" w:pos="0"/>
        </w:tabs>
        <w:spacing w:before="120" w:after="120"/>
        <w:jc w:val="both"/>
        <w:rPr>
          <w:sz w:val="22"/>
          <w:szCs w:val="22"/>
          <w:lang w:eastAsia="en-US"/>
        </w:rPr>
      </w:pPr>
      <w:r w:rsidRPr="00E450C6">
        <w:rPr>
          <w:b/>
          <w:sz w:val="22"/>
          <w:szCs w:val="22"/>
          <w:lang w:eastAsia="en-US"/>
        </w:rPr>
        <w:t>«Объекты Заказчика»</w:t>
      </w:r>
      <w:r w:rsidR="008D327F" w:rsidRPr="00E450C6">
        <w:rPr>
          <w:b/>
          <w:i/>
          <w:sz w:val="22"/>
          <w:szCs w:val="22"/>
          <w:lang w:eastAsia="en-US"/>
        </w:rPr>
        <w:t xml:space="preserve"> </w:t>
      </w:r>
      <w:r w:rsidRPr="00E450C6">
        <w:rPr>
          <w:sz w:val="22"/>
          <w:szCs w:val="22"/>
          <w:lang w:eastAsia="en-US"/>
        </w:rPr>
        <w:t xml:space="preserve">– любые объекты недвижимости, законным владельцем или пользователем которых является Заказчик, на которых </w:t>
      </w:r>
      <w:r w:rsidR="00CA2A48" w:rsidRPr="00E450C6">
        <w:rPr>
          <w:sz w:val="22"/>
          <w:szCs w:val="22"/>
          <w:lang w:eastAsia="en-US"/>
        </w:rPr>
        <w:t>Представители Подрядчика</w:t>
      </w:r>
      <w:r w:rsidRPr="00E450C6">
        <w:rPr>
          <w:sz w:val="22"/>
          <w:szCs w:val="22"/>
          <w:lang w:eastAsia="en-US"/>
        </w:rPr>
        <w:t xml:space="preserve"> </w:t>
      </w:r>
      <w:r w:rsidR="00CA2A48" w:rsidRPr="00E450C6">
        <w:rPr>
          <w:sz w:val="22"/>
          <w:szCs w:val="22"/>
          <w:lang w:eastAsia="en-US"/>
        </w:rPr>
        <w:t>выполняют</w:t>
      </w:r>
      <w:r w:rsidRPr="00E450C6">
        <w:rPr>
          <w:sz w:val="22"/>
          <w:szCs w:val="22"/>
          <w:lang w:eastAsia="en-US"/>
        </w:rPr>
        <w:t xml:space="preserve"> </w:t>
      </w:r>
      <w:r w:rsidR="00CA2A48" w:rsidRPr="00E450C6">
        <w:rPr>
          <w:sz w:val="22"/>
          <w:szCs w:val="22"/>
          <w:lang w:eastAsia="en-US"/>
        </w:rPr>
        <w:t>Работы</w:t>
      </w:r>
      <w:r w:rsidRPr="00E450C6">
        <w:rPr>
          <w:sz w:val="22"/>
          <w:szCs w:val="22"/>
          <w:lang w:eastAsia="en-US"/>
        </w:rPr>
        <w:t xml:space="preserve"> или исполняют иные обязанности, предусмотренные </w:t>
      </w:r>
      <w:r w:rsidR="00807901" w:rsidRPr="00E450C6">
        <w:rPr>
          <w:sz w:val="22"/>
          <w:szCs w:val="22"/>
          <w:lang w:eastAsia="en-US"/>
        </w:rPr>
        <w:t>Договором.</w:t>
      </w:r>
    </w:p>
    <w:p w:rsidR="00D4666C" w:rsidRPr="00E450C6" w:rsidRDefault="00D4666C" w:rsidP="00AA18B5">
      <w:pPr>
        <w:tabs>
          <w:tab w:val="left" w:pos="0"/>
          <w:tab w:val="left" w:pos="601"/>
        </w:tabs>
        <w:spacing w:before="120" w:after="120"/>
        <w:jc w:val="both"/>
        <w:rPr>
          <w:sz w:val="22"/>
          <w:szCs w:val="22"/>
          <w:lang w:eastAsia="en-US"/>
        </w:rPr>
      </w:pPr>
      <w:r w:rsidRPr="00E450C6">
        <w:rPr>
          <w:b/>
          <w:sz w:val="22"/>
          <w:szCs w:val="22"/>
          <w:lang w:eastAsia="en-US"/>
        </w:rPr>
        <w:t>«Третьи лица»</w:t>
      </w:r>
      <w:r w:rsidRPr="00E450C6">
        <w:rPr>
          <w:sz w:val="22"/>
          <w:szCs w:val="22"/>
          <w:lang w:eastAsia="en-US"/>
        </w:rPr>
        <w:t xml:space="preserve"> –</w:t>
      </w:r>
      <w:r w:rsidR="00CA2A48" w:rsidRPr="00E450C6">
        <w:rPr>
          <w:sz w:val="22"/>
          <w:szCs w:val="22"/>
          <w:lang w:eastAsia="en-US"/>
        </w:rPr>
        <w:t xml:space="preserve"> </w:t>
      </w:r>
      <w:r w:rsidRPr="00E450C6">
        <w:rPr>
          <w:sz w:val="22"/>
          <w:szCs w:val="22"/>
          <w:lang w:eastAsia="en-US"/>
        </w:rPr>
        <w:t xml:space="preserve">любые физические или юридические лица, российские и иностранные организации, в том числе работники </w:t>
      </w:r>
      <w:r w:rsidR="00CA2A48" w:rsidRPr="00E450C6">
        <w:rPr>
          <w:sz w:val="22"/>
          <w:szCs w:val="22"/>
          <w:lang w:eastAsia="en-US"/>
        </w:rPr>
        <w:t xml:space="preserve">Субподрядных </w:t>
      </w:r>
      <w:r w:rsidRPr="00E450C6">
        <w:rPr>
          <w:sz w:val="22"/>
          <w:szCs w:val="22"/>
          <w:lang w:eastAsia="en-US"/>
        </w:rPr>
        <w:t xml:space="preserve">организаций, привлекаемых </w:t>
      </w:r>
      <w:r w:rsidR="00CA2A48" w:rsidRPr="00E450C6">
        <w:rPr>
          <w:sz w:val="22"/>
          <w:szCs w:val="22"/>
          <w:lang w:eastAsia="en-US"/>
        </w:rPr>
        <w:t>Подрядчиком</w:t>
      </w:r>
      <w:r w:rsidRPr="00E450C6">
        <w:rPr>
          <w:sz w:val="22"/>
          <w:szCs w:val="22"/>
          <w:lang w:eastAsia="en-US"/>
        </w:rPr>
        <w:t xml:space="preserve"> в целях исполнения обязательств по Договору.</w:t>
      </w:r>
    </w:p>
    <w:p w:rsidR="008D327F" w:rsidRPr="00E450C6" w:rsidRDefault="008D327F" w:rsidP="00AA18B5">
      <w:pPr>
        <w:tabs>
          <w:tab w:val="left" w:pos="0"/>
        </w:tabs>
        <w:spacing w:before="120" w:after="120"/>
        <w:jc w:val="both"/>
        <w:rPr>
          <w:sz w:val="22"/>
          <w:szCs w:val="22"/>
        </w:rPr>
      </w:pPr>
    </w:p>
    <w:p w:rsidR="008D327F" w:rsidRPr="00E450C6" w:rsidRDefault="008D327F" w:rsidP="00AA18B5">
      <w:pPr>
        <w:tabs>
          <w:tab w:val="left" w:pos="0"/>
        </w:tabs>
        <w:spacing w:before="120" w:after="120"/>
        <w:jc w:val="both"/>
        <w:rPr>
          <w:bCs/>
          <w:sz w:val="22"/>
          <w:szCs w:val="22"/>
        </w:rPr>
      </w:pPr>
      <w:r w:rsidRPr="00E450C6">
        <w:rPr>
          <w:sz w:val="22"/>
          <w:szCs w:val="22"/>
        </w:rPr>
        <w:t>Подрядчик настоящим заявляет, что на дату вступления в силу Договора:</w:t>
      </w:r>
    </w:p>
    <w:p w:rsidR="00D4666C" w:rsidRPr="00E450C6" w:rsidRDefault="00D4666C" w:rsidP="00AA18B5">
      <w:pPr>
        <w:numPr>
          <w:ilvl w:val="0"/>
          <w:numId w:val="6"/>
        </w:numPr>
        <w:tabs>
          <w:tab w:val="left" w:pos="0"/>
        </w:tabs>
        <w:spacing w:before="240" w:after="120"/>
        <w:ind w:left="0" w:firstLine="0"/>
        <w:rPr>
          <w:rFonts w:eastAsia="BatangChe"/>
          <w:b/>
          <w:sz w:val="22"/>
          <w:szCs w:val="22"/>
        </w:rPr>
      </w:pPr>
      <w:r w:rsidRPr="00E450C6">
        <w:rPr>
          <w:rFonts w:eastAsia="BatangChe"/>
          <w:b/>
          <w:sz w:val="22"/>
          <w:szCs w:val="22"/>
        </w:rPr>
        <w:t>Правоспособность и дееспособность</w:t>
      </w:r>
    </w:p>
    <w:p w:rsidR="00D4666C" w:rsidRPr="00E450C6" w:rsidRDefault="005E4AA3" w:rsidP="00AA18B5">
      <w:pPr>
        <w:tabs>
          <w:tab w:val="left" w:pos="0"/>
        </w:tabs>
        <w:spacing w:before="120" w:after="120"/>
        <w:jc w:val="both"/>
        <w:rPr>
          <w:bCs/>
          <w:sz w:val="22"/>
          <w:szCs w:val="22"/>
        </w:rPr>
      </w:pPr>
      <w:r w:rsidRPr="00E450C6">
        <w:rPr>
          <w:sz w:val="22"/>
          <w:szCs w:val="22"/>
        </w:rPr>
        <w:t xml:space="preserve">Подрядчик </w:t>
      </w:r>
      <w:r w:rsidR="00D4666C" w:rsidRPr="00E450C6">
        <w:rPr>
          <w:sz w:val="22"/>
          <w:szCs w:val="22"/>
        </w:rPr>
        <w:t>является компанией, надлежащим образом учрежденной, действующей и отвечающей требованиям законодательства Российской Федерации</w:t>
      </w:r>
      <w:r w:rsidR="008D01CD" w:rsidRPr="00E450C6">
        <w:rPr>
          <w:sz w:val="22"/>
          <w:szCs w:val="22"/>
        </w:rPr>
        <w:t xml:space="preserve"> </w:t>
      </w:r>
      <w:r w:rsidR="00D4666C" w:rsidRPr="00E450C6">
        <w:rPr>
          <w:sz w:val="22"/>
          <w:szCs w:val="22"/>
        </w:rPr>
        <w:t>/</w:t>
      </w:r>
      <w:r w:rsidR="008D01CD" w:rsidRPr="00E450C6">
        <w:rPr>
          <w:sz w:val="22"/>
          <w:szCs w:val="22"/>
        </w:rPr>
        <w:t xml:space="preserve"> и</w:t>
      </w:r>
      <w:r w:rsidR="00D4666C" w:rsidRPr="00E450C6">
        <w:rPr>
          <w:sz w:val="22"/>
          <w:szCs w:val="22"/>
        </w:rPr>
        <w:t>ностранного государства, обладающей правом осуществления деятельности на территории Российской Федерации.</w:t>
      </w:r>
    </w:p>
    <w:p w:rsidR="00D4666C" w:rsidRPr="00E450C6" w:rsidRDefault="005E4AA3" w:rsidP="00AA18B5">
      <w:pPr>
        <w:tabs>
          <w:tab w:val="left" w:pos="0"/>
        </w:tabs>
        <w:spacing w:before="120" w:after="120"/>
        <w:jc w:val="both"/>
        <w:rPr>
          <w:sz w:val="22"/>
          <w:szCs w:val="22"/>
        </w:rPr>
      </w:pPr>
      <w:r w:rsidRPr="00E450C6">
        <w:rPr>
          <w:sz w:val="22"/>
          <w:szCs w:val="22"/>
        </w:rPr>
        <w:t xml:space="preserve">Подрядчиком </w:t>
      </w:r>
      <w:r w:rsidR="00D4666C" w:rsidRPr="00E450C6">
        <w:rPr>
          <w:sz w:val="22"/>
          <w:szCs w:val="22"/>
        </w:rPr>
        <w:t>соблюдены все правила и процедуры, установленные учредительными документами, законодательством Российской Федерации и</w:t>
      </w:r>
      <w:r w:rsidR="008D01CD" w:rsidRPr="00E450C6">
        <w:rPr>
          <w:sz w:val="22"/>
          <w:szCs w:val="22"/>
        </w:rPr>
        <w:t xml:space="preserve"> </w:t>
      </w:r>
      <w:r w:rsidR="00D4666C" w:rsidRPr="00E450C6">
        <w:rPr>
          <w:sz w:val="22"/>
          <w:szCs w:val="22"/>
        </w:rPr>
        <w:t>/</w:t>
      </w:r>
      <w:r w:rsidR="008D01CD" w:rsidRPr="00E450C6">
        <w:rPr>
          <w:sz w:val="22"/>
          <w:szCs w:val="22"/>
        </w:rPr>
        <w:t xml:space="preserve"> </w:t>
      </w:r>
      <w:r w:rsidR="00D4666C" w:rsidRPr="00E450C6">
        <w:rPr>
          <w:sz w:val="22"/>
          <w:szCs w:val="22"/>
        </w:rPr>
        <w:t>или применимым иностранным законодательством, регулирующим его правоспособность, в качестве обязательных предварительных условий заключения и исполнения Договора.</w:t>
      </w:r>
    </w:p>
    <w:p w:rsidR="00D4666C" w:rsidRPr="00E450C6" w:rsidRDefault="005E4AA3" w:rsidP="00AA18B5">
      <w:pPr>
        <w:tabs>
          <w:tab w:val="left" w:pos="0"/>
        </w:tabs>
        <w:spacing w:before="120" w:after="120"/>
        <w:jc w:val="both"/>
        <w:rPr>
          <w:sz w:val="22"/>
          <w:szCs w:val="22"/>
        </w:rPr>
      </w:pPr>
      <w:r w:rsidRPr="00E450C6">
        <w:rPr>
          <w:sz w:val="22"/>
          <w:szCs w:val="22"/>
        </w:rPr>
        <w:t xml:space="preserve">Подрядчик </w:t>
      </w:r>
      <w:r w:rsidR="00D4666C" w:rsidRPr="00E450C6">
        <w:rPr>
          <w:sz w:val="22"/>
          <w:szCs w:val="22"/>
        </w:rPr>
        <w:t xml:space="preserve">по требованию Заказчика представит копию решения уполномоченного органа управления или иного </w:t>
      </w:r>
      <w:proofErr w:type="gramStart"/>
      <w:r w:rsidR="00D4666C" w:rsidRPr="00E450C6">
        <w:rPr>
          <w:sz w:val="22"/>
          <w:szCs w:val="22"/>
        </w:rPr>
        <w:t>органа</w:t>
      </w:r>
      <w:proofErr w:type="gramEnd"/>
      <w:r w:rsidR="00D4666C" w:rsidRPr="00E450C6">
        <w:rPr>
          <w:sz w:val="22"/>
          <w:szCs w:val="22"/>
        </w:rPr>
        <w:t xml:space="preserve"> или лица об одобрении заключения Договора, надлежащим образом заверенную </w:t>
      </w:r>
      <w:r w:rsidRPr="00E450C6">
        <w:rPr>
          <w:sz w:val="22"/>
          <w:szCs w:val="22"/>
        </w:rPr>
        <w:t>Подрядчиком</w:t>
      </w:r>
      <w:r w:rsidR="00D4666C" w:rsidRPr="00E450C6">
        <w:rPr>
          <w:sz w:val="22"/>
          <w:szCs w:val="22"/>
        </w:rPr>
        <w:t>.</w:t>
      </w:r>
    </w:p>
    <w:p w:rsidR="00D4666C" w:rsidRPr="00E450C6" w:rsidRDefault="00D4666C" w:rsidP="00AA18B5">
      <w:pPr>
        <w:tabs>
          <w:tab w:val="left" w:pos="0"/>
        </w:tabs>
        <w:spacing w:before="120" w:after="120"/>
        <w:jc w:val="both"/>
        <w:rPr>
          <w:sz w:val="22"/>
          <w:szCs w:val="22"/>
        </w:rPr>
      </w:pPr>
      <w:r w:rsidRPr="00E450C6">
        <w:rPr>
          <w:sz w:val="22"/>
          <w:szCs w:val="22"/>
        </w:rPr>
        <w:t xml:space="preserve">В случае если заключение Договора в соответствии с учредительными документами </w:t>
      </w:r>
      <w:r w:rsidR="005E4AA3" w:rsidRPr="00E450C6">
        <w:rPr>
          <w:sz w:val="22"/>
          <w:szCs w:val="22"/>
        </w:rPr>
        <w:t>Подрядчика</w:t>
      </w:r>
      <w:r w:rsidRPr="00E450C6">
        <w:rPr>
          <w:sz w:val="22"/>
          <w:szCs w:val="22"/>
        </w:rPr>
        <w:t>, законодательства Российской Федерации и</w:t>
      </w:r>
      <w:r w:rsidR="008D01CD" w:rsidRPr="00E450C6">
        <w:rPr>
          <w:sz w:val="22"/>
          <w:szCs w:val="22"/>
        </w:rPr>
        <w:t xml:space="preserve"> </w:t>
      </w:r>
      <w:r w:rsidRPr="00E450C6">
        <w:rPr>
          <w:sz w:val="22"/>
          <w:szCs w:val="22"/>
        </w:rPr>
        <w:t>/</w:t>
      </w:r>
      <w:r w:rsidR="008D01CD" w:rsidRPr="00E450C6">
        <w:rPr>
          <w:sz w:val="22"/>
          <w:szCs w:val="22"/>
        </w:rPr>
        <w:t xml:space="preserve"> </w:t>
      </w:r>
      <w:r w:rsidRPr="00E450C6">
        <w:rPr>
          <w:sz w:val="22"/>
          <w:szCs w:val="22"/>
        </w:rPr>
        <w:t xml:space="preserve">или применимого иностранного законодательства, не подлежит предварительному одобрению, </w:t>
      </w:r>
      <w:r w:rsidR="005E4AA3" w:rsidRPr="00E450C6">
        <w:rPr>
          <w:sz w:val="22"/>
          <w:szCs w:val="22"/>
        </w:rPr>
        <w:t xml:space="preserve">Подрядчик </w:t>
      </w:r>
      <w:r w:rsidRPr="00E450C6">
        <w:rPr>
          <w:sz w:val="22"/>
          <w:szCs w:val="22"/>
        </w:rPr>
        <w:t xml:space="preserve">передает Заказчику мотивированное заявление об отсутствии необходимости предварительного одобрения заключения Договора, надлежащим образом заверенное </w:t>
      </w:r>
      <w:r w:rsidR="005E4AA3" w:rsidRPr="00E450C6">
        <w:rPr>
          <w:sz w:val="22"/>
          <w:szCs w:val="22"/>
        </w:rPr>
        <w:t>Подрядчиком</w:t>
      </w:r>
      <w:r w:rsidRPr="00E450C6">
        <w:rPr>
          <w:sz w:val="22"/>
          <w:szCs w:val="22"/>
        </w:rPr>
        <w:t>.</w:t>
      </w:r>
    </w:p>
    <w:p w:rsidR="00F42202" w:rsidRPr="00E450C6" w:rsidRDefault="00F42202" w:rsidP="00AA18B5">
      <w:pPr>
        <w:tabs>
          <w:tab w:val="left" w:pos="0"/>
        </w:tabs>
        <w:spacing w:before="120" w:after="120"/>
        <w:jc w:val="both"/>
        <w:rPr>
          <w:sz w:val="22"/>
          <w:szCs w:val="22"/>
        </w:rPr>
      </w:pPr>
      <w:r w:rsidRPr="00E450C6">
        <w:rPr>
          <w:sz w:val="22"/>
          <w:szCs w:val="22"/>
        </w:rPr>
        <w:t>Подрядчик уплачивает все налоги и сборы, а также ведет и своевременно подает налоговую, статистическую и иную отчетность в соответствии с действующим законодательством.</w:t>
      </w:r>
    </w:p>
    <w:p w:rsidR="00F42202" w:rsidRPr="00E450C6" w:rsidRDefault="00F42202" w:rsidP="00AA18B5">
      <w:pPr>
        <w:tabs>
          <w:tab w:val="left" w:pos="0"/>
        </w:tabs>
        <w:spacing w:before="120" w:after="120"/>
        <w:jc w:val="both"/>
        <w:rPr>
          <w:sz w:val="22"/>
          <w:szCs w:val="22"/>
        </w:rPr>
      </w:pPr>
      <w:r w:rsidRPr="00E450C6">
        <w:rPr>
          <w:sz w:val="22"/>
          <w:szCs w:val="22"/>
        </w:rPr>
        <w:t>Подрядчик отражает все операции хозяйственной деятельности в первичной документации, в бухгалтерской, налоговой статистической и другой отчетности, которую он обязан вести.</w:t>
      </w:r>
    </w:p>
    <w:p w:rsidR="00F42202" w:rsidRPr="00E450C6" w:rsidRDefault="00F42202" w:rsidP="00AA18B5">
      <w:pPr>
        <w:tabs>
          <w:tab w:val="left" w:pos="0"/>
        </w:tabs>
        <w:spacing w:before="120" w:after="120"/>
        <w:jc w:val="both"/>
        <w:rPr>
          <w:sz w:val="22"/>
          <w:szCs w:val="22"/>
        </w:rPr>
      </w:pPr>
      <w:r w:rsidRPr="00E450C6">
        <w:rPr>
          <w:sz w:val="22"/>
          <w:szCs w:val="22"/>
        </w:rPr>
        <w:t>Подрядчик отразит в налоговой отчетности НДС, уплаченный Заказчиком в составе цены Работ.</w:t>
      </w:r>
    </w:p>
    <w:p w:rsidR="00F42202" w:rsidRPr="00E450C6" w:rsidRDefault="00F42202" w:rsidP="00AA18B5">
      <w:pPr>
        <w:tabs>
          <w:tab w:val="left" w:pos="0"/>
        </w:tabs>
        <w:spacing w:before="120" w:after="120"/>
        <w:jc w:val="both"/>
        <w:rPr>
          <w:sz w:val="22"/>
          <w:szCs w:val="22"/>
        </w:rPr>
      </w:pPr>
      <w:r w:rsidRPr="00E450C6">
        <w:rPr>
          <w:sz w:val="22"/>
          <w:szCs w:val="22"/>
        </w:rPr>
        <w:t>Подрядчик представит Заказчику первичные документы, соответствующие закону (включая счета-фактуры, товарные накладные формы ТОРГ-12 либо УПД, товарно-транспортные накладные, квитанции, спецификации, акты приема-передачи и т.д.).</w:t>
      </w:r>
    </w:p>
    <w:p w:rsidR="00D4666C" w:rsidRPr="00E450C6" w:rsidRDefault="005E4AA3" w:rsidP="00AA18B5">
      <w:pPr>
        <w:tabs>
          <w:tab w:val="left" w:pos="0"/>
        </w:tabs>
        <w:spacing w:before="120" w:after="120"/>
        <w:jc w:val="both"/>
        <w:rPr>
          <w:sz w:val="22"/>
          <w:szCs w:val="22"/>
        </w:rPr>
      </w:pPr>
      <w:r w:rsidRPr="00E450C6">
        <w:rPr>
          <w:sz w:val="22"/>
          <w:szCs w:val="22"/>
        </w:rPr>
        <w:t xml:space="preserve">Подрядчик </w:t>
      </w:r>
      <w:r w:rsidR="00D4666C" w:rsidRPr="00E450C6">
        <w:rPr>
          <w:sz w:val="22"/>
          <w:szCs w:val="22"/>
        </w:rPr>
        <w:t>настоящим гарантирует</w:t>
      </w:r>
      <w:r w:rsidR="00807901" w:rsidRPr="00E450C6">
        <w:rPr>
          <w:sz w:val="22"/>
          <w:szCs w:val="22"/>
        </w:rPr>
        <w:t xml:space="preserve">, что на дату вступления в силу </w:t>
      </w:r>
      <w:r w:rsidR="00D4666C" w:rsidRPr="00E450C6">
        <w:rPr>
          <w:sz w:val="22"/>
          <w:szCs w:val="22"/>
        </w:rPr>
        <w:t>Договора:</w:t>
      </w:r>
    </w:p>
    <w:p w:rsidR="005E4AA3" w:rsidRPr="00E450C6" w:rsidRDefault="005E4AA3" w:rsidP="00AA18B5">
      <w:pPr>
        <w:numPr>
          <w:ilvl w:val="0"/>
          <w:numId w:val="7"/>
        </w:numPr>
        <w:tabs>
          <w:tab w:val="left" w:pos="0"/>
          <w:tab w:val="left" w:pos="284"/>
        </w:tabs>
        <w:spacing w:before="120" w:after="120"/>
        <w:ind w:left="0" w:firstLine="0"/>
        <w:jc w:val="both"/>
        <w:rPr>
          <w:sz w:val="22"/>
          <w:szCs w:val="22"/>
        </w:rPr>
      </w:pPr>
      <w:r w:rsidRPr="00E450C6">
        <w:rPr>
          <w:sz w:val="22"/>
          <w:szCs w:val="22"/>
        </w:rPr>
        <w:t xml:space="preserve">Подрядчик </w:t>
      </w:r>
      <w:r w:rsidR="00D4666C" w:rsidRPr="00E450C6">
        <w:rPr>
          <w:sz w:val="22"/>
          <w:szCs w:val="22"/>
        </w:rPr>
        <w:t xml:space="preserve">не совершал никаких корпоративных или иных действий, а также в отношении </w:t>
      </w:r>
      <w:r w:rsidRPr="00E450C6">
        <w:rPr>
          <w:sz w:val="22"/>
          <w:szCs w:val="22"/>
        </w:rPr>
        <w:t xml:space="preserve">Подрядчика </w:t>
      </w:r>
      <w:r w:rsidR="00D4666C" w:rsidRPr="00E450C6">
        <w:rPr>
          <w:sz w:val="22"/>
          <w:szCs w:val="22"/>
        </w:rPr>
        <w:t xml:space="preserve">и его </w:t>
      </w:r>
      <w:r w:rsidRPr="00E450C6">
        <w:rPr>
          <w:sz w:val="22"/>
          <w:szCs w:val="22"/>
        </w:rPr>
        <w:t xml:space="preserve">Должностных </w:t>
      </w:r>
      <w:r w:rsidR="00D4666C" w:rsidRPr="00E450C6">
        <w:rPr>
          <w:sz w:val="22"/>
          <w:szCs w:val="22"/>
        </w:rPr>
        <w:t>лиц или Представителей не совершены никакие действия, не было возбуждено и не ожидается каких-либо процессуальных действий, которые могут повлечь</w:t>
      </w:r>
      <w:r w:rsidRPr="00E450C6">
        <w:rPr>
          <w:sz w:val="22"/>
          <w:szCs w:val="22"/>
        </w:rPr>
        <w:t>:</w:t>
      </w:r>
      <w:r w:rsidR="00D4666C" w:rsidRPr="00E450C6">
        <w:rPr>
          <w:sz w:val="22"/>
          <w:szCs w:val="22"/>
        </w:rPr>
        <w:t xml:space="preserve"> банкротство, ликвидацию или реорганизацию; привлечение к уголовной или административной ответственности</w:t>
      </w:r>
      <w:r w:rsidRPr="00E450C6">
        <w:rPr>
          <w:sz w:val="22"/>
          <w:szCs w:val="22"/>
        </w:rPr>
        <w:t>;</w:t>
      </w:r>
      <w:r w:rsidR="00D4666C" w:rsidRPr="00E450C6">
        <w:rPr>
          <w:sz w:val="22"/>
          <w:szCs w:val="22"/>
        </w:rPr>
        <w:t xml:space="preserve"> невозможность исполнения обяза</w:t>
      </w:r>
      <w:r w:rsidRPr="00E450C6">
        <w:rPr>
          <w:sz w:val="22"/>
          <w:szCs w:val="22"/>
        </w:rPr>
        <w:t>тельств по Договору;</w:t>
      </w:r>
    </w:p>
    <w:p w:rsidR="005E4AA3" w:rsidRPr="00E450C6" w:rsidRDefault="00D4666C" w:rsidP="00AA18B5">
      <w:pPr>
        <w:numPr>
          <w:ilvl w:val="0"/>
          <w:numId w:val="7"/>
        </w:numPr>
        <w:tabs>
          <w:tab w:val="left" w:pos="0"/>
          <w:tab w:val="left" w:pos="284"/>
        </w:tabs>
        <w:spacing w:before="120" w:after="120"/>
        <w:ind w:left="0" w:firstLine="0"/>
        <w:jc w:val="both"/>
        <w:rPr>
          <w:sz w:val="22"/>
          <w:szCs w:val="22"/>
        </w:rPr>
      </w:pPr>
      <w:r w:rsidRPr="00E450C6">
        <w:rPr>
          <w:sz w:val="22"/>
          <w:szCs w:val="22"/>
        </w:rPr>
        <w:t>ни один из участников, акционеров, владеющих более чем 5% акций</w:t>
      </w:r>
      <w:r w:rsidR="008D01CD" w:rsidRPr="00E450C6">
        <w:rPr>
          <w:sz w:val="22"/>
          <w:szCs w:val="22"/>
        </w:rPr>
        <w:t xml:space="preserve"> </w:t>
      </w:r>
      <w:r w:rsidR="005E4AA3" w:rsidRPr="00E450C6">
        <w:rPr>
          <w:sz w:val="22"/>
          <w:szCs w:val="22"/>
        </w:rPr>
        <w:t>/</w:t>
      </w:r>
      <w:r w:rsidR="008D01CD" w:rsidRPr="00E450C6">
        <w:rPr>
          <w:sz w:val="22"/>
          <w:szCs w:val="22"/>
        </w:rPr>
        <w:t xml:space="preserve"> </w:t>
      </w:r>
      <w:r w:rsidR="005E4AA3" w:rsidRPr="00E450C6">
        <w:rPr>
          <w:sz w:val="22"/>
          <w:szCs w:val="22"/>
        </w:rPr>
        <w:t>долей</w:t>
      </w:r>
      <w:r w:rsidRPr="00E450C6">
        <w:rPr>
          <w:sz w:val="22"/>
          <w:szCs w:val="22"/>
        </w:rPr>
        <w:t xml:space="preserve"> в уставном капитале </w:t>
      </w:r>
      <w:r w:rsidR="005E4AA3" w:rsidRPr="00E450C6">
        <w:rPr>
          <w:sz w:val="22"/>
          <w:szCs w:val="22"/>
        </w:rPr>
        <w:t>Подрядчика</w:t>
      </w:r>
      <w:r w:rsidRPr="00E450C6">
        <w:rPr>
          <w:sz w:val="22"/>
          <w:szCs w:val="22"/>
        </w:rPr>
        <w:t xml:space="preserve"> или Представителей и (или) иное </w:t>
      </w:r>
      <w:r w:rsidR="005E4AA3" w:rsidRPr="00E450C6">
        <w:rPr>
          <w:sz w:val="22"/>
          <w:szCs w:val="22"/>
        </w:rPr>
        <w:t>юридическое или</w:t>
      </w:r>
      <w:r w:rsidRPr="00E450C6">
        <w:rPr>
          <w:sz w:val="22"/>
          <w:szCs w:val="22"/>
        </w:rPr>
        <w:t xml:space="preserve"> физическое лицо, которое напрямую или через участие в других организациях пользуется правами владельца и является собственником компании (</w:t>
      </w:r>
      <w:r w:rsidRPr="00E450C6">
        <w:rPr>
          <w:b/>
          <w:sz w:val="22"/>
          <w:szCs w:val="22"/>
        </w:rPr>
        <w:t>«конечный бенефициар»</w:t>
      </w:r>
      <w:r w:rsidRPr="00E450C6">
        <w:rPr>
          <w:sz w:val="22"/>
          <w:szCs w:val="22"/>
        </w:rPr>
        <w:t xml:space="preserve">) одновременно не является государственным или муниципальным служащим Российской Федерации или иностранного государства </w:t>
      </w:r>
      <w:r w:rsidR="005E4AA3" w:rsidRPr="00E450C6">
        <w:rPr>
          <w:sz w:val="22"/>
          <w:szCs w:val="22"/>
        </w:rPr>
        <w:t xml:space="preserve">либо </w:t>
      </w:r>
      <w:r w:rsidRPr="00E450C6">
        <w:rPr>
          <w:sz w:val="22"/>
          <w:szCs w:val="22"/>
        </w:rPr>
        <w:t xml:space="preserve">работником </w:t>
      </w:r>
      <w:r w:rsidR="005E4AA3" w:rsidRPr="00E450C6">
        <w:rPr>
          <w:sz w:val="22"/>
          <w:szCs w:val="22"/>
        </w:rPr>
        <w:t xml:space="preserve">какой-либо </w:t>
      </w:r>
      <w:r w:rsidRPr="00E450C6">
        <w:rPr>
          <w:sz w:val="22"/>
          <w:szCs w:val="22"/>
        </w:rPr>
        <w:t>компании, в которой Российская Федерация или иное иностранное государство имеет более 50</w:t>
      </w:r>
      <w:r w:rsidR="005E4AA3" w:rsidRPr="00E450C6">
        <w:rPr>
          <w:sz w:val="22"/>
          <w:szCs w:val="22"/>
        </w:rPr>
        <w:t>% долей участия;</w:t>
      </w:r>
    </w:p>
    <w:p w:rsidR="00D4666C" w:rsidRPr="00E450C6" w:rsidRDefault="00D4666C" w:rsidP="00AA18B5">
      <w:pPr>
        <w:numPr>
          <w:ilvl w:val="0"/>
          <w:numId w:val="7"/>
        </w:numPr>
        <w:tabs>
          <w:tab w:val="left" w:pos="0"/>
          <w:tab w:val="left" w:pos="284"/>
        </w:tabs>
        <w:spacing w:before="120" w:after="120"/>
        <w:ind w:left="0" w:firstLine="0"/>
        <w:jc w:val="both"/>
        <w:rPr>
          <w:sz w:val="22"/>
          <w:szCs w:val="22"/>
        </w:rPr>
      </w:pPr>
      <w:r w:rsidRPr="00E450C6">
        <w:rPr>
          <w:sz w:val="22"/>
          <w:szCs w:val="22"/>
        </w:rPr>
        <w:t>ни одна часть любых денежных средств или сумм, уплаченных в соответствии с условиями Договора, не будет передана государственным или муниципальным служащим Российской Федерации или иностранного государства.</w:t>
      </w:r>
    </w:p>
    <w:p w:rsidR="00D4666C" w:rsidRPr="00E450C6" w:rsidRDefault="00D4666C" w:rsidP="00AA18B5">
      <w:pPr>
        <w:numPr>
          <w:ilvl w:val="0"/>
          <w:numId w:val="7"/>
        </w:numPr>
        <w:tabs>
          <w:tab w:val="left" w:pos="0"/>
          <w:tab w:val="left" w:pos="284"/>
        </w:tabs>
        <w:spacing w:before="120" w:after="120"/>
        <w:ind w:left="0" w:firstLine="0"/>
        <w:jc w:val="both"/>
        <w:rPr>
          <w:sz w:val="22"/>
          <w:szCs w:val="22"/>
          <w:lang w:eastAsia="en-US"/>
        </w:rPr>
      </w:pPr>
      <w:r w:rsidRPr="00E450C6">
        <w:rPr>
          <w:sz w:val="22"/>
          <w:szCs w:val="22"/>
          <w:lang w:eastAsia="en-US"/>
        </w:rPr>
        <w:t xml:space="preserve">в отношении должностных лиц, Представителей </w:t>
      </w:r>
      <w:r w:rsidR="005E4AA3" w:rsidRPr="00E450C6">
        <w:rPr>
          <w:sz w:val="22"/>
          <w:szCs w:val="22"/>
          <w:lang w:eastAsia="en-US"/>
        </w:rPr>
        <w:t>Подрядчика</w:t>
      </w:r>
      <w:r w:rsidRPr="00E450C6" w:rsidDel="005E67B1">
        <w:rPr>
          <w:sz w:val="22"/>
          <w:szCs w:val="22"/>
          <w:lang w:eastAsia="en-US"/>
        </w:rPr>
        <w:t xml:space="preserve"> </w:t>
      </w:r>
      <w:r w:rsidRPr="00E450C6">
        <w:rPr>
          <w:sz w:val="22"/>
          <w:szCs w:val="22"/>
          <w:lang w:eastAsia="en-US"/>
        </w:rPr>
        <w:t>и</w:t>
      </w:r>
      <w:r w:rsidR="005E4AA3" w:rsidRPr="00E450C6">
        <w:rPr>
          <w:sz w:val="22"/>
          <w:szCs w:val="22"/>
          <w:lang w:eastAsia="en-US"/>
        </w:rPr>
        <w:t xml:space="preserve"> </w:t>
      </w:r>
      <w:r w:rsidRPr="00E450C6">
        <w:rPr>
          <w:sz w:val="22"/>
          <w:szCs w:val="22"/>
          <w:lang w:eastAsia="en-US"/>
        </w:rPr>
        <w:t>(или)</w:t>
      </w:r>
      <w:r w:rsidR="005E4AA3" w:rsidRPr="00E450C6">
        <w:rPr>
          <w:sz w:val="22"/>
          <w:szCs w:val="22"/>
          <w:lang w:eastAsia="en-US"/>
        </w:rPr>
        <w:t xml:space="preserve"> его</w:t>
      </w:r>
      <w:r w:rsidRPr="00E450C6">
        <w:rPr>
          <w:sz w:val="22"/>
          <w:szCs w:val="22"/>
          <w:lang w:eastAsia="en-US"/>
        </w:rPr>
        <w:t xml:space="preserve"> конечного бенефициара не возбуждено уголовное дело, не выдвинуто обвинение, не вынесен приговор, отсутствует непогашенная судимость по факту совершения ими уголовно-наказуемого деяния</w:t>
      </w:r>
      <w:r w:rsidR="005E4AA3" w:rsidRPr="00E450C6">
        <w:rPr>
          <w:sz w:val="22"/>
          <w:szCs w:val="22"/>
          <w:lang w:eastAsia="en-US"/>
        </w:rPr>
        <w:t>,</w:t>
      </w:r>
      <w:r w:rsidRPr="00E450C6">
        <w:rPr>
          <w:sz w:val="22"/>
          <w:szCs w:val="22"/>
          <w:lang w:eastAsia="en-US"/>
        </w:rPr>
        <w:t xml:space="preserve"> признаваемого таковым в соответствии с законодательством Российской Федерации, а именно: уклонения от уплаты налогов и (или) сборов; легализации (отмывания) денежных средств или иного имущества; получения или дачи взятки; организации преступного сообщества (преступной организации) или участия в нем (ней); иного преступления в сфере экономической деятельности; осуществления террористической деятельности, финансирования и ино</w:t>
      </w:r>
      <w:r w:rsidR="005E4AA3" w:rsidRPr="00E450C6">
        <w:rPr>
          <w:sz w:val="22"/>
          <w:szCs w:val="22"/>
          <w:lang w:eastAsia="en-US"/>
        </w:rPr>
        <w:t>го</w:t>
      </w:r>
      <w:r w:rsidRPr="00E450C6">
        <w:rPr>
          <w:sz w:val="22"/>
          <w:szCs w:val="22"/>
          <w:lang w:eastAsia="en-US"/>
        </w:rPr>
        <w:t xml:space="preserve"> содействия ее осуществлению.</w:t>
      </w:r>
    </w:p>
    <w:p w:rsidR="004E38EC" w:rsidRPr="00E450C6" w:rsidRDefault="004E38EC" w:rsidP="00AA18B5">
      <w:pPr>
        <w:tabs>
          <w:tab w:val="left" w:pos="0"/>
          <w:tab w:val="left" w:pos="540"/>
        </w:tabs>
        <w:spacing w:before="120" w:after="120"/>
        <w:jc w:val="both"/>
        <w:rPr>
          <w:sz w:val="22"/>
          <w:szCs w:val="22"/>
          <w:lang w:eastAsia="en-US"/>
        </w:rPr>
      </w:pPr>
      <w:r w:rsidRPr="00E450C6">
        <w:rPr>
          <w:sz w:val="22"/>
          <w:szCs w:val="22"/>
          <w:lang w:eastAsia="en-US"/>
        </w:rPr>
        <w:t>Подрядчик подтверждает, что ознакомлен со всей необходимой информацией, связанной с исполнением Договора, в том числе Технической документацией, и располагает всеми необходимыми ресурсами для исполнения настоящего Договора в установленный Договором срок и в пределах установленной Договором Цены Работ.</w:t>
      </w:r>
    </w:p>
    <w:p w:rsidR="00405FC0" w:rsidRPr="00E450C6" w:rsidRDefault="00405FC0" w:rsidP="00AA18B5">
      <w:pPr>
        <w:widowControl w:val="0"/>
        <w:ind w:right="-142" w:firstLine="540"/>
        <w:jc w:val="both"/>
        <w:rPr>
          <w:sz w:val="22"/>
          <w:szCs w:val="22"/>
        </w:rPr>
      </w:pPr>
      <w:r w:rsidRPr="00E450C6">
        <w:rPr>
          <w:sz w:val="22"/>
          <w:szCs w:val="22"/>
          <w:lang w:eastAsia="en-US"/>
        </w:rPr>
        <w:t xml:space="preserve">Подрядчик подтверждает, что ознакомлен с </w:t>
      </w:r>
      <w:r w:rsidRPr="00E450C6">
        <w:rPr>
          <w:sz w:val="22"/>
          <w:szCs w:val="22"/>
        </w:rPr>
        <w:t xml:space="preserve">СТП 001.004.032-2016 Пропускной и </w:t>
      </w:r>
      <w:proofErr w:type="spellStart"/>
      <w:r w:rsidRPr="00E450C6">
        <w:rPr>
          <w:sz w:val="22"/>
          <w:szCs w:val="22"/>
        </w:rPr>
        <w:t>внутриобъектовый</w:t>
      </w:r>
      <w:proofErr w:type="spellEnd"/>
      <w:r w:rsidRPr="00E450C6">
        <w:rPr>
          <w:sz w:val="22"/>
          <w:szCs w:val="22"/>
        </w:rPr>
        <w:t xml:space="preserve"> режимы в АО «ИЭСК», СТП 001.004.005-2014 Политика в отношении обработки персональных данных, СТП 001.017.067-2016  О защите персональных данных</w:t>
      </w:r>
      <w:r w:rsidRPr="00E450C6">
        <w:rPr>
          <w:b/>
          <w:color w:val="C00000"/>
          <w:sz w:val="22"/>
          <w:szCs w:val="22"/>
          <w:lang w:eastAsia="en-US"/>
        </w:rPr>
        <w:t xml:space="preserve"> </w:t>
      </w:r>
      <w:r w:rsidRPr="00E450C6">
        <w:rPr>
          <w:sz w:val="22"/>
          <w:szCs w:val="22"/>
          <w:lang w:eastAsia="en-US"/>
        </w:rPr>
        <w:t xml:space="preserve">(доступным в электронном виде на веб-сайте </w:t>
      </w:r>
      <w:hyperlink r:id="rId27" w:history="1">
        <w:r w:rsidRPr="00E450C6">
          <w:rPr>
            <w:color w:val="0000FF"/>
            <w:sz w:val="22"/>
            <w:szCs w:val="22"/>
            <w:u w:val="single"/>
            <w:lang w:eastAsia="en-US"/>
          </w:rPr>
          <w:t>http://irk-esk.ru/поставщикам-работ-услуг</w:t>
        </w:r>
      </w:hyperlink>
      <w:r w:rsidRPr="00E450C6">
        <w:rPr>
          <w:sz w:val="22"/>
          <w:szCs w:val="22"/>
          <w:lang w:eastAsia="en-US"/>
        </w:rPr>
        <w:t xml:space="preserve">, а также в бумажном виде в помещении Заказчика) и обязуется при исполнении Договора соблюдать, насколько это применимо к </w:t>
      </w:r>
      <w:r w:rsidRPr="00E450C6">
        <w:rPr>
          <w:sz w:val="22"/>
          <w:szCs w:val="22"/>
        </w:rPr>
        <w:t>Подрядчику</w:t>
      </w:r>
      <w:r w:rsidRPr="00E450C6">
        <w:rPr>
          <w:sz w:val="22"/>
          <w:szCs w:val="22"/>
          <w:lang w:eastAsia="en-US"/>
        </w:rPr>
        <w:t>, основные принципы, изложенные в указанных в настоящем пункте документах.</w:t>
      </w:r>
    </w:p>
    <w:p w:rsidR="00D4666C" w:rsidRPr="00E450C6" w:rsidRDefault="005E4AA3" w:rsidP="00AA18B5">
      <w:pPr>
        <w:tabs>
          <w:tab w:val="left" w:pos="0"/>
        </w:tabs>
        <w:spacing w:before="120" w:after="120"/>
        <w:jc w:val="both"/>
        <w:rPr>
          <w:sz w:val="22"/>
          <w:szCs w:val="22"/>
        </w:rPr>
      </w:pPr>
      <w:r w:rsidRPr="00E450C6">
        <w:rPr>
          <w:sz w:val="22"/>
          <w:szCs w:val="22"/>
        </w:rPr>
        <w:t xml:space="preserve">Подрядчик </w:t>
      </w:r>
      <w:r w:rsidR="00D4666C" w:rsidRPr="00E450C6">
        <w:rPr>
          <w:sz w:val="22"/>
          <w:szCs w:val="22"/>
        </w:rPr>
        <w:t>обязуется сообщить своим работникам и Третьим лицам, участвующим в исполнении Договора, о необходимости принятия мер, обеспечивающих соблюдение обязанност</w:t>
      </w:r>
      <w:r w:rsidR="00E636CE" w:rsidRPr="00E450C6">
        <w:rPr>
          <w:sz w:val="22"/>
          <w:szCs w:val="22"/>
        </w:rPr>
        <w:t>ей</w:t>
      </w:r>
      <w:r w:rsidR="00D4666C" w:rsidRPr="00E450C6">
        <w:rPr>
          <w:sz w:val="22"/>
          <w:szCs w:val="22"/>
        </w:rPr>
        <w:t xml:space="preserve"> </w:t>
      </w:r>
      <w:r w:rsidR="00E636CE" w:rsidRPr="00E450C6">
        <w:rPr>
          <w:sz w:val="22"/>
          <w:szCs w:val="22"/>
        </w:rPr>
        <w:t>Подрядчика</w:t>
      </w:r>
      <w:r w:rsidR="00D4666C" w:rsidRPr="00E450C6">
        <w:rPr>
          <w:sz w:val="22"/>
          <w:szCs w:val="22"/>
        </w:rPr>
        <w:t>, предусмотренн</w:t>
      </w:r>
      <w:r w:rsidR="00E636CE" w:rsidRPr="00E450C6">
        <w:rPr>
          <w:sz w:val="22"/>
          <w:szCs w:val="22"/>
        </w:rPr>
        <w:t xml:space="preserve">ых в настоящем </w:t>
      </w:r>
      <w:r w:rsidR="00D4666C" w:rsidRPr="00E450C6">
        <w:rPr>
          <w:sz w:val="22"/>
          <w:szCs w:val="22"/>
        </w:rPr>
        <w:t>пункте Гарантий и заверений.</w:t>
      </w:r>
    </w:p>
    <w:p w:rsidR="0012563B" w:rsidRPr="00E450C6" w:rsidRDefault="0012563B" w:rsidP="00AA18B5">
      <w:pPr>
        <w:tabs>
          <w:tab w:val="left" w:pos="0"/>
        </w:tabs>
        <w:spacing w:before="120" w:after="120"/>
        <w:jc w:val="both"/>
        <w:rPr>
          <w:sz w:val="22"/>
          <w:szCs w:val="22"/>
        </w:rPr>
      </w:pPr>
      <w:r w:rsidRPr="00E450C6">
        <w:rPr>
          <w:sz w:val="22"/>
          <w:szCs w:val="22"/>
        </w:rPr>
        <w:t>Подрядчик гарантирует Заказчику, что, в случае возникновения претензий к Подрядчику, независимо от их характера, со стороны третьих лиц, Заказчик не несет по ним никакой материальной, финансовой и юридической ответственности, кроме случаев, когда вина Заказчика доказана в судебном порядке.</w:t>
      </w:r>
    </w:p>
    <w:p w:rsidR="001E0808" w:rsidRPr="00E450C6" w:rsidRDefault="001E0808" w:rsidP="00AA18B5">
      <w:pPr>
        <w:tabs>
          <w:tab w:val="left" w:pos="0"/>
        </w:tabs>
        <w:spacing w:before="120" w:after="120"/>
        <w:jc w:val="both"/>
        <w:rPr>
          <w:sz w:val="22"/>
          <w:szCs w:val="22"/>
        </w:rPr>
      </w:pPr>
      <w:r w:rsidRPr="00E450C6">
        <w:rPr>
          <w:sz w:val="22"/>
          <w:szCs w:val="22"/>
        </w:rPr>
        <w:t>Подрядчик гарантирует Заказчику соблюдение требований законодательства о персональных данных.</w:t>
      </w:r>
    </w:p>
    <w:p w:rsidR="00D4666C" w:rsidRPr="00E450C6" w:rsidRDefault="00D4666C" w:rsidP="00AA18B5">
      <w:pPr>
        <w:numPr>
          <w:ilvl w:val="0"/>
          <w:numId w:val="6"/>
        </w:numPr>
        <w:tabs>
          <w:tab w:val="left" w:pos="0"/>
        </w:tabs>
        <w:spacing w:before="240" w:after="120"/>
        <w:ind w:left="0" w:firstLine="0"/>
        <w:rPr>
          <w:rFonts w:eastAsia="BatangChe"/>
          <w:b/>
          <w:sz w:val="22"/>
          <w:szCs w:val="22"/>
        </w:rPr>
      </w:pPr>
      <w:r w:rsidRPr="00E450C6">
        <w:rPr>
          <w:rFonts w:eastAsia="BatangChe"/>
          <w:b/>
          <w:sz w:val="22"/>
          <w:szCs w:val="22"/>
        </w:rPr>
        <w:t>Отказ от найма работников</w:t>
      </w:r>
    </w:p>
    <w:p w:rsidR="00D4666C" w:rsidRPr="00E450C6" w:rsidRDefault="00D4666C" w:rsidP="00AA18B5">
      <w:pPr>
        <w:tabs>
          <w:tab w:val="left" w:pos="0"/>
          <w:tab w:val="left" w:pos="540"/>
        </w:tabs>
        <w:spacing w:before="120" w:after="120"/>
        <w:jc w:val="both"/>
        <w:rPr>
          <w:sz w:val="22"/>
          <w:szCs w:val="22"/>
          <w:lang w:eastAsia="en-US"/>
        </w:rPr>
      </w:pPr>
      <w:r w:rsidRPr="00E450C6">
        <w:rPr>
          <w:sz w:val="22"/>
          <w:szCs w:val="22"/>
          <w:lang w:eastAsia="en-US"/>
        </w:rPr>
        <w:t xml:space="preserve">В период действия Договора и в течение 3 (трех) лет с даты окончания срока его действия </w:t>
      </w:r>
      <w:r w:rsidR="00E636CE" w:rsidRPr="00E450C6">
        <w:rPr>
          <w:sz w:val="22"/>
          <w:szCs w:val="22"/>
        </w:rPr>
        <w:t xml:space="preserve">Подрядчик </w:t>
      </w:r>
      <w:r w:rsidRPr="00E450C6">
        <w:rPr>
          <w:sz w:val="22"/>
          <w:szCs w:val="22"/>
          <w:lang w:eastAsia="en-US"/>
        </w:rPr>
        <w:t>обязуется не предлагать работникам Заказчика ни в какой форме (в том числе ни устно, ни письменно) заключени</w:t>
      </w:r>
      <w:r w:rsidR="00AE1E8A" w:rsidRPr="00E450C6">
        <w:rPr>
          <w:sz w:val="22"/>
          <w:szCs w:val="22"/>
          <w:lang w:eastAsia="en-US"/>
        </w:rPr>
        <w:t xml:space="preserve">е </w:t>
      </w:r>
      <w:r w:rsidRPr="00E450C6">
        <w:rPr>
          <w:sz w:val="22"/>
          <w:szCs w:val="22"/>
          <w:lang w:eastAsia="en-US"/>
        </w:rPr>
        <w:t>трудовых договоров или договоров гражданско-правового характера (в том числе, на оказание услуг</w:t>
      </w:r>
      <w:r w:rsidR="008D01CD" w:rsidRPr="00E450C6">
        <w:rPr>
          <w:sz w:val="22"/>
          <w:szCs w:val="22"/>
          <w:lang w:eastAsia="en-US"/>
        </w:rPr>
        <w:t xml:space="preserve"> </w:t>
      </w:r>
      <w:r w:rsidRPr="00E450C6">
        <w:rPr>
          <w:sz w:val="22"/>
          <w:szCs w:val="22"/>
          <w:lang w:eastAsia="en-US"/>
        </w:rPr>
        <w:t>/</w:t>
      </w:r>
      <w:r w:rsidR="008D01CD" w:rsidRPr="00E450C6">
        <w:rPr>
          <w:sz w:val="22"/>
          <w:szCs w:val="22"/>
          <w:lang w:eastAsia="en-US"/>
        </w:rPr>
        <w:t xml:space="preserve"> </w:t>
      </w:r>
      <w:r w:rsidRPr="00E450C6">
        <w:rPr>
          <w:sz w:val="22"/>
          <w:szCs w:val="22"/>
          <w:lang w:eastAsia="en-US"/>
        </w:rPr>
        <w:t>выполнение работ), не заключать с работниками Заказчика указанные выше в настоящем пункте трудовые и гражданско-правовые договоры, а также не принимать предложения работников Заказчика о заключении названных трудовых и гражданско-правовых договоров.</w:t>
      </w:r>
    </w:p>
    <w:p w:rsidR="00D4666C" w:rsidRPr="00E450C6" w:rsidRDefault="00E636CE" w:rsidP="00AA18B5">
      <w:pPr>
        <w:tabs>
          <w:tab w:val="left" w:pos="0"/>
        </w:tabs>
        <w:spacing w:before="120" w:after="120"/>
        <w:jc w:val="both"/>
        <w:rPr>
          <w:sz w:val="22"/>
          <w:szCs w:val="22"/>
        </w:rPr>
      </w:pPr>
      <w:r w:rsidRPr="00E450C6">
        <w:rPr>
          <w:sz w:val="22"/>
          <w:szCs w:val="22"/>
        </w:rPr>
        <w:t xml:space="preserve">Подрядчик </w:t>
      </w:r>
      <w:r w:rsidR="00D4666C" w:rsidRPr="00E450C6">
        <w:rPr>
          <w:sz w:val="22"/>
          <w:szCs w:val="22"/>
        </w:rPr>
        <w:t xml:space="preserve">гарантирует, что в период действия Договора и в течение 3 (трех) лет с даты окончания срока его действия </w:t>
      </w:r>
      <w:r w:rsidRPr="00E450C6">
        <w:rPr>
          <w:sz w:val="22"/>
          <w:szCs w:val="22"/>
        </w:rPr>
        <w:t xml:space="preserve">Третьи </w:t>
      </w:r>
      <w:r w:rsidR="00D4666C" w:rsidRPr="00E450C6">
        <w:rPr>
          <w:sz w:val="22"/>
          <w:szCs w:val="22"/>
        </w:rPr>
        <w:t xml:space="preserve">лица, действующие в интересах, с согласия или с ведома </w:t>
      </w:r>
      <w:r w:rsidRPr="00E450C6">
        <w:rPr>
          <w:sz w:val="22"/>
          <w:szCs w:val="22"/>
        </w:rPr>
        <w:t>Подрядчика</w:t>
      </w:r>
      <w:r w:rsidR="00D4666C" w:rsidRPr="00E450C6">
        <w:rPr>
          <w:sz w:val="22"/>
          <w:szCs w:val="22"/>
        </w:rPr>
        <w:t>, не будут предлагать работникам Заказчика ни в какой форме (в том числе</w:t>
      </w:r>
      <w:r w:rsidRPr="00E450C6">
        <w:rPr>
          <w:sz w:val="22"/>
          <w:szCs w:val="22"/>
        </w:rPr>
        <w:t>,</w:t>
      </w:r>
      <w:r w:rsidR="00D4666C" w:rsidRPr="00E450C6">
        <w:rPr>
          <w:sz w:val="22"/>
          <w:szCs w:val="22"/>
        </w:rPr>
        <w:t xml:space="preserve"> ни устно, ни письменно) заключени</w:t>
      </w:r>
      <w:r w:rsidR="00AE1E8A" w:rsidRPr="00E450C6">
        <w:rPr>
          <w:sz w:val="22"/>
          <w:szCs w:val="22"/>
        </w:rPr>
        <w:t>е</w:t>
      </w:r>
      <w:r w:rsidR="00D4666C" w:rsidRPr="00E450C6">
        <w:rPr>
          <w:sz w:val="22"/>
          <w:szCs w:val="22"/>
        </w:rPr>
        <w:t xml:space="preserve"> трудовых договоров или договоров гражданско-правового характера (в том числе, на оказание услуг</w:t>
      </w:r>
      <w:r w:rsidR="008D01CD" w:rsidRPr="00E450C6">
        <w:rPr>
          <w:sz w:val="22"/>
          <w:szCs w:val="22"/>
        </w:rPr>
        <w:t xml:space="preserve"> </w:t>
      </w:r>
      <w:r w:rsidR="00D4666C" w:rsidRPr="00E450C6">
        <w:rPr>
          <w:sz w:val="22"/>
          <w:szCs w:val="22"/>
        </w:rPr>
        <w:t>/</w:t>
      </w:r>
      <w:r w:rsidR="008D01CD" w:rsidRPr="00E450C6">
        <w:rPr>
          <w:sz w:val="22"/>
          <w:szCs w:val="22"/>
        </w:rPr>
        <w:t xml:space="preserve"> </w:t>
      </w:r>
      <w:r w:rsidR="00D4666C" w:rsidRPr="00E450C6">
        <w:rPr>
          <w:sz w:val="22"/>
          <w:szCs w:val="22"/>
        </w:rPr>
        <w:t>выполнение работ), не будут заключать с работниками Заказчика указанные выше в настоящем пункте трудовые и гражданско-правовые договоры, а также не будут принимать предложения работников Заказчика о заключении названных трудовых и гражданско-правовых договоров.</w:t>
      </w:r>
    </w:p>
    <w:p w:rsidR="00D4666C" w:rsidRPr="00E450C6" w:rsidRDefault="00D4666C" w:rsidP="00AA18B5">
      <w:pPr>
        <w:tabs>
          <w:tab w:val="left" w:pos="0"/>
          <w:tab w:val="left" w:pos="540"/>
        </w:tabs>
        <w:spacing w:before="120" w:after="120"/>
        <w:jc w:val="both"/>
        <w:rPr>
          <w:sz w:val="22"/>
          <w:szCs w:val="22"/>
          <w:lang w:eastAsia="en-US"/>
        </w:rPr>
      </w:pPr>
      <w:r w:rsidRPr="00E450C6">
        <w:rPr>
          <w:sz w:val="22"/>
          <w:szCs w:val="22"/>
          <w:lang w:eastAsia="en-US"/>
        </w:rPr>
        <w:t xml:space="preserve">В случае если у Заказчика есть основания полагать, что </w:t>
      </w:r>
      <w:r w:rsidR="00E636CE" w:rsidRPr="00E450C6">
        <w:rPr>
          <w:sz w:val="22"/>
          <w:szCs w:val="22"/>
        </w:rPr>
        <w:t xml:space="preserve">Подрядчик </w:t>
      </w:r>
      <w:r w:rsidRPr="00E450C6">
        <w:rPr>
          <w:sz w:val="22"/>
          <w:szCs w:val="22"/>
          <w:lang w:eastAsia="en-US"/>
        </w:rPr>
        <w:t xml:space="preserve">нарушил обязательство, указанное в настоящем пункте Гарантий и заверений, либо что гарантия, выданная </w:t>
      </w:r>
      <w:r w:rsidR="00005F50" w:rsidRPr="00E450C6">
        <w:rPr>
          <w:sz w:val="22"/>
          <w:szCs w:val="22"/>
          <w:lang w:eastAsia="en-US"/>
        </w:rPr>
        <w:t xml:space="preserve">Подрядчиком </w:t>
      </w:r>
      <w:r w:rsidRPr="00E450C6">
        <w:rPr>
          <w:sz w:val="22"/>
          <w:szCs w:val="22"/>
          <w:lang w:eastAsia="en-US"/>
        </w:rPr>
        <w:t xml:space="preserve">в </w:t>
      </w:r>
      <w:r w:rsidR="00E636CE" w:rsidRPr="00E450C6">
        <w:rPr>
          <w:sz w:val="22"/>
          <w:szCs w:val="22"/>
          <w:lang w:eastAsia="en-US"/>
        </w:rPr>
        <w:t>данном</w:t>
      </w:r>
      <w:r w:rsidRPr="00E450C6">
        <w:rPr>
          <w:sz w:val="22"/>
          <w:szCs w:val="22"/>
          <w:lang w:eastAsia="en-US"/>
        </w:rPr>
        <w:t xml:space="preserve"> пункте, оказалась нарушена, Заказчик вправе потребовать выплаты штрафа в размере </w:t>
      </w:r>
      <w:r w:rsidR="00405FC0" w:rsidRPr="00E450C6">
        <w:rPr>
          <w:sz w:val="22"/>
          <w:szCs w:val="22"/>
          <w:lang w:eastAsia="en-US"/>
        </w:rPr>
        <w:t>5</w:t>
      </w:r>
      <w:r w:rsidRPr="00E450C6">
        <w:rPr>
          <w:sz w:val="22"/>
          <w:szCs w:val="22"/>
          <w:lang w:eastAsia="en-US"/>
        </w:rPr>
        <w:t>%</w:t>
      </w:r>
      <w:r w:rsidR="00405FC0" w:rsidRPr="00E450C6">
        <w:rPr>
          <w:sz w:val="22"/>
          <w:szCs w:val="22"/>
          <w:lang w:eastAsia="en-US"/>
        </w:rPr>
        <w:t xml:space="preserve"> (5</w:t>
      </w:r>
      <w:r w:rsidR="00E636CE" w:rsidRPr="00E450C6">
        <w:rPr>
          <w:sz w:val="22"/>
          <w:szCs w:val="22"/>
          <w:lang w:eastAsia="en-US"/>
        </w:rPr>
        <w:t xml:space="preserve"> процентов)</w:t>
      </w:r>
      <w:r w:rsidRPr="00E450C6">
        <w:rPr>
          <w:sz w:val="22"/>
          <w:szCs w:val="22"/>
          <w:lang w:eastAsia="en-US"/>
        </w:rPr>
        <w:t xml:space="preserve"> от цены Договора в течение 10 (десяти) </w:t>
      </w:r>
      <w:r w:rsidR="00E636CE" w:rsidRPr="00E450C6">
        <w:rPr>
          <w:sz w:val="22"/>
          <w:szCs w:val="22"/>
          <w:lang w:eastAsia="en-US"/>
        </w:rPr>
        <w:t>рабочих</w:t>
      </w:r>
      <w:r w:rsidRPr="00E450C6">
        <w:rPr>
          <w:sz w:val="22"/>
          <w:szCs w:val="22"/>
          <w:lang w:eastAsia="en-US"/>
        </w:rPr>
        <w:t xml:space="preserve"> дней со дня получения соответствующего требования Заказчика.</w:t>
      </w:r>
    </w:p>
    <w:p w:rsidR="00D4666C" w:rsidRPr="00E450C6" w:rsidRDefault="00D4666C" w:rsidP="00AA18B5">
      <w:pPr>
        <w:tabs>
          <w:tab w:val="left" w:pos="0"/>
        </w:tabs>
        <w:spacing w:before="120" w:after="120"/>
        <w:rPr>
          <w:sz w:val="22"/>
          <w:szCs w:val="22"/>
        </w:rPr>
      </w:pPr>
    </w:p>
    <w:p w:rsidR="00D4666C" w:rsidRPr="00E450C6" w:rsidRDefault="00D4666C" w:rsidP="00AA18B5">
      <w:pPr>
        <w:numPr>
          <w:ilvl w:val="0"/>
          <w:numId w:val="6"/>
        </w:numPr>
        <w:tabs>
          <w:tab w:val="left" w:pos="0"/>
        </w:tabs>
        <w:spacing w:before="120" w:after="120"/>
        <w:ind w:left="0" w:firstLine="0"/>
        <w:rPr>
          <w:rFonts w:eastAsia="BatangChe"/>
          <w:b/>
          <w:sz w:val="22"/>
          <w:szCs w:val="22"/>
        </w:rPr>
      </w:pPr>
      <w:r w:rsidRPr="00E450C6">
        <w:rPr>
          <w:rFonts w:eastAsia="BatangChe"/>
          <w:b/>
          <w:sz w:val="22"/>
          <w:szCs w:val="22"/>
        </w:rPr>
        <w:t>Миграционные требования</w:t>
      </w:r>
    </w:p>
    <w:p w:rsidR="00D4666C" w:rsidRPr="00E450C6" w:rsidRDefault="00D4666C" w:rsidP="00AA18B5">
      <w:pPr>
        <w:tabs>
          <w:tab w:val="left" w:pos="0"/>
        </w:tabs>
        <w:spacing w:before="120" w:after="120"/>
        <w:jc w:val="both"/>
        <w:rPr>
          <w:sz w:val="22"/>
          <w:szCs w:val="22"/>
        </w:rPr>
      </w:pPr>
      <w:r w:rsidRPr="00E450C6">
        <w:rPr>
          <w:sz w:val="22"/>
          <w:szCs w:val="22"/>
        </w:rPr>
        <w:t xml:space="preserve">Заказчик не оказывает Представителям </w:t>
      </w:r>
      <w:r w:rsidR="00E636CE" w:rsidRPr="00E450C6">
        <w:rPr>
          <w:sz w:val="22"/>
          <w:szCs w:val="22"/>
        </w:rPr>
        <w:t xml:space="preserve">Подрядчика </w:t>
      </w:r>
      <w:r w:rsidRPr="00E450C6">
        <w:rPr>
          <w:sz w:val="22"/>
          <w:szCs w:val="22"/>
        </w:rPr>
        <w:t>како</w:t>
      </w:r>
      <w:r w:rsidR="00E636CE" w:rsidRPr="00E450C6">
        <w:rPr>
          <w:sz w:val="22"/>
          <w:szCs w:val="22"/>
        </w:rPr>
        <w:t>го-либо содействия</w:t>
      </w:r>
      <w:r w:rsidRPr="00E450C6">
        <w:rPr>
          <w:sz w:val="22"/>
          <w:szCs w:val="22"/>
        </w:rPr>
        <w:t xml:space="preserve"> по организации въезда</w:t>
      </w:r>
      <w:r w:rsidR="008D01CD" w:rsidRPr="00E450C6">
        <w:rPr>
          <w:sz w:val="22"/>
          <w:szCs w:val="22"/>
        </w:rPr>
        <w:t xml:space="preserve"> </w:t>
      </w:r>
      <w:r w:rsidRPr="00E450C6">
        <w:rPr>
          <w:sz w:val="22"/>
          <w:szCs w:val="22"/>
        </w:rPr>
        <w:t>/</w:t>
      </w:r>
      <w:r w:rsidR="008D01CD" w:rsidRPr="00E450C6">
        <w:rPr>
          <w:sz w:val="22"/>
          <w:szCs w:val="22"/>
        </w:rPr>
        <w:t xml:space="preserve"> </w:t>
      </w:r>
      <w:r w:rsidRPr="00E450C6">
        <w:rPr>
          <w:sz w:val="22"/>
          <w:szCs w:val="22"/>
        </w:rPr>
        <w:t>выезда на</w:t>
      </w:r>
      <w:r w:rsidR="008D01CD" w:rsidRPr="00E450C6">
        <w:rPr>
          <w:sz w:val="22"/>
          <w:szCs w:val="22"/>
        </w:rPr>
        <w:t xml:space="preserve"> </w:t>
      </w:r>
      <w:r w:rsidRPr="00E450C6">
        <w:rPr>
          <w:sz w:val="22"/>
          <w:szCs w:val="22"/>
        </w:rPr>
        <w:t>/</w:t>
      </w:r>
      <w:r w:rsidR="008D01CD" w:rsidRPr="00E450C6">
        <w:rPr>
          <w:sz w:val="22"/>
          <w:szCs w:val="22"/>
        </w:rPr>
        <w:t xml:space="preserve"> </w:t>
      </w:r>
      <w:r w:rsidRPr="00E450C6">
        <w:rPr>
          <w:sz w:val="22"/>
          <w:szCs w:val="22"/>
        </w:rPr>
        <w:t xml:space="preserve">с территории Российской Федерации Представителей </w:t>
      </w:r>
      <w:r w:rsidR="00E636CE" w:rsidRPr="00E450C6">
        <w:rPr>
          <w:sz w:val="22"/>
          <w:szCs w:val="22"/>
        </w:rPr>
        <w:t>Подрядчика</w:t>
      </w:r>
      <w:r w:rsidRPr="00E450C6">
        <w:rPr>
          <w:sz w:val="22"/>
          <w:szCs w:val="22"/>
        </w:rPr>
        <w:t xml:space="preserve">, в получении разрешений на осуществление трудовой деятельности на территории Российской Федерации, а также в осуществлении любых иных действий, прямо или косвенно связанных с соблюдением Представителями </w:t>
      </w:r>
      <w:r w:rsidR="00005F50" w:rsidRPr="00E450C6">
        <w:rPr>
          <w:sz w:val="22"/>
          <w:szCs w:val="22"/>
          <w:lang w:eastAsia="en-US"/>
        </w:rPr>
        <w:t xml:space="preserve">Подрядчика </w:t>
      </w:r>
      <w:r w:rsidRPr="00E450C6">
        <w:rPr>
          <w:sz w:val="22"/>
          <w:szCs w:val="22"/>
        </w:rPr>
        <w:t xml:space="preserve">законодательства о въезде и выезде с территории Российской Федерации, о правовом положении иностранных граждан и миграционном учете иностранных граждан и лиц без гражданства в Российской Федерации (далее – </w:t>
      </w:r>
      <w:r w:rsidRPr="00E450C6">
        <w:rPr>
          <w:b/>
          <w:sz w:val="22"/>
          <w:szCs w:val="22"/>
        </w:rPr>
        <w:t>«Миграционное законодательство»</w:t>
      </w:r>
      <w:r w:rsidRPr="00E450C6">
        <w:rPr>
          <w:sz w:val="22"/>
          <w:szCs w:val="22"/>
        </w:rPr>
        <w:t>).</w:t>
      </w:r>
    </w:p>
    <w:p w:rsidR="00D4666C" w:rsidRPr="00E450C6" w:rsidRDefault="00E636CE" w:rsidP="00AA18B5">
      <w:pPr>
        <w:tabs>
          <w:tab w:val="left" w:pos="0"/>
        </w:tabs>
        <w:spacing w:before="120" w:after="120"/>
        <w:jc w:val="both"/>
        <w:rPr>
          <w:rFonts w:eastAsia="Calibri"/>
          <w:sz w:val="22"/>
          <w:szCs w:val="22"/>
          <w:lang w:eastAsia="en-US"/>
        </w:rPr>
      </w:pPr>
      <w:r w:rsidRPr="00E450C6">
        <w:rPr>
          <w:sz w:val="22"/>
          <w:szCs w:val="22"/>
        </w:rPr>
        <w:t xml:space="preserve">Подрядчик </w:t>
      </w:r>
      <w:r w:rsidR="00D4666C" w:rsidRPr="00E450C6">
        <w:rPr>
          <w:rFonts w:eastAsia="Calibri"/>
          <w:sz w:val="22"/>
          <w:szCs w:val="22"/>
          <w:lang w:eastAsia="en-US"/>
        </w:rPr>
        <w:t>обязуется:</w:t>
      </w:r>
    </w:p>
    <w:p w:rsidR="00D4666C" w:rsidRPr="00E450C6" w:rsidRDefault="00D4666C" w:rsidP="00AA18B5">
      <w:pPr>
        <w:numPr>
          <w:ilvl w:val="0"/>
          <w:numId w:val="8"/>
        </w:numPr>
        <w:tabs>
          <w:tab w:val="left" w:pos="0"/>
          <w:tab w:val="left" w:pos="284"/>
        </w:tabs>
        <w:spacing w:before="120" w:after="120"/>
        <w:ind w:left="0" w:firstLine="0"/>
        <w:jc w:val="both"/>
        <w:rPr>
          <w:sz w:val="22"/>
          <w:szCs w:val="22"/>
        </w:rPr>
      </w:pPr>
      <w:r w:rsidRPr="00E450C6">
        <w:rPr>
          <w:sz w:val="22"/>
          <w:szCs w:val="22"/>
        </w:rPr>
        <w:t xml:space="preserve">допускать Представителей </w:t>
      </w:r>
      <w:r w:rsidR="00E636CE" w:rsidRPr="00E450C6">
        <w:rPr>
          <w:sz w:val="22"/>
          <w:szCs w:val="22"/>
        </w:rPr>
        <w:t xml:space="preserve">Подрядчика </w:t>
      </w:r>
      <w:r w:rsidRPr="00E450C6">
        <w:rPr>
          <w:sz w:val="22"/>
          <w:szCs w:val="22"/>
        </w:rPr>
        <w:t xml:space="preserve">и Третьих лиц к выполнению </w:t>
      </w:r>
      <w:r w:rsidR="00E636CE" w:rsidRPr="00E450C6">
        <w:rPr>
          <w:sz w:val="22"/>
          <w:szCs w:val="22"/>
        </w:rPr>
        <w:t xml:space="preserve">Работ </w:t>
      </w:r>
      <w:r w:rsidRPr="00E450C6">
        <w:rPr>
          <w:sz w:val="22"/>
          <w:szCs w:val="22"/>
        </w:rPr>
        <w:t>в соответствии с Миграционным законодательством Р</w:t>
      </w:r>
      <w:r w:rsidR="00E636CE" w:rsidRPr="00E450C6">
        <w:rPr>
          <w:sz w:val="22"/>
          <w:szCs w:val="22"/>
        </w:rPr>
        <w:t xml:space="preserve">оссийской </w:t>
      </w:r>
      <w:r w:rsidRPr="00E450C6">
        <w:rPr>
          <w:sz w:val="22"/>
          <w:szCs w:val="22"/>
        </w:rPr>
        <w:t>Ф</w:t>
      </w:r>
      <w:r w:rsidR="00E636CE" w:rsidRPr="00E450C6">
        <w:rPr>
          <w:sz w:val="22"/>
          <w:szCs w:val="22"/>
        </w:rPr>
        <w:t>едерации</w:t>
      </w:r>
      <w:r w:rsidRPr="00E450C6">
        <w:rPr>
          <w:sz w:val="22"/>
          <w:szCs w:val="22"/>
        </w:rPr>
        <w:t>, в том числе, но не ограничиваясь</w:t>
      </w:r>
      <w:r w:rsidR="00E636CE" w:rsidRPr="00E450C6">
        <w:rPr>
          <w:sz w:val="22"/>
          <w:szCs w:val="22"/>
        </w:rPr>
        <w:t xml:space="preserve"> этим</w:t>
      </w:r>
      <w:r w:rsidRPr="00E450C6">
        <w:rPr>
          <w:sz w:val="22"/>
          <w:szCs w:val="22"/>
        </w:rPr>
        <w:t>, только при наличии действительных документов, разрешающих осуществление трудовой деятельности на территории Российской Федерации;</w:t>
      </w:r>
    </w:p>
    <w:p w:rsidR="00D4666C" w:rsidRPr="00E450C6" w:rsidRDefault="00D4666C" w:rsidP="00AA18B5">
      <w:pPr>
        <w:numPr>
          <w:ilvl w:val="0"/>
          <w:numId w:val="8"/>
        </w:numPr>
        <w:tabs>
          <w:tab w:val="left" w:pos="0"/>
          <w:tab w:val="left" w:pos="284"/>
        </w:tabs>
        <w:spacing w:before="120" w:after="120"/>
        <w:ind w:left="0" w:firstLine="0"/>
        <w:jc w:val="both"/>
        <w:rPr>
          <w:sz w:val="22"/>
          <w:szCs w:val="22"/>
        </w:rPr>
      </w:pPr>
      <w:r w:rsidRPr="00E450C6">
        <w:rPr>
          <w:sz w:val="22"/>
          <w:szCs w:val="22"/>
        </w:rPr>
        <w:t>предоставить Заказчику документы, подтверждающие соблюдение требований Миграционного законодательства</w:t>
      </w:r>
      <w:r w:rsidR="00E636CE" w:rsidRPr="00E450C6">
        <w:rPr>
          <w:sz w:val="22"/>
          <w:szCs w:val="22"/>
        </w:rPr>
        <w:t>,</w:t>
      </w:r>
      <w:r w:rsidRPr="00E450C6">
        <w:rPr>
          <w:sz w:val="22"/>
          <w:szCs w:val="22"/>
        </w:rPr>
        <w:t xml:space="preserve"> в любое время по требованию Заказчика.</w:t>
      </w:r>
    </w:p>
    <w:p w:rsidR="00D4666C" w:rsidRPr="00E450C6" w:rsidRDefault="00D4666C" w:rsidP="00AA18B5">
      <w:pPr>
        <w:tabs>
          <w:tab w:val="left" w:pos="0"/>
        </w:tabs>
        <w:spacing w:before="120" w:after="120"/>
        <w:jc w:val="both"/>
        <w:rPr>
          <w:rFonts w:eastAsia="Calibri"/>
          <w:sz w:val="22"/>
          <w:szCs w:val="22"/>
          <w:lang w:eastAsia="en-US"/>
        </w:rPr>
      </w:pPr>
      <w:r w:rsidRPr="00E450C6">
        <w:rPr>
          <w:rFonts w:eastAsia="Calibri"/>
          <w:sz w:val="22"/>
          <w:szCs w:val="22"/>
          <w:lang w:eastAsia="en-US"/>
        </w:rPr>
        <w:t>Заказчик вправе:</w:t>
      </w:r>
    </w:p>
    <w:p w:rsidR="00D4666C" w:rsidRPr="00E450C6" w:rsidRDefault="00D4666C" w:rsidP="00AA18B5">
      <w:pPr>
        <w:numPr>
          <w:ilvl w:val="0"/>
          <w:numId w:val="9"/>
        </w:numPr>
        <w:tabs>
          <w:tab w:val="left" w:pos="0"/>
          <w:tab w:val="left" w:pos="284"/>
        </w:tabs>
        <w:spacing w:before="120" w:after="120"/>
        <w:ind w:left="0" w:firstLine="0"/>
        <w:jc w:val="both"/>
        <w:rPr>
          <w:sz w:val="22"/>
          <w:szCs w:val="22"/>
        </w:rPr>
      </w:pPr>
      <w:r w:rsidRPr="00E450C6">
        <w:rPr>
          <w:sz w:val="22"/>
          <w:szCs w:val="22"/>
        </w:rPr>
        <w:t xml:space="preserve">осуществить проверку наличия документов, разрешающих осуществление трудовой деятельности на территории Российской Федерации, у Представителей </w:t>
      </w:r>
      <w:r w:rsidR="00E636CE" w:rsidRPr="00E450C6">
        <w:rPr>
          <w:sz w:val="22"/>
          <w:szCs w:val="22"/>
        </w:rPr>
        <w:t xml:space="preserve">Подрядчика </w:t>
      </w:r>
      <w:r w:rsidRPr="00E450C6">
        <w:rPr>
          <w:sz w:val="22"/>
          <w:szCs w:val="22"/>
        </w:rPr>
        <w:t>и Третьих лиц, находящихся на Объектах Заказчика, в любое время;</w:t>
      </w:r>
    </w:p>
    <w:p w:rsidR="00D4666C" w:rsidRPr="00E450C6" w:rsidRDefault="00D4666C" w:rsidP="00AA18B5">
      <w:pPr>
        <w:numPr>
          <w:ilvl w:val="0"/>
          <w:numId w:val="9"/>
        </w:numPr>
        <w:tabs>
          <w:tab w:val="left" w:pos="0"/>
          <w:tab w:val="left" w:pos="284"/>
        </w:tabs>
        <w:spacing w:before="120" w:after="120"/>
        <w:ind w:left="0" w:firstLine="0"/>
        <w:jc w:val="both"/>
        <w:rPr>
          <w:sz w:val="22"/>
          <w:szCs w:val="22"/>
        </w:rPr>
      </w:pPr>
      <w:r w:rsidRPr="00E450C6">
        <w:rPr>
          <w:sz w:val="22"/>
          <w:szCs w:val="22"/>
        </w:rPr>
        <w:t xml:space="preserve">не допустить или удалить с территории Объектов Заказчика Представителей </w:t>
      </w:r>
      <w:r w:rsidR="00E636CE" w:rsidRPr="00E450C6">
        <w:rPr>
          <w:sz w:val="22"/>
          <w:szCs w:val="22"/>
        </w:rPr>
        <w:t>Подрядчика</w:t>
      </w:r>
      <w:r w:rsidRPr="00E450C6">
        <w:rPr>
          <w:sz w:val="22"/>
          <w:szCs w:val="22"/>
        </w:rPr>
        <w:t xml:space="preserve"> и Третьих лиц, у которых отсутствуют разрешительные документы. При этом, такие действия Заказчика не являются нарушением Договора;</w:t>
      </w:r>
    </w:p>
    <w:p w:rsidR="00D4666C" w:rsidRPr="00E450C6" w:rsidRDefault="00D4666C" w:rsidP="00AA18B5">
      <w:pPr>
        <w:numPr>
          <w:ilvl w:val="0"/>
          <w:numId w:val="9"/>
        </w:numPr>
        <w:tabs>
          <w:tab w:val="left" w:pos="0"/>
          <w:tab w:val="left" w:pos="284"/>
        </w:tabs>
        <w:spacing w:before="120" w:after="120"/>
        <w:ind w:left="0" w:firstLine="0"/>
        <w:jc w:val="both"/>
        <w:rPr>
          <w:sz w:val="22"/>
          <w:szCs w:val="22"/>
        </w:rPr>
      </w:pPr>
      <w:r w:rsidRPr="00E450C6">
        <w:rPr>
          <w:sz w:val="22"/>
          <w:szCs w:val="22"/>
        </w:rPr>
        <w:t xml:space="preserve">отказаться от Договора в одностороннем порядке в случае неоднократного или существенного нарушения </w:t>
      </w:r>
      <w:r w:rsidR="00005F50" w:rsidRPr="00E450C6">
        <w:rPr>
          <w:sz w:val="22"/>
          <w:szCs w:val="22"/>
        </w:rPr>
        <w:t xml:space="preserve">Подрядчиком </w:t>
      </w:r>
      <w:r w:rsidRPr="00E450C6">
        <w:rPr>
          <w:sz w:val="22"/>
          <w:szCs w:val="22"/>
        </w:rPr>
        <w:t>требований настоящего раздела.</w:t>
      </w:r>
    </w:p>
    <w:p w:rsidR="00D4666C" w:rsidRPr="00E450C6" w:rsidRDefault="00005F50" w:rsidP="00AA18B5">
      <w:pPr>
        <w:tabs>
          <w:tab w:val="left" w:pos="0"/>
        </w:tabs>
        <w:spacing w:before="120" w:after="120"/>
        <w:jc w:val="both"/>
        <w:rPr>
          <w:rFonts w:eastAsia="Calibri"/>
          <w:sz w:val="22"/>
          <w:szCs w:val="22"/>
          <w:lang w:eastAsia="en-US"/>
        </w:rPr>
      </w:pPr>
      <w:r w:rsidRPr="00E450C6">
        <w:rPr>
          <w:sz w:val="22"/>
          <w:szCs w:val="22"/>
          <w:lang w:eastAsia="en-US"/>
        </w:rPr>
        <w:t xml:space="preserve">Подрядчик </w:t>
      </w:r>
      <w:r w:rsidR="00D4666C" w:rsidRPr="00E450C6">
        <w:rPr>
          <w:rFonts w:eastAsia="Calibri"/>
          <w:sz w:val="22"/>
          <w:szCs w:val="22"/>
          <w:lang w:eastAsia="en-US"/>
        </w:rPr>
        <w:t>обязуется:</w:t>
      </w:r>
    </w:p>
    <w:p w:rsidR="00D4666C" w:rsidRPr="00E450C6" w:rsidRDefault="00D4666C" w:rsidP="00AA18B5">
      <w:pPr>
        <w:numPr>
          <w:ilvl w:val="0"/>
          <w:numId w:val="10"/>
        </w:numPr>
        <w:tabs>
          <w:tab w:val="left" w:pos="0"/>
          <w:tab w:val="left" w:pos="284"/>
        </w:tabs>
        <w:spacing w:before="120" w:after="120"/>
        <w:ind w:left="0" w:firstLine="0"/>
        <w:jc w:val="both"/>
        <w:rPr>
          <w:sz w:val="22"/>
          <w:szCs w:val="22"/>
        </w:rPr>
      </w:pPr>
      <w:r w:rsidRPr="00E450C6">
        <w:rPr>
          <w:sz w:val="22"/>
          <w:szCs w:val="22"/>
        </w:rPr>
        <w:t xml:space="preserve">уведомить Представителей и Третьих лиц о требованиях и правах Заказчика, установленных настоящим </w:t>
      </w:r>
      <w:r w:rsidR="00E636CE" w:rsidRPr="00E450C6">
        <w:rPr>
          <w:sz w:val="22"/>
          <w:szCs w:val="22"/>
        </w:rPr>
        <w:t>пунктом</w:t>
      </w:r>
      <w:r w:rsidR="00163D38" w:rsidRPr="00E450C6">
        <w:rPr>
          <w:sz w:val="22"/>
          <w:szCs w:val="22"/>
        </w:rPr>
        <w:t>;</w:t>
      </w:r>
    </w:p>
    <w:p w:rsidR="00D4666C" w:rsidRPr="00E450C6" w:rsidRDefault="00D4666C" w:rsidP="00AA18B5">
      <w:pPr>
        <w:numPr>
          <w:ilvl w:val="0"/>
          <w:numId w:val="10"/>
        </w:numPr>
        <w:tabs>
          <w:tab w:val="left" w:pos="0"/>
          <w:tab w:val="left" w:pos="284"/>
        </w:tabs>
        <w:spacing w:before="120" w:after="120"/>
        <w:ind w:left="0" w:firstLine="0"/>
        <w:jc w:val="both"/>
        <w:rPr>
          <w:sz w:val="22"/>
          <w:szCs w:val="22"/>
        </w:rPr>
      </w:pPr>
      <w:r w:rsidRPr="00E450C6">
        <w:rPr>
          <w:sz w:val="22"/>
          <w:szCs w:val="22"/>
        </w:rPr>
        <w:t xml:space="preserve">обеспечить соблюдение Представителями и Третьими лицами требований настоящего </w:t>
      </w:r>
      <w:r w:rsidR="00E636CE" w:rsidRPr="00E450C6">
        <w:rPr>
          <w:sz w:val="22"/>
          <w:szCs w:val="22"/>
        </w:rPr>
        <w:t>пункта</w:t>
      </w:r>
      <w:r w:rsidRPr="00E450C6">
        <w:rPr>
          <w:sz w:val="22"/>
          <w:szCs w:val="22"/>
        </w:rPr>
        <w:t xml:space="preserve">, в </w:t>
      </w:r>
      <w:r w:rsidR="003E6761" w:rsidRPr="00E450C6">
        <w:rPr>
          <w:sz w:val="22"/>
          <w:szCs w:val="22"/>
        </w:rPr>
        <w:t>том числе</w:t>
      </w:r>
      <w:r w:rsidRPr="00E450C6">
        <w:rPr>
          <w:sz w:val="22"/>
          <w:szCs w:val="22"/>
        </w:rPr>
        <w:t xml:space="preserve"> путем включения соответствующих условий в договоры с Третьими лицами.</w:t>
      </w:r>
    </w:p>
    <w:p w:rsidR="00D4666C" w:rsidRPr="00E450C6" w:rsidRDefault="00E636CE" w:rsidP="00AA18B5">
      <w:pPr>
        <w:tabs>
          <w:tab w:val="left" w:pos="0"/>
        </w:tabs>
        <w:spacing w:before="120" w:after="120"/>
        <w:jc w:val="both"/>
        <w:rPr>
          <w:sz w:val="22"/>
          <w:szCs w:val="22"/>
        </w:rPr>
      </w:pPr>
      <w:r w:rsidRPr="00E450C6">
        <w:rPr>
          <w:sz w:val="22"/>
          <w:szCs w:val="22"/>
        </w:rPr>
        <w:t xml:space="preserve">Подрядчик </w:t>
      </w:r>
      <w:r w:rsidR="00D4666C" w:rsidRPr="00E450C6">
        <w:rPr>
          <w:sz w:val="22"/>
          <w:szCs w:val="22"/>
        </w:rPr>
        <w:t xml:space="preserve">несет ответственность за неисполнение Представителями и Третьими лицами требований Заказчика, установленных настоящим </w:t>
      </w:r>
      <w:r w:rsidRPr="00E450C6">
        <w:rPr>
          <w:sz w:val="22"/>
          <w:szCs w:val="22"/>
        </w:rPr>
        <w:t>пунктом</w:t>
      </w:r>
      <w:r w:rsidR="00D4666C" w:rsidRPr="00E450C6">
        <w:rPr>
          <w:sz w:val="22"/>
          <w:szCs w:val="22"/>
        </w:rPr>
        <w:t xml:space="preserve">, а именно: в случае если Представители или Третьи лица привлечены </w:t>
      </w:r>
      <w:r w:rsidRPr="00E450C6">
        <w:rPr>
          <w:sz w:val="22"/>
          <w:szCs w:val="22"/>
        </w:rPr>
        <w:t xml:space="preserve">Подрядчиком </w:t>
      </w:r>
      <w:r w:rsidR="00D4666C" w:rsidRPr="00E450C6">
        <w:rPr>
          <w:sz w:val="22"/>
          <w:szCs w:val="22"/>
        </w:rPr>
        <w:t xml:space="preserve">к выполнению работ в отсутствие действительных разрешений на осуществление трудовой деятельности на территории Российской Федерации, </w:t>
      </w:r>
      <w:r w:rsidRPr="00E450C6">
        <w:rPr>
          <w:sz w:val="22"/>
          <w:szCs w:val="22"/>
        </w:rPr>
        <w:t xml:space="preserve">Подрядчик </w:t>
      </w:r>
      <w:r w:rsidR="00D4666C" w:rsidRPr="00E450C6">
        <w:rPr>
          <w:sz w:val="22"/>
          <w:szCs w:val="22"/>
        </w:rPr>
        <w:t xml:space="preserve">уплачивает Заказчику штрафную неустойку в размере 50 (пятьдесят) тысяч рублей по каждому факту нарушений, вне зависимости от числа Представителей </w:t>
      </w:r>
      <w:r w:rsidRPr="00E450C6">
        <w:rPr>
          <w:sz w:val="22"/>
          <w:szCs w:val="22"/>
        </w:rPr>
        <w:t>Подрядчика</w:t>
      </w:r>
      <w:r w:rsidR="00D4666C" w:rsidRPr="00E450C6">
        <w:rPr>
          <w:sz w:val="22"/>
          <w:szCs w:val="22"/>
        </w:rPr>
        <w:t>, не имеющих разрешений.</w:t>
      </w:r>
    </w:p>
    <w:p w:rsidR="00D4666C" w:rsidRPr="00E450C6" w:rsidRDefault="00E636CE" w:rsidP="00AA18B5">
      <w:pPr>
        <w:tabs>
          <w:tab w:val="left" w:pos="0"/>
        </w:tabs>
        <w:spacing w:before="120" w:after="120"/>
        <w:jc w:val="both"/>
        <w:rPr>
          <w:sz w:val="22"/>
          <w:szCs w:val="22"/>
        </w:rPr>
      </w:pPr>
      <w:r w:rsidRPr="00E450C6">
        <w:rPr>
          <w:sz w:val="22"/>
          <w:szCs w:val="22"/>
        </w:rPr>
        <w:t xml:space="preserve">Подрядчик </w:t>
      </w:r>
      <w:r w:rsidR="00D4666C" w:rsidRPr="00E450C6">
        <w:rPr>
          <w:sz w:val="22"/>
          <w:szCs w:val="22"/>
        </w:rPr>
        <w:t xml:space="preserve">обязуется возместить Заказчику причиненные неисполнением требований настоящего </w:t>
      </w:r>
      <w:r w:rsidRPr="00E450C6">
        <w:rPr>
          <w:sz w:val="22"/>
          <w:szCs w:val="22"/>
        </w:rPr>
        <w:t>пункта</w:t>
      </w:r>
      <w:r w:rsidR="00D4666C" w:rsidRPr="00E450C6">
        <w:rPr>
          <w:sz w:val="22"/>
          <w:szCs w:val="22"/>
        </w:rPr>
        <w:t xml:space="preserve"> убытки в полном объеме, в том числе упущенную выгоду, сверх неустойки, предусмотренной настоящим </w:t>
      </w:r>
      <w:r w:rsidRPr="00E450C6">
        <w:rPr>
          <w:sz w:val="22"/>
          <w:szCs w:val="22"/>
        </w:rPr>
        <w:t>пунктом</w:t>
      </w:r>
      <w:r w:rsidR="00D4666C" w:rsidRPr="00E450C6">
        <w:rPr>
          <w:sz w:val="22"/>
          <w:szCs w:val="22"/>
        </w:rPr>
        <w:t>, в том числе, но не ограничиваясь</w:t>
      </w:r>
      <w:r w:rsidRPr="00E450C6">
        <w:rPr>
          <w:sz w:val="22"/>
          <w:szCs w:val="22"/>
        </w:rPr>
        <w:t xml:space="preserve"> этим</w:t>
      </w:r>
      <w:r w:rsidR="00D4666C" w:rsidRPr="00E450C6">
        <w:rPr>
          <w:sz w:val="22"/>
          <w:szCs w:val="22"/>
        </w:rPr>
        <w:t xml:space="preserve">, убытки в размере административных штрафов, наложенных на Заказчика в связи с нарушением </w:t>
      </w:r>
      <w:r w:rsidRPr="00E450C6">
        <w:rPr>
          <w:sz w:val="22"/>
          <w:szCs w:val="22"/>
        </w:rPr>
        <w:t xml:space="preserve">Подрядчиком </w:t>
      </w:r>
      <w:r w:rsidR="00D4666C" w:rsidRPr="00E450C6">
        <w:rPr>
          <w:sz w:val="22"/>
          <w:szCs w:val="22"/>
        </w:rPr>
        <w:t xml:space="preserve">требований настоящего </w:t>
      </w:r>
      <w:r w:rsidRPr="00E450C6">
        <w:rPr>
          <w:sz w:val="22"/>
          <w:szCs w:val="22"/>
        </w:rPr>
        <w:t>пункта</w:t>
      </w:r>
      <w:r w:rsidR="00D4666C" w:rsidRPr="00E450C6">
        <w:rPr>
          <w:sz w:val="22"/>
          <w:szCs w:val="22"/>
        </w:rPr>
        <w:t xml:space="preserve"> по результатам проверки </w:t>
      </w:r>
      <w:r w:rsidRPr="00E450C6">
        <w:rPr>
          <w:sz w:val="22"/>
          <w:szCs w:val="22"/>
        </w:rPr>
        <w:t>Государственных</w:t>
      </w:r>
      <w:r w:rsidR="00D4666C" w:rsidRPr="00E450C6">
        <w:rPr>
          <w:sz w:val="22"/>
          <w:szCs w:val="22"/>
        </w:rPr>
        <w:t xml:space="preserve"> органов.</w:t>
      </w:r>
    </w:p>
    <w:p w:rsidR="00D4666C" w:rsidRPr="00E450C6" w:rsidRDefault="00D4666C" w:rsidP="00AA18B5">
      <w:pPr>
        <w:tabs>
          <w:tab w:val="left" w:pos="0"/>
        </w:tabs>
        <w:spacing w:before="120" w:after="120"/>
        <w:jc w:val="both"/>
        <w:rPr>
          <w:sz w:val="22"/>
          <w:szCs w:val="22"/>
        </w:rPr>
      </w:pPr>
      <w:r w:rsidRPr="00E450C6">
        <w:rPr>
          <w:sz w:val="22"/>
          <w:szCs w:val="22"/>
        </w:rPr>
        <w:t xml:space="preserve">Возмещение Заказчику убытков, причиненных неисполнением требований настоящего </w:t>
      </w:r>
      <w:r w:rsidR="00E636CE" w:rsidRPr="00E450C6">
        <w:rPr>
          <w:sz w:val="22"/>
          <w:szCs w:val="22"/>
        </w:rPr>
        <w:t>пункта</w:t>
      </w:r>
      <w:r w:rsidRPr="00E450C6">
        <w:rPr>
          <w:sz w:val="22"/>
          <w:szCs w:val="22"/>
        </w:rPr>
        <w:t xml:space="preserve">, не освобождает </w:t>
      </w:r>
      <w:r w:rsidR="00E636CE" w:rsidRPr="00E450C6">
        <w:rPr>
          <w:sz w:val="22"/>
          <w:szCs w:val="22"/>
        </w:rPr>
        <w:t xml:space="preserve">Подрядчика </w:t>
      </w:r>
      <w:r w:rsidRPr="00E450C6">
        <w:rPr>
          <w:sz w:val="22"/>
          <w:szCs w:val="22"/>
        </w:rPr>
        <w:t>от иной ответственности, предусмотренной Договором ил</w:t>
      </w:r>
      <w:r w:rsidR="00405FC0" w:rsidRPr="00E450C6">
        <w:rPr>
          <w:sz w:val="22"/>
          <w:szCs w:val="22"/>
        </w:rPr>
        <w:t>и применимым законодательством.</w:t>
      </w:r>
    </w:p>
    <w:p w:rsidR="00D4666C" w:rsidRPr="00E450C6" w:rsidRDefault="00D4666C" w:rsidP="00AA18B5">
      <w:pPr>
        <w:numPr>
          <w:ilvl w:val="0"/>
          <w:numId w:val="6"/>
        </w:numPr>
        <w:tabs>
          <w:tab w:val="left" w:pos="0"/>
        </w:tabs>
        <w:spacing w:before="120" w:after="120"/>
        <w:ind w:left="0" w:firstLine="0"/>
        <w:rPr>
          <w:rFonts w:eastAsia="BatangChe"/>
          <w:b/>
          <w:sz w:val="22"/>
          <w:szCs w:val="22"/>
        </w:rPr>
      </w:pPr>
      <w:r w:rsidRPr="00E450C6">
        <w:rPr>
          <w:rFonts w:eastAsia="BatangChe"/>
          <w:b/>
          <w:sz w:val="22"/>
          <w:szCs w:val="22"/>
        </w:rPr>
        <w:t>Опубликование информации о Договоре</w:t>
      </w:r>
    </w:p>
    <w:p w:rsidR="00D4666C" w:rsidRPr="00E450C6" w:rsidRDefault="00471725" w:rsidP="00AA18B5">
      <w:pPr>
        <w:tabs>
          <w:tab w:val="left" w:pos="0"/>
        </w:tabs>
        <w:spacing w:before="120" w:after="120"/>
        <w:jc w:val="both"/>
        <w:rPr>
          <w:sz w:val="22"/>
          <w:szCs w:val="22"/>
        </w:rPr>
      </w:pPr>
      <w:r w:rsidRPr="00E450C6">
        <w:rPr>
          <w:sz w:val="22"/>
          <w:szCs w:val="22"/>
        </w:rPr>
        <w:t xml:space="preserve">Подрядчик </w:t>
      </w:r>
      <w:r w:rsidR="00D4666C" w:rsidRPr="00E450C6">
        <w:rPr>
          <w:sz w:val="22"/>
          <w:szCs w:val="22"/>
        </w:rPr>
        <w:t>обязуется не размещать в СМИ и не публиковать (доводить до сведения неопределенного круга лиц) иным способом информацию о заключении, исполнении, изменении</w:t>
      </w:r>
      <w:r w:rsidRPr="00E450C6">
        <w:rPr>
          <w:sz w:val="22"/>
          <w:szCs w:val="22"/>
        </w:rPr>
        <w:t>,</w:t>
      </w:r>
      <w:r w:rsidR="00D4666C" w:rsidRPr="00E450C6">
        <w:rPr>
          <w:sz w:val="22"/>
          <w:szCs w:val="22"/>
        </w:rPr>
        <w:t xml:space="preserve"> расторжении и условиях Договора, без предварительного </w:t>
      </w:r>
      <w:r w:rsidR="00405FC0" w:rsidRPr="00E450C6">
        <w:rPr>
          <w:sz w:val="22"/>
          <w:szCs w:val="22"/>
        </w:rPr>
        <w:t>письменного согласия Заказчика.</w:t>
      </w:r>
    </w:p>
    <w:p w:rsidR="00D4666C" w:rsidRPr="00E450C6" w:rsidRDefault="00D4666C" w:rsidP="00AA18B5">
      <w:pPr>
        <w:numPr>
          <w:ilvl w:val="0"/>
          <w:numId w:val="6"/>
        </w:numPr>
        <w:tabs>
          <w:tab w:val="left" w:pos="0"/>
        </w:tabs>
        <w:spacing w:before="120" w:after="120"/>
        <w:ind w:left="0" w:firstLine="0"/>
        <w:rPr>
          <w:rFonts w:eastAsia="BatangChe"/>
          <w:b/>
          <w:sz w:val="22"/>
          <w:szCs w:val="22"/>
        </w:rPr>
      </w:pPr>
      <w:r w:rsidRPr="00E450C6">
        <w:rPr>
          <w:rFonts w:eastAsia="BatangChe"/>
          <w:b/>
          <w:sz w:val="22"/>
          <w:szCs w:val="22"/>
        </w:rPr>
        <w:t>Соответствие продукции, работ (услуг) стандартам качества</w:t>
      </w:r>
    </w:p>
    <w:p w:rsidR="00D4666C" w:rsidRPr="00E450C6" w:rsidRDefault="00005F50" w:rsidP="00AA18B5">
      <w:pPr>
        <w:tabs>
          <w:tab w:val="left" w:pos="0"/>
        </w:tabs>
        <w:spacing w:before="120" w:after="120"/>
        <w:jc w:val="both"/>
        <w:rPr>
          <w:sz w:val="22"/>
          <w:szCs w:val="22"/>
          <w:lang w:eastAsia="en-US"/>
        </w:rPr>
      </w:pPr>
      <w:r w:rsidRPr="00E450C6">
        <w:rPr>
          <w:sz w:val="22"/>
          <w:szCs w:val="22"/>
          <w:lang w:eastAsia="en-US"/>
        </w:rPr>
        <w:t xml:space="preserve">Подрядчик </w:t>
      </w:r>
      <w:r w:rsidR="00D4666C" w:rsidRPr="00E450C6">
        <w:rPr>
          <w:sz w:val="22"/>
          <w:szCs w:val="22"/>
          <w:lang w:eastAsia="en-US"/>
        </w:rPr>
        <w:t xml:space="preserve">обеспечивает соответствие выполняемых </w:t>
      </w:r>
      <w:r w:rsidR="00471725" w:rsidRPr="00E450C6">
        <w:rPr>
          <w:sz w:val="22"/>
          <w:szCs w:val="22"/>
          <w:lang w:eastAsia="en-US"/>
        </w:rPr>
        <w:t>Работ</w:t>
      </w:r>
      <w:r w:rsidR="00D4666C" w:rsidRPr="00E450C6">
        <w:rPr>
          <w:sz w:val="22"/>
          <w:szCs w:val="22"/>
          <w:lang w:eastAsia="en-US"/>
        </w:rPr>
        <w:t xml:space="preserve"> требованиям Технического </w:t>
      </w:r>
      <w:r w:rsidR="00471725" w:rsidRPr="00E450C6">
        <w:rPr>
          <w:sz w:val="22"/>
          <w:szCs w:val="22"/>
          <w:lang w:eastAsia="en-US"/>
        </w:rPr>
        <w:t>задания</w:t>
      </w:r>
      <w:r w:rsidR="00D4666C" w:rsidRPr="00E450C6">
        <w:rPr>
          <w:sz w:val="22"/>
          <w:szCs w:val="22"/>
          <w:lang w:eastAsia="en-US"/>
        </w:rPr>
        <w:t xml:space="preserve">, иным условиям Договора; </w:t>
      </w:r>
      <w:r w:rsidR="00471725" w:rsidRPr="00E450C6">
        <w:rPr>
          <w:sz w:val="22"/>
          <w:szCs w:val="22"/>
          <w:lang w:eastAsia="en-US"/>
        </w:rPr>
        <w:t xml:space="preserve">Проектной </w:t>
      </w:r>
      <w:r w:rsidR="00D4666C" w:rsidRPr="00E450C6">
        <w:rPr>
          <w:sz w:val="22"/>
          <w:szCs w:val="22"/>
          <w:lang w:eastAsia="en-US"/>
        </w:rPr>
        <w:t xml:space="preserve">и </w:t>
      </w:r>
      <w:r w:rsidR="00471725" w:rsidRPr="00E450C6">
        <w:rPr>
          <w:sz w:val="22"/>
          <w:szCs w:val="22"/>
          <w:lang w:eastAsia="en-US"/>
        </w:rPr>
        <w:t xml:space="preserve">Рабочей </w:t>
      </w:r>
      <w:r w:rsidR="00D4666C" w:rsidRPr="00E450C6">
        <w:rPr>
          <w:sz w:val="22"/>
          <w:szCs w:val="22"/>
          <w:lang w:eastAsia="en-US"/>
        </w:rPr>
        <w:t xml:space="preserve">документации (в </w:t>
      </w:r>
      <w:r w:rsidR="003E6761" w:rsidRPr="00E450C6">
        <w:rPr>
          <w:sz w:val="22"/>
          <w:szCs w:val="22"/>
        </w:rPr>
        <w:t>том числе</w:t>
      </w:r>
      <w:r w:rsidR="00D4666C" w:rsidRPr="00E450C6">
        <w:rPr>
          <w:sz w:val="22"/>
          <w:szCs w:val="22"/>
          <w:lang w:eastAsia="en-US"/>
        </w:rPr>
        <w:t xml:space="preserve"> заказным спецификациям и опросным листам); действующему законодательству и </w:t>
      </w:r>
      <w:r w:rsidR="00471725" w:rsidRPr="00E450C6">
        <w:rPr>
          <w:sz w:val="22"/>
          <w:szCs w:val="22"/>
          <w:lang w:eastAsia="en-US"/>
        </w:rPr>
        <w:t>Обязательным техническим правилам</w:t>
      </w:r>
      <w:r w:rsidR="00D4666C" w:rsidRPr="00E450C6">
        <w:rPr>
          <w:sz w:val="22"/>
          <w:szCs w:val="22"/>
          <w:lang w:eastAsia="en-US"/>
        </w:rPr>
        <w:t xml:space="preserve"> (в том числе, носящим рекомендательный характер).</w:t>
      </w:r>
    </w:p>
    <w:p w:rsidR="00D4666C" w:rsidRPr="00E450C6" w:rsidRDefault="00D4666C" w:rsidP="00AA18B5">
      <w:pPr>
        <w:tabs>
          <w:tab w:val="left" w:pos="0"/>
        </w:tabs>
        <w:spacing w:before="120" w:after="120"/>
        <w:jc w:val="both"/>
        <w:rPr>
          <w:sz w:val="22"/>
          <w:szCs w:val="22"/>
          <w:lang w:eastAsia="en-US"/>
        </w:rPr>
      </w:pPr>
      <w:r w:rsidRPr="00E450C6">
        <w:rPr>
          <w:sz w:val="22"/>
          <w:szCs w:val="22"/>
          <w:lang w:eastAsia="en-US"/>
        </w:rPr>
        <w:t>При этом:</w:t>
      </w:r>
    </w:p>
    <w:p w:rsidR="00D4666C" w:rsidRPr="00E450C6" w:rsidRDefault="00D4666C" w:rsidP="00AA18B5">
      <w:pPr>
        <w:numPr>
          <w:ilvl w:val="0"/>
          <w:numId w:val="11"/>
        </w:numPr>
        <w:tabs>
          <w:tab w:val="left" w:pos="0"/>
          <w:tab w:val="left" w:pos="284"/>
        </w:tabs>
        <w:spacing w:before="120" w:after="120"/>
        <w:ind w:left="0" w:firstLine="0"/>
        <w:jc w:val="both"/>
        <w:rPr>
          <w:sz w:val="22"/>
          <w:szCs w:val="22"/>
        </w:rPr>
      </w:pPr>
      <w:r w:rsidRPr="00E450C6">
        <w:rPr>
          <w:sz w:val="22"/>
          <w:szCs w:val="22"/>
        </w:rPr>
        <w:t xml:space="preserve">наличие прямой ссылки в тексте Договора на любые конкретные нормы действующего законодательства и </w:t>
      </w:r>
      <w:r w:rsidR="00471725" w:rsidRPr="00E450C6">
        <w:rPr>
          <w:sz w:val="22"/>
          <w:szCs w:val="22"/>
        </w:rPr>
        <w:t>Обязательных технических правил</w:t>
      </w:r>
      <w:r w:rsidRPr="00E450C6">
        <w:rPr>
          <w:sz w:val="22"/>
          <w:szCs w:val="22"/>
        </w:rPr>
        <w:t xml:space="preserve">, не означает исключение ответственности </w:t>
      </w:r>
      <w:r w:rsidR="00471725" w:rsidRPr="00E450C6">
        <w:rPr>
          <w:sz w:val="22"/>
          <w:szCs w:val="22"/>
        </w:rPr>
        <w:t>Подрядчика</w:t>
      </w:r>
      <w:r w:rsidRPr="00E450C6">
        <w:rPr>
          <w:sz w:val="22"/>
          <w:szCs w:val="22"/>
        </w:rPr>
        <w:t xml:space="preserve"> за обеспечение соответствия выполняемых </w:t>
      </w:r>
      <w:r w:rsidR="00471725" w:rsidRPr="00E450C6">
        <w:rPr>
          <w:sz w:val="22"/>
          <w:szCs w:val="22"/>
        </w:rPr>
        <w:t>Работ</w:t>
      </w:r>
      <w:r w:rsidRPr="00E450C6">
        <w:rPr>
          <w:sz w:val="22"/>
          <w:szCs w:val="22"/>
        </w:rPr>
        <w:t xml:space="preserve"> действующему законодательству и </w:t>
      </w:r>
      <w:r w:rsidR="00471725" w:rsidRPr="00E450C6">
        <w:rPr>
          <w:sz w:val="22"/>
          <w:szCs w:val="22"/>
        </w:rPr>
        <w:t>Обязательным техническим правилам</w:t>
      </w:r>
      <w:r w:rsidRPr="00E450C6">
        <w:rPr>
          <w:sz w:val="22"/>
          <w:szCs w:val="22"/>
        </w:rPr>
        <w:t>, прямо не поименованным в Договоре;</w:t>
      </w:r>
    </w:p>
    <w:p w:rsidR="00D4666C" w:rsidRPr="00E450C6" w:rsidRDefault="00D4666C" w:rsidP="00AA18B5">
      <w:pPr>
        <w:numPr>
          <w:ilvl w:val="0"/>
          <w:numId w:val="11"/>
        </w:numPr>
        <w:tabs>
          <w:tab w:val="left" w:pos="0"/>
          <w:tab w:val="left" w:pos="284"/>
        </w:tabs>
        <w:spacing w:before="120" w:after="120"/>
        <w:ind w:left="0" w:firstLine="0"/>
        <w:jc w:val="both"/>
        <w:rPr>
          <w:sz w:val="22"/>
          <w:szCs w:val="22"/>
        </w:rPr>
      </w:pPr>
      <w:r w:rsidRPr="00E450C6">
        <w:rPr>
          <w:sz w:val="22"/>
          <w:szCs w:val="22"/>
        </w:rPr>
        <w:t xml:space="preserve">изменение действующего законодательства и </w:t>
      </w:r>
      <w:r w:rsidR="00471725" w:rsidRPr="00E450C6">
        <w:rPr>
          <w:sz w:val="22"/>
          <w:szCs w:val="22"/>
        </w:rPr>
        <w:t xml:space="preserve">Обязательных технических правил </w:t>
      </w:r>
      <w:r w:rsidRPr="00E450C6">
        <w:rPr>
          <w:sz w:val="22"/>
          <w:szCs w:val="22"/>
        </w:rPr>
        <w:t xml:space="preserve">в период исполнения Сторонами Договора является предпринимательским риском </w:t>
      </w:r>
      <w:r w:rsidR="00471725" w:rsidRPr="00E450C6">
        <w:rPr>
          <w:sz w:val="22"/>
          <w:szCs w:val="22"/>
        </w:rPr>
        <w:t>Подрядчика</w:t>
      </w:r>
      <w:r w:rsidRPr="00E450C6">
        <w:rPr>
          <w:sz w:val="22"/>
          <w:szCs w:val="22"/>
        </w:rPr>
        <w:t xml:space="preserve">. В связи с чем, последний обязуется в счет цены Договора внести требуемые изменения в выполняемые </w:t>
      </w:r>
      <w:r w:rsidR="00471725" w:rsidRPr="00E450C6">
        <w:rPr>
          <w:sz w:val="22"/>
          <w:szCs w:val="22"/>
        </w:rPr>
        <w:t>Работы</w:t>
      </w:r>
      <w:r w:rsidRPr="00E450C6">
        <w:rPr>
          <w:sz w:val="22"/>
          <w:szCs w:val="22"/>
        </w:rPr>
        <w:t xml:space="preserve">, а также в любую сопутствующую документацию (в </w:t>
      </w:r>
      <w:r w:rsidR="003E6761" w:rsidRPr="00E450C6">
        <w:rPr>
          <w:sz w:val="22"/>
          <w:szCs w:val="22"/>
        </w:rPr>
        <w:t>том числе</w:t>
      </w:r>
      <w:r w:rsidRPr="00E450C6">
        <w:rPr>
          <w:sz w:val="22"/>
          <w:szCs w:val="22"/>
        </w:rPr>
        <w:t xml:space="preserve"> разрешительную, сертификационную, таможенную, гарантийную, </w:t>
      </w:r>
      <w:r w:rsidR="00471725" w:rsidRPr="00E450C6">
        <w:rPr>
          <w:sz w:val="22"/>
          <w:szCs w:val="22"/>
        </w:rPr>
        <w:t>Проектную</w:t>
      </w:r>
      <w:r w:rsidRPr="00E450C6">
        <w:rPr>
          <w:sz w:val="22"/>
          <w:szCs w:val="22"/>
        </w:rPr>
        <w:t xml:space="preserve">, </w:t>
      </w:r>
      <w:r w:rsidR="00471725" w:rsidRPr="00E450C6">
        <w:rPr>
          <w:sz w:val="22"/>
          <w:szCs w:val="22"/>
        </w:rPr>
        <w:t xml:space="preserve">Рабочую, Исполнительную </w:t>
      </w:r>
      <w:r w:rsidRPr="00E450C6">
        <w:rPr>
          <w:sz w:val="22"/>
          <w:szCs w:val="22"/>
        </w:rPr>
        <w:t xml:space="preserve">и т.п.), требующиеся для законной коммерческой эксплуатации результата выполняемых </w:t>
      </w:r>
      <w:r w:rsidR="00471725" w:rsidRPr="00E450C6">
        <w:rPr>
          <w:sz w:val="22"/>
          <w:szCs w:val="22"/>
        </w:rPr>
        <w:t>Работ</w:t>
      </w:r>
      <w:r w:rsidR="005E42AC" w:rsidRPr="00E450C6">
        <w:rPr>
          <w:sz w:val="22"/>
          <w:szCs w:val="22"/>
        </w:rPr>
        <w:t>.</w:t>
      </w:r>
    </w:p>
    <w:p w:rsidR="00D4666C" w:rsidRPr="00E450C6" w:rsidRDefault="00D4666C" w:rsidP="00AA18B5">
      <w:pPr>
        <w:tabs>
          <w:tab w:val="left" w:pos="0"/>
        </w:tabs>
        <w:spacing w:before="120" w:after="120"/>
        <w:jc w:val="both"/>
        <w:rPr>
          <w:sz w:val="22"/>
          <w:szCs w:val="22"/>
        </w:rPr>
      </w:pPr>
      <w:r w:rsidRPr="00E450C6">
        <w:rPr>
          <w:sz w:val="22"/>
          <w:szCs w:val="22"/>
        </w:rPr>
        <w:t xml:space="preserve">В таком случае </w:t>
      </w:r>
      <w:r w:rsidR="00471725" w:rsidRPr="00E450C6">
        <w:rPr>
          <w:sz w:val="22"/>
          <w:szCs w:val="22"/>
        </w:rPr>
        <w:t>Подрядчик</w:t>
      </w:r>
      <w:r w:rsidRPr="00E450C6">
        <w:rPr>
          <w:sz w:val="22"/>
          <w:szCs w:val="22"/>
        </w:rPr>
        <w:t xml:space="preserve"> обязуется самостоятельно и за свой счет (либо по доверенности от имени Заказчика, но за свой счет) урегулировать с соответствующими </w:t>
      </w:r>
      <w:r w:rsidR="00471725" w:rsidRPr="00E450C6">
        <w:rPr>
          <w:sz w:val="22"/>
          <w:szCs w:val="22"/>
        </w:rPr>
        <w:t>Государственными</w:t>
      </w:r>
      <w:r w:rsidRPr="00E450C6">
        <w:rPr>
          <w:sz w:val="22"/>
          <w:szCs w:val="22"/>
        </w:rPr>
        <w:t xml:space="preserve"> органами любые вопросы, касающиеся</w:t>
      </w:r>
      <w:r w:rsidR="0032023D" w:rsidRPr="00E450C6">
        <w:rPr>
          <w:sz w:val="22"/>
          <w:szCs w:val="22"/>
        </w:rPr>
        <w:t xml:space="preserve"> </w:t>
      </w:r>
      <w:r w:rsidRPr="00E450C6">
        <w:rPr>
          <w:sz w:val="22"/>
          <w:szCs w:val="22"/>
        </w:rPr>
        <w:t xml:space="preserve">получения согласований (разрешений, допусков и т.п.) для законной коммерческой эксплуатации Заказчиком результата выполняемых </w:t>
      </w:r>
      <w:r w:rsidR="00471725" w:rsidRPr="00E450C6">
        <w:rPr>
          <w:sz w:val="22"/>
          <w:szCs w:val="22"/>
        </w:rPr>
        <w:t xml:space="preserve">Работ </w:t>
      </w:r>
      <w:r w:rsidRPr="00E450C6">
        <w:rPr>
          <w:sz w:val="22"/>
          <w:szCs w:val="22"/>
        </w:rPr>
        <w:t xml:space="preserve">на территории </w:t>
      </w:r>
      <w:r w:rsidR="00165087" w:rsidRPr="00E450C6">
        <w:rPr>
          <w:bCs/>
          <w:iCs/>
          <w:sz w:val="22"/>
          <w:szCs w:val="22"/>
        </w:rPr>
        <w:t>Российской Федерации</w:t>
      </w:r>
      <w:r w:rsidRPr="00E450C6">
        <w:rPr>
          <w:sz w:val="22"/>
          <w:szCs w:val="22"/>
        </w:rPr>
        <w:t>.</w:t>
      </w:r>
    </w:p>
    <w:p w:rsidR="00D4666C" w:rsidRPr="00E450C6" w:rsidRDefault="00D4666C" w:rsidP="00AA18B5">
      <w:pPr>
        <w:tabs>
          <w:tab w:val="left" w:pos="0"/>
        </w:tabs>
        <w:spacing w:before="120" w:after="120"/>
        <w:jc w:val="both"/>
        <w:rPr>
          <w:sz w:val="22"/>
          <w:szCs w:val="22"/>
          <w:lang w:eastAsia="en-US"/>
        </w:rPr>
      </w:pPr>
      <w:r w:rsidRPr="00E450C6">
        <w:rPr>
          <w:sz w:val="22"/>
          <w:szCs w:val="22"/>
          <w:lang w:eastAsia="en-US"/>
        </w:rPr>
        <w:t xml:space="preserve">За невыполнение требования любого </w:t>
      </w:r>
      <w:r w:rsidR="00471725" w:rsidRPr="00E450C6">
        <w:rPr>
          <w:sz w:val="22"/>
          <w:szCs w:val="22"/>
          <w:lang w:eastAsia="en-US"/>
        </w:rPr>
        <w:t>Обязательного технического правила</w:t>
      </w:r>
      <w:r w:rsidRPr="00E450C6">
        <w:rPr>
          <w:sz w:val="22"/>
          <w:szCs w:val="22"/>
          <w:lang w:eastAsia="en-US"/>
        </w:rPr>
        <w:t xml:space="preserve">, прямо поименованного в Договоре в качестве обязательного для </w:t>
      </w:r>
      <w:r w:rsidR="00471725" w:rsidRPr="00E450C6">
        <w:rPr>
          <w:sz w:val="22"/>
          <w:szCs w:val="22"/>
          <w:lang w:eastAsia="en-US"/>
        </w:rPr>
        <w:t>Подрядчика</w:t>
      </w:r>
      <w:r w:rsidRPr="00E450C6">
        <w:rPr>
          <w:sz w:val="22"/>
          <w:szCs w:val="22"/>
          <w:lang w:eastAsia="en-US"/>
        </w:rPr>
        <w:t xml:space="preserve">, Заказчик вправе взыскать с </w:t>
      </w:r>
      <w:r w:rsidR="00471725" w:rsidRPr="00E450C6">
        <w:rPr>
          <w:sz w:val="22"/>
          <w:szCs w:val="22"/>
          <w:lang w:eastAsia="en-US"/>
        </w:rPr>
        <w:t xml:space="preserve">Подрядчика </w:t>
      </w:r>
      <w:r w:rsidRPr="00E450C6">
        <w:rPr>
          <w:sz w:val="22"/>
          <w:szCs w:val="22"/>
          <w:lang w:eastAsia="en-US"/>
        </w:rPr>
        <w:t>штрафную неустойку в размере 10%</w:t>
      </w:r>
      <w:r w:rsidR="00471725" w:rsidRPr="00E450C6">
        <w:rPr>
          <w:sz w:val="22"/>
          <w:szCs w:val="22"/>
          <w:lang w:eastAsia="en-US"/>
        </w:rPr>
        <w:t xml:space="preserve"> (десяти процентов)</w:t>
      </w:r>
      <w:r w:rsidRPr="00E450C6">
        <w:rPr>
          <w:sz w:val="22"/>
          <w:szCs w:val="22"/>
          <w:lang w:eastAsia="en-US"/>
        </w:rPr>
        <w:t xml:space="preserve"> от стоимости </w:t>
      </w:r>
      <w:r w:rsidR="00471725" w:rsidRPr="00E450C6">
        <w:rPr>
          <w:sz w:val="22"/>
          <w:szCs w:val="22"/>
          <w:lang w:eastAsia="en-US"/>
        </w:rPr>
        <w:t xml:space="preserve">Работ </w:t>
      </w:r>
      <w:r w:rsidRPr="00E450C6">
        <w:rPr>
          <w:sz w:val="22"/>
          <w:szCs w:val="22"/>
          <w:lang w:eastAsia="en-US"/>
        </w:rPr>
        <w:t xml:space="preserve">за каждый выявленный факт несоответствия выполняемой </w:t>
      </w:r>
      <w:r w:rsidR="00471725" w:rsidRPr="00E450C6">
        <w:rPr>
          <w:sz w:val="22"/>
          <w:szCs w:val="22"/>
          <w:lang w:eastAsia="en-US"/>
        </w:rPr>
        <w:t xml:space="preserve">Работы </w:t>
      </w:r>
      <w:r w:rsidRPr="00E450C6">
        <w:rPr>
          <w:sz w:val="22"/>
          <w:szCs w:val="22"/>
          <w:lang w:eastAsia="en-US"/>
        </w:rPr>
        <w:t xml:space="preserve">каждому вышеуказанному </w:t>
      </w:r>
      <w:r w:rsidR="00471725" w:rsidRPr="00E450C6">
        <w:rPr>
          <w:sz w:val="22"/>
          <w:szCs w:val="22"/>
          <w:lang w:eastAsia="en-US"/>
        </w:rPr>
        <w:t xml:space="preserve">Обязательному техническому правилу </w:t>
      </w:r>
      <w:r w:rsidRPr="00E450C6">
        <w:rPr>
          <w:sz w:val="22"/>
          <w:szCs w:val="22"/>
          <w:lang w:eastAsia="en-US"/>
        </w:rPr>
        <w:t xml:space="preserve">в отдельности. </w:t>
      </w:r>
    </w:p>
    <w:p w:rsidR="00D4666C" w:rsidRPr="00E450C6" w:rsidRDefault="00D4666C" w:rsidP="00AA18B5">
      <w:pPr>
        <w:tabs>
          <w:tab w:val="left" w:pos="0"/>
        </w:tabs>
        <w:spacing w:before="120" w:after="120"/>
        <w:jc w:val="both"/>
        <w:rPr>
          <w:sz w:val="22"/>
          <w:szCs w:val="22"/>
        </w:rPr>
      </w:pPr>
      <w:r w:rsidRPr="00E450C6">
        <w:rPr>
          <w:sz w:val="22"/>
          <w:szCs w:val="22"/>
        </w:rPr>
        <w:t xml:space="preserve">В случае неисполнения (ненадлежащего исполнения) </w:t>
      </w:r>
      <w:r w:rsidR="00471725" w:rsidRPr="00E450C6">
        <w:rPr>
          <w:sz w:val="22"/>
          <w:szCs w:val="22"/>
        </w:rPr>
        <w:t xml:space="preserve">Подрядчиком </w:t>
      </w:r>
      <w:r w:rsidRPr="00E450C6">
        <w:rPr>
          <w:sz w:val="22"/>
          <w:szCs w:val="22"/>
        </w:rPr>
        <w:t xml:space="preserve">своих обязанностей Заказчик вправе взыскать с </w:t>
      </w:r>
      <w:r w:rsidR="00471725" w:rsidRPr="00E450C6">
        <w:rPr>
          <w:sz w:val="22"/>
          <w:szCs w:val="22"/>
        </w:rPr>
        <w:t xml:space="preserve">Подрядчика </w:t>
      </w:r>
      <w:r w:rsidRPr="00E450C6">
        <w:rPr>
          <w:sz w:val="22"/>
          <w:szCs w:val="22"/>
        </w:rPr>
        <w:t xml:space="preserve">соответствующие убытки в полном размере (включая реальный ущерб и упущенную выгоду). В состав таких убытков включаются любые затраты Заказчика, понесенные или необходимые для внесения изменений в выполняемые </w:t>
      </w:r>
      <w:r w:rsidR="00471725" w:rsidRPr="00E450C6">
        <w:rPr>
          <w:sz w:val="22"/>
          <w:szCs w:val="22"/>
        </w:rPr>
        <w:t>Работы</w:t>
      </w:r>
      <w:r w:rsidRPr="00E450C6">
        <w:rPr>
          <w:sz w:val="22"/>
          <w:szCs w:val="22"/>
        </w:rPr>
        <w:t xml:space="preserve">, в любую сопутствующую документацию (в </w:t>
      </w:r>
      <w:r w:rsidR="003E6761" w:rsidRPr="00E450C6">
        <w:rPr>
          <w:sz w:val="22"/>
          <w:szCs w:val="22"/>
        </w:rPr>
        <w:t>том числе</w:t>
      </w:r>
      <w:r w:rsidRPr="00E450C6">
        <w:rPr>
          <w:sz w:val="22"/>
          <w:szCs w:val="22"/>
        </w:rPr>
        <w:t xml:space="preserve"> разрешительную, сертификационную, таможенную, гарантийную, </w:t>
      </w:r>
      <w:r w:rsidR="00471725" w:rsidRPr="00E450C6">
        <w:rPr>
          <w:sz w:val="22"/>
          <w:szCs w:val="22"/>
        </w:rPr>
        <w:t>Проектную</w:t>
      </w:r>
      <w:r w:rsidRPr="00E450C6">
        <w:rPr>
          <w:sz w:val="22"/>
          <w:szCs w:val="22"/>
        </w:rPr>
        <w:t xml:space="preserve">, </w:t>
      </w:r>
      <w:r w:rsidR="00471725" w:rsidRPr="00E450C6">
        <w:rPr>
          <w:sz w:val="22"/>
          <w:szCs w:val="22"/>
        </w:rPr>
        <w:t xml:space="preserve">Рабочую, Исполнительную </w:t>
      </w:r>
      <w:r w:rsidRPr="00E450C6">
        <w:rPr>
          <w:sz w:val="22"/>
          <w:szCs w:val="22"/>
        </w:rPr>
        <w:t xml:space="preserve">и т.п.), требующуюся для законной коммерческой эксплуатации Заказчиком результата выполняемых </w:t>
      </w:r>
      <w:r w:rsidR="00471725" w:rsidRPr="00E450C6">
        <w:rPr>
          <w:sz w:val="22"/>
          <w:szCs w:val="22"/>
        </w:rPr>
        <w:t>Работ,</w:t>
      </w:r>
      <w:r w:rsidRPr="00E450C6">
        <w:rPr>
          <w:sz w:val="22"/>
          <w:szCs w:val="22"/>
        </w:rPr>
        <w:t xml:space="preserve"> и ее согласовани</w:t>
      </w:r>
      <w:r w:rsidR="00471725" w:rsidRPr="00E450C6">
        <w:rPr>
          <w:sz w:val="22"/>
          <w:szCs w:val="22"/>
        </w:rPr>
        <w:t>я</w:t>
      </w:r>
      <w:r w:rsidRPr="00E450C6">
        <w:rPr>
          <w:sz w:val="22"/>
          <w:szCs w:val="22"/>
        </w:rPr>
        <w:t xml:space="preserve"> с соответствующими </w:t>
      </w:r>
      <w:r w:rsidR="00471725" w:rsidRPr="00E450C6">
        <w:rPr>
          <w:sz w:val="22"/>
          <w:szCs w:val="22"/>
        </w:rPr>
        <w:t>Государственными</w:t>
      </w:r>
      <w:r w:rsidRPr="00E450C6">
        <w:rPr>
          <w:sz w:val="22"/>
          <w:szCs w:val="22"/>
        </w:rPr>
        <w:t xml:space="preserve"> органами; взысканные с Заказчика штрафные санкции, в </w:t>
      </w:r>
      <w:r w:rsidR="003E6761" w:rsidRPr="00E450C6">
        <w:rPr>
          <w:sz w:val="22"/>
          <w:szCs w:val="22"/>
        </w:rPr>
        <w:t>том числе</w:t>
      </w:r>
      <w:r w:rsidRPr="00E450C6">
        <w:rPr>
          <w:sz w:val="22"/>
          <w:szCs w:val="22"/>
        </w:rPr>
        <w:t xml:space="preserve"> </w:t>
      </w:r>
      <w:r w:rsidR="00471725" w:rsidRPr="00E450C6">
        <w:rPr>
          <w:sz w:val="22"/>
          <w:szCs w:val="22"/>
        </w:rPr>
        <w:t>Государственными</w:t>
      </w:r>
      <w:r w:rsidRPr="00E450C6">
        <w:rPr>
          <w:sz w:val="22"/>
          <w:szCs w:val="22"/>
        </w:rPr>
        <w:t xml:space="preserve"> органами, а также неполученная Заказчиком прибыль от законной коммерческой эксплуатации Заказчиком результата выполняемых </w:t>
      </w:r>
      <w:r w:rsidR="00471725" w:rsidRPr="00E450C6">
        <w:rPr>
          <w:sz w:val="22"/>
          <w:szCs w:val="22"/>
        </w:rPr>
        <w:t>Работ</w:t>
      </w:r>
      <w:r w:rsidRPr="00E450C6">
        <w:rPr>
          <w:sz w:val="22"/>
          <w:szCs w:val="22"/>
        </w:rPr>
        <w:t xml:space="preserve"> на территории </w:t>
      </w:r>
      <w:r w:rsidR="00165087" w:rsidRPr="00E450C6">
        <w:rPr>
          <w:bCs/>
          <w:iCs/>
          <w:sz w:val="22"/>
          <w:szCs w:val="22"/>
        </w:rPr>
        <w:t>Российской Федерации</w:t>
      </w:r>
      <w:r w:rsidRPr="00E450C6">
        <w:rPr>
          <w:sz w:val="22"/>
          <w:szCs w:val="22"/>
        </w:rPr>
        <w:t>.</w:t>
      </w:r>
    </w:p>
    <w:p w:rsidR="00D4666C" w:rsidRPr="00E450C6" w:rsidRDefault="00D4666C" w:rsidP="00AA18B5">
      <w:pPr>
        <w:tabs>
          <w:tab w:val="left" w:pos="0"/>
        </w:tabs>
        <w:spacing w:before="120" w:after="120"/>
        <w:jc w:val="both"/>
        <w:rPr>
          <w:sz w:val="22"/>
          <w:szCs w:val="22"/>
        </w:rPr>
      </w:pPr>
    </w:p>
    <w:p w:rsidR="00D4666C" w:rsidRPr="00E450C6" w:rsidRDefault="00D4666C" w:rsidP="00AA18B5">
      <w:pPr>
        <w:numPr>
          <w:ilvl w:val="0"/>
          <w:numId w:val="6"/>
        </w:numPr>
        <w:tabs>
          <w:tab w:val="left" w:pos="0"/>
        </w:tabs>
        <w:spacing w:before="120" w:after="120"/>
        <w:ind w:left="0" w:firstLine="0"/>
        <w:rPr>
          <w:rFonts w:eastAsia="BatangChe"/>
          <w:b/>
          <w:sz w:val="22"/>
          <w:szCs w:val="22"/>
        </w:rPr>
      </w:pPr>
      <w:r w:rsidRPr="00E450C6">
        <w:rPr>
          <w:rFonts w:eastAsia="BatangChe"/>
          <w:b/>
          <w:sz w:val="22"/>
          <w:szCs w:val="22"/>
        </w:rPr>
        <w:t>Ответственность за нарушение Гарантий и заверений</w:t>
      </w:r>
    </w:p>
    <w:p w:rsidR="0012563B" w:rsidRPr="00E450C6" w:rsidRDefault="0012563B" w:rsidP="00AA18B5">
      <w:pPr>
        <w:tabs>
          <w:tab w:val="left" w:pos="0"/>
        </w:tabs>
        <w:spacing w:before="120" w:after="120"/>
        <w:jc w:val="both"/>
        <w:rPr>
          <w:sz w:val="22"/>
          <w:szCs w:val="22"/>
          <w:lang w:eastAsia="en-US"/>
        </w:rPr>
      </w:pPr>
      <w:r w:rsidRPr="00E450C6">
        <w:rPr>
          <w:iCs/>
          <w:sz w:val="22"/>
          <w:szCs w:val="22"/>
          <w:lang w:eastAsia="en-US"/>
        </w:rPr>
        <w:t>Выполнение Подрядчиком требований, указанных в настоящем</w:t>
      </w:r>
      <w:r w:rsidR="00F962B5">
        <w:rPr>
          <w:iCs/>
          <w:sz w:val="22"/>
          <w:szCs w:val="22"/>
          <w:lang w:eastAsia="en-US"/>
        </w:rPr>
        <w:t xml:space="preserve"> </w:t>
      </w:r>
      <w:hyperlink w:anchor="_Приложение_№_6" w:history="1">
        <w:r w:rsidR="00F62E80">
          <w:rPr>
            <w:rStyle w:val="ad"/>
            <w:iCs/>
            <w:sz w:val="22"/>
            <w:szCs w:val="22"/>
            <w:lang w:eastAsia="en-US"/>
          </w:rPr>
          <w:t>Приложении</w:t>
        </w:r>
        <w:r w:rsidR="00F962B5" w:rsidRPr="00F962B5">
          <w:rPr>
            <w:rStyle w:val="ad"/>
            <w:iCs/>
            <w:sz w:val="22"/>
            <w:szCs w:val="22"/>
            <w:lang w:eastAsia="en-US"/>
          </w:rPr>
          <w:t xml:space="preserve"> № 6 Гарантии и заверения</w:t>
        </w:r>
      </w:hyperlink>
      <w:r w:rsidRPr="00E450C6">
        <w:rPr>
          <w:iCs/>
          <w:sz w:val="22"/>
          <w:szCs w:val="22"/>
          <w:lang w:eastAsia="en-US"/>
        </w:rPr>
        <w:t>, является существенным условием настоящего Договора.</w:t>
      </w:r>
    </w:p>
    <w:p w:rsidR="00D4666C" w:rsidRPr="00E450C6" w:rsidRDefault="00D4666C" w:rsidP="00AA18B5">
      <w:pPr>
        <w:tabs>
          <w:tab w:val="left" w:pos="0"/>
        </w:tabs>
        <w:spacing w:before="120" w:after="120"/>
        <w:jc w:val="both"/>
        <w:rPr>
          <w:sz w:val="22"/>
          <w:szCs w:val="22"/>
          <w:lang w:eastAsia="en-US"/>
        </w:rPr>
      </w:pPr>
      <w:r w:rsidRPr="00E450C6">
        <w:rPr>
          <w:sz w:val="22"/>
          <w:szCs w:val="22"/>
          <w:lang w:eastAsia="en-US"/>
        </w:rPr>
        <w:t xml:space="preserve">В случае нарушения </w:t>
      </w:r>
      <w:r w:rsidR="00005F50" w:rsidRPr="00E450C6">
        <w:rPr>
          <w:sz w:val="22"/>
          <w:szCs w:val="22"/>
          <w:lang w:eastAsia="en-US"/>
        </w:rPr>
        <w:t>Подрядчиком</w:t>
      </w:r>
      <w:r w:rsidRPr="00E450C6">
        <w:rPr>
          <w:sz w:val="22"/>
          <w:szCs w:val="22"/>
          <w:lang w:eastAsia="en-US"/>
        </w:rPr>
        <w:t xml:space="preserve"> настоящих Гарантий и Заверений Заказчик вправе в любое время в одностороннем внесудебном порядке расторгнуть Договор полностью или частично без возмещения </w:t>
      </w:r>
      <w:r w:rsidR="00005F50" w:rsidRPr="00E450C6">
        <w:rPr>
          <w:sz w:val="22"/>
          <w:szCs w:val="22"/>
          <w:lang w:eastAsia="en-US"/>
        </w:rPr>
        <w:t xml:space="preserve">Подрядчику </w:t>
      </w:r>
      <w:r w:rsidRPr="00E450C6">
        <w:rPr>
          <w:sz w:val="22"/>
          <w:szCs w:val="22"/>
          <w:lang w:eastAsia="en-US"/>
        </w:rPr>
        <w:t xml:space="preserve">убытков, связанных с прекращением Договора. </w:t>
      </w:r>
    </w:p>
    <w:p w:rsidR="00D4666C" w:rsidRPr="00E450C6" w:rsidRDefault="00005F50" w:rsidP="00AA18B5">
      <w:pPr>
        <w:tabs>
          <w:tab w:val="left" w:pos="0"/>
        </w:tabs>
        <w:spacing w:before="120" w:after="120"/>
        <w:jc w:val="both"/>
        <w:rPr>
          <w:sz w:val="22"/>
          <w:szCs w:val="22"/>
          <w:lang w:eastAsia="en-US"/>
        </w:rPr>
      </w:pPr>
      <w:r w:rsidRPr="00E450C6">
        <w:rPr>
          <w:sz w:val="22"/>
          <w:szCs w:val="22"/>
          <w:lang w:eastAsia="en-US"/>
        </w:rPr>
        <w:t xml:space="preserve">Подрядчик </w:t>
      </w:r>
      <w:r w:rsidR="00D4666C" w:rsidRPr="00E450C6">
        <w:rPr>
          <w:sz w:val="22"/>
          <w:szCs w:val="22"/>
          <w:lang w:eastAsia="en-US"/>
        </w:rPr>
        <w:t xml:space="preserve">обязуется возместить Заказчику любые убытки, возникшие вследствие или в связи с нарушением </w:t>
      </w:r>
      <w:r w:rsidRPr="00E450C6">
        <w:rPr>
          <w:sz w:val="22"/>
          <w:szCs w:val="22"/>
          <w:lang w:eastAsia="en-US"/>
        </w:rPr>
        <w:t xml:space="preserve">Подрядчиком </w:t>
      </w:r>
      <w:r w:rsidR="00D4666C" w:rsidRPr="00E450C6">
        <w:rPr>
          <w:sz w:val="22"/>
          <w:szCs w:val="22"/>
          <w:lang w:eastAsia="en-US"/>
        </w:rPr>
        <w:t>настоящих Гарантий и Заверений.</w:t>
      </w:r>
    </w:p>
    <w:p w:rsidR="005E07E7" w:rsidRPr="00E450C6" w:rsidRDefault="005E07E7" w:rsidP="00AA18B5">
      <w:pPr>
        <w:tabs>
          <w:tab w:val="left" w:pos="0"/>
        </w:tabs>
        <w:spacing w:before="120" w:after="120"/>
        <w:jc w:val="both"/>
        <w:rPr>
          <w:sz w:val="22"/>
          <w:szCs w:val="22"/>
          <w:lang w:eastAsia="en-US"/>
        </w:rPr>
      </w:pPr>
      <w:r w:rsidRPr="00E450C6">
        <w:rPr>
          <w:sz w:val="22"/>
          <w:szCs w:val="22"/>
          <w:lang w:eastAsia="en-US"/>
        </w:rPr>
        <w:t xml:space="preserve">В случае </w:t>
      </w:r>
      <w:r w:rsidR="00074A6B" w:rsidRPr="00E450C6">
        <w:rPr>
          <w:sz w:val="22"/>
          <w:szCs w:val="22"/>
          <w:lang w:eastAsia="en-US"/>
        </w:rPr>
        <w:t xml:space="preserve">заключения настоящего Договора в соответствии с </w:t>
      </w:r>
      <w:r w:rsidR="00074A6B" w:rsidRPr="00E450C6">
        <w:rPr>
          <w:sz w:val="22"/>
          <w:szCs w:val="22"/>
        </w:rPr>
        <w:t>Федеральным законом от 18.07.2011 № 223-ФЗ «О закупках товаров, работ, услуг отдельными видами юридических лиц»</w:t>
      </w:r>
      <w:r w:rsidR="00E73AD8" w:rsidRPr="00E450C6">
        <w:rPr>
          <w:sz w:val="22"/>
          <w:szCs w:val="22"/>
        </w:rPr>
        <w:t>,</w:t>
      </w:r>
      <w:r w:rsidR="00074A6B" w:rsidRPr="00E450C6">
        <w:rPr>
          <w:sz w:val="22"/>
          <w:szCs w:val="22"/>
          <w:lang w:eastAsia="en-US"/>
        </w:rPr>
        <w:t xml:space="preserve"> </w:t>
      </w:r>
      <w:r w:rsidRPr="00E450C6">
        <w:rPr>
          <w:sz w:val="22"/>
          <w:szCs w:val="22"/>
          <w:lang w:eastAsia="en-US"/>
        </w:rPr>
        <w:t>нарушени</w:t>
      </w:r>
      <w:r w:rsidR="00E73AD8" w:rsidRPr="00E450C6">
        <w:rPr>
          <w:sz w:val="22"/>
          <w:szCs w:val="22"/>
          <w:lang w:eastAsia="en-US"/>
        </w:rPr>
        <w:t>е</w:t>
      </w:r>
      <w:r w:rsidRPr="00E450C6">
        <w:rPr>
          <w:sz w:val="22"/>
          <w:szCs w:val="22"/>
          <w:lang w:eastAsia="en-US"/>
        </w:rPr>
        <w:t xml:space="preserve"> Подрядчиком </w:t>
      </w:r>
      <w:r w:rsidR="00891207" w:rsidRPr="00E450C6">
        <w:rPr>
          <w:sz w:val="22"/>
          <w:szCs w:val="22"/>
          <w:lang w:eastAsia="en-US"/>
        </w:rPr>
        <w:t>настоящих Гарантий и Заверений</w:t>
      </w:r>
      <w:r w:rsidR="00E73AD8" w:rsidRPr="00E450C6">
        <w:rPr>
          <w:sz w:val="22"/>
          <w:szCs w:val="22"/>
          <w:lang w:eastAsia="en-US"/>
        </w:rPr>
        <w:t>, повлекшее расторжение настоящего</w:t>
      </w:r>
      <w:r w:rsidRPr="00E450C6">
        <w:rPr>
          <w:sz w:val="22"/>
          <w:szCs w:val="22"/>
          <w:lang w:eastAsia="en-US"/>
        </w:rPr>
        <w:t xml:space="preserve"> Договор</w:t>
      </w:r>
      <w:r w:rsidR="00E73AD8" w:rsidRPr="00E450C6">
        <w:rPr>
          <w:sz w:val="22"/>
          <w:szCs w:val="22"/>
          <w:lang w:eastAsia="en-US"/>
        </w:rPr>
        <w:t>а</w:t>
      </w:r>
      <w:r w:rsidRPr="00E450C6">
        <w:rPr>
          <w:sz w:val="22"/>
          <w:szCs w:val="22"/>
          <w:lang w:eastAsia="en-US"/>
        </w:rPr>
        <w:t xml:space="preserve"> по решению суда, </w:t>
      </w:r>
      <w:r w:rsidR="00E73AD8" w:rsidRPr="00E450C6">
        <w:rPr>
          <w:sz w:val="22"/>
          <w:szCs w:val="22"/>
          <w:lang w:eastAsia="en-US"/>
        </w:rPr>
        <w:t xml:space="preserve">дает </w:t>
      </w:r>
      <w:r w:rsidRPr="00E450C6">
        <w:rPr>
          <w:iCs/>
          <w:sz w:val="22"/>
          <w:szCs w:val="22"/>
          <w:lang w:eastAsia="en-US"/>
        </w:rPr>
        <w:t>Заказчик</w:t>
      </w:r>
      <w:r w:rsidR="00E73AD8" w:rsidRPr="00E450C6">
        <w:rPr>
          <w:iCs/>
          <w:sz w:val="22"/>
          <w:szCs w:val="22"/>
          <w:lang w:eastAsia="en-US"/>
        </w:rPr>
        <w:t>у</w:t>
      </w:r>
      <w:r w:rsidRPr="00E450C6">
        <w:rPr>
          <w:iCs/>
          <w:sz w:val="22"/>
          <w:szCs w:val="22"/>
          <w:lang w:eastAsia="en-US"/>
        </w:rPr>
        <w:t xml:space="preserve"> </w:t>
      </w:r>
      <w:r w:rsidR="00F544AF" w:rsidRPr="00E450C6">
        <w:rPr>
          <w:iCs/>
          <w:sz w:val="22"/>
          <w:szCs w:val="22"/>
          <w:lang w:eastAsia="en-US"/>
        </w:rPr>
        <w:t>право</w:t>
      </w:r>
      <w:r w:rsidR="00891207" w:rsidRPr="00E450C6">
        <w:rPr>
          <w:iCs/>
          <w:sz w:val="22"/>
          <w:szCs w:val="22"/>
          <w:lang w:eastAsia="en-US"/>
        </w:rPr>
        <w:t xml:space="preserve"> </w:t>
      </w:r>
      <w:r w:rsidRPr="00E450C6">
        <w:rPr>
          <w:iCs/>
          <w:sz w:val="22"/>
          <w:szCs w:val="22"/>
          <w:lang w:eastAsia="en-US"/>
        </w:rPr>
        <w:t>направить</w:t>
      </w:r>
      <w:r w:rsidRPr="00E450C6">
        <w:rPr>
          <w:i/>
          <w:iCs/>
          <w:sz w:val="22"/>
          <w:szCs w:val="22"/>
          <w:lang w:eastAsia="en-US"/>
        </w:rPr>
        <w:t xml:space="preserve"> </w:t>
      </w:r>
      <w:r w:rsidRPr="00E450C6">
        <w:rPr>
          <w:sz w:val="22"/>
          <w:szCs w:val="22"/>
          <w:lang w:eastAsia="en-US"/>
        </w:rPr>
        <w:t>сведения о Подрядчике в федеральный орган исполнительной власти, уполномоченный на ведение реестра недобросовестных поставщиков.</w:t>
      </w:r>
    </w:p>
    <w:p w:rsidR="00D4666C" w:rsidRPr="00E450C6" w:rsidRDefault="007A176E" w:rsidP="00AA18B5">
      <w:pPr>
        <w:tabs>
          <w:tab w:val="left" w:pos="0"/>
        </w:tabs>
        <w:spacing w:before="120" w:after="120"/>
        <w:jc w:val="both"/>
        <w:rPr>
          <w:sz w:val="22"/>
          <w:szCs w:val="22"/>
        </w:rPr>
      </w:pPr>
      <w:r w:rsidRPr="00E450C6">
        <w:rPr>
          <w:sz w:val="22"/>
          <w:szCs w:val="22"/>
          <w:lang w:eastAsia="en-US"/>
        </w:rPr>
        <w:t xml:space="preserve">В иных случаях </w:t>
      </w:r>
      <w:r w:rsidR="00D4666C" w:rsidRPr="00E450C6">
        <w:rPr>
          <w:sz w:val="22"/>
          <w:szCs w:val="22"/>
        </w:rPr>
        <w:t>нарушени</w:t>
      </w:r>
      <w:r w:rsidR="007E692C" w:rsidRPr="00E450C6">
        <w:rPr>
          <w:sz w:val="22"/>
          <w:szCs w:val="22"/>
        </w:rPr>
        <w:t>е</w:t>
      </w:r>
      <w:r w:rsidR="00D4666C" w:rsidRPr="00E450C6">
        <w:rPr>
          <w:sz w:val="22"/>
          <w:szCs w:val="22"/>
        </w:rPr>
        <w:t xml:space="preserve"> </w:t>
      </w:r>
      <w:r w:rsidR="00E73AD8" w:rsidRPr="00E450C6">
        <w:rPr>
          <w:sz w:val="22"/>
          <w:szCs w:val="22"/>
        </w:rPr>
        <w:t xml:space="preserve">Подрядчиком </w:t>
      </w:r>
      <w:r w:rsidR="00D4666C" w:rsidRPr="00E450C6">
        <w:rPr>
          <w:sz w:val="22"/>
          <w:szCs w:val="22"/>
        </w:rPr>
        <w:t xml:space="preserve">настоящих Гарантий и Заверений </w:t>
      </w:r>
      <w:r w:rsidR="007E692C" w:rsidRPr="00E450C6">
        <w:rPr>
          <w:sz w:val="22"/>
          <w:szCs w:val="22"/>
        </w:rPr>
        <w:t xml:space="preserve">дает право </w:t>
      </w:r>
      <w:r w:rsidR="00D4666C" w:rsidRPr="00E450C6">
        <w:rPr>
          <w:sz w:val="22"/>
          <w:szCs w:val="22"/>
        </w:rPr>
        <w:t>Заказчик</w:t>
      </w:r>
      <w:r w:rsidR="007E692C" w:rsidRPr="00E450C6">
        <w:rPr>
          <w:sz w:val="22"/>
          <w:szCs w:val="22"/>
        </w:rPr>
        <w:t>у</w:t>
      </w:r>
      <w:r w:rsidR="00D4666C" w:rsidRPr="00E450C6">
        <w:rPr>
          <w:sz w:val="22"/>
          <w:szCs w:val="22"/>
        </w:rPr>
        <w:t xml:space="preserve"> отказаться от заключения с </w:t>
      </w:r>
      <w:r w:rsidR="00005F50" w:rsidRPr="00E450C6">
        <w:rPr>
          <w:sz w:val="22"/>
          <w:szCs w:val="22"/>
          <w:lang w:eastAsia="en-US"/>
        </w:rPr>
        <w:t xml:space="preserve">Подрядчиком </w:t>
      </w:r>
      <w:r w:rsidR="00D4666C" w:rsidRPr="00E450C6">
        <w:rPr>
          <w:sz w:val="22"/>
          <w:szCs w:val="22"/>
        </w:rPr>
        <w:t>каких-либо договоров в будущем.</w:t>
      </w:r>
    </w:p>
    <w:p w:rsidR="00D4666C" w:rsidRPr="00E450C6" w:rsidRDefault="00005F50" w:rsidP="00AA18B5">
      <w:pPr>
        <w:tabs>
          <w:tab w:val="left" w:pos="0"/>
        </w:tabs>
        <w:spacing w:before="120" w:after="120"/>
        <w:jc w:val="both"/>
        <w:rPr>
          <w:sz w:val="22"/>
          <w:szCs w:val="22"/>
        </w:rPr>
      </w:pPr>
      <w:r w:rsidRPr="00E450C6">
        <w:rPr>
          <w:sz w:val="22"/>
          <w:szCs w:val="22"/>
          <w:lang w:eastAsia="en-US"/>
        </w:rPr>
        <w:t xml:space="preserve">Подрядчик </w:t>
      </w:r>
      <w:r w:rsidR="00D4666C" w:rsidRPr="00E450C6">
        <w:rPr>
          <w:sz w:val="22"/>
          <w:szCs w:val="22"/>
        </w:rPr>
        <w:t>обязуется незамедлительно уведомить Заказчика в письменной форме о любом событии или обстоятельстве, которое нарушает или может вызвать нарушение любых настоящих Гарантий и Заверений.</w:t>
      </w:r>
    </w:p>
    <w:p w:rsidR="00D4666C" w:rsidRPr="00E450C6" w:rsidRDefault="00005F50" w:rsidP="00AA18B5">
      <w:pPr>
        <w:tabs>
          <w:tab w:val="left" w:pos="0"/>
        </w:tabs>
        <w:spacing w:before="120" w:after="120"/>
        <w:jc w:val="both"/>
        <w:rPr>
          <w:sz w:val="22"/>
          <w:szCs w:val="22"/>
        </w:rPr>
      </w:pPr>
      <w:r w:rsidRPr="00E450C6">
        <w:rPr>
          <w:sz w:val="22"/>
          <w:szCs w:val="22"/>
          <w:lang w:eastAsia="en-US"/>
        </w:rPr>
        <w:t xml:space="preserve">Подрядчик </w:t>
      </w:r>
      <w:r w:rsidR="00D4666C" w:rsidRPr="00E450C6">
        <w:rPr>
          <w:sz w:val="22"/>
          <w:szCs w:val="22"/>
        </w:rPr>
        <w:t xml:space="preserve">подтверждает, что вся информация, предоставленная </w:t>
      </w:r>
      <w:r w:rsidRPr="00E450C6">
        <w:rPr>
          <w:sz w:val="22"/>
          <w:szCs w:val="22"/>
          <w:lang w:eastAsia="en-US"/>
        </w:rPr>
        <w:t xml:space="preserve">Подрядчиком </w:t>
      </w:r>
      <w:r w:rsidR="00D4666C" w:rsidRPr="00E450C6">
        <w:rPr>
          <w:sz w:val="22"/>
          <w:szCs w:val="22"/>
        </w:rPr>
        <w:t xml:space="preserve">Заказчику в связи с Договором, соответствует действительности, является полной и точной во всех отношениях, и </w:t>
      </w:r>
      <w:r w:rsidRPr="00E450C6">
        <w:rPr>
          <w:sz w:val="22"/>
          <w:szCs w:val="22"/>
          <w:lang w:eastAsia="en-US"/>
        </w:rPr>
        <w:t xml:space="preserve">Подрядчик </w:t>
      </w:r>
      <w:r w:rsidR="00D4666C" w:rsidRPr="00E450C6">
        <w:rPr>
          <w:sz w:val="22"/>
          <w:szCs w:val="22"/>
        </w:rPr>
        <w:t xml:space="preserve">не скрывает никаких фактов, которые, если бы они стали известны, могли бы оказать неблагоприятное влияние на решение Заказчика о продолжении договорных отношений с </w:t>
      </w:r>
      <w:r w:rsidRPr="00E450C6">
        <w:rPr>
          <w:sz w:val="22"/>
          <w:szCs w:val="22"/>
          <w:lang w:eastAsia="en-US"/>
        </w:rPr>
        <w:t>Подрядчиком</w:t>
      </w:r>
      <w:r w:rsidR="00D4666C" w:rsidRPr="00E450C6">
        <w:rPr>
          <w:sz w:val="22"/>
          <w:szCs w:val="22"/>
        </w:rPr>
        <w:t>.</w:t>
      </w:r>
    </w:p>
    <w:p w:rsidR="00D4666C" w:rsidRPr="00E450C6" w:rsidRDefault="00D4666C" w:rsidP="00AA18B5">
      <w:pPr>
        <w:tabs>
          <w:tab w:val="left" w:pos="0"/>
        </w:tabs>
        <w:spacing w:before="120" w:after="120"/>
        <w:jc w:val="both"/>
        <w:rPr>
          <w:sz w:val="22"/>
          <w:szCs w:val="22"/>
          <w:lang w:eastAsia="en-US"/>
        </w:rPr>
      </w:pPr>
      <w:r w:rsidRPr="00E450C6">
        <w:rPr>
          <w:sz w:val="22"/>
          <w:szCs w:val="22"/>
          <w:lang w:eastAsia="en-US"/>
        </w:rPr>
        <w:t xml:space="preserve">Если в период исполнения обязанностей по Договору какие-либо лицензии, сертификаты и иные разрешения и свидетельства, в том числе допуски к работам на уникальных, особо опасных и технически сложных объектах </w:t>
      </w:r>
      <w:r w:rsidR="00005F50" w:rsidRPr="00E450C6">
        <w:rPr>
          <w:sz w:val="22"/>
          <w:szCs w:val="22"/>
          <w:lang w:eastAsia="en-US"/>
        </w:rPr>
        <w:t xml:space="preserve">Подрядчика </w:t>
      </w:r>
      <w:r w:rsidRPr="00E450C6">
        <w:rPr>
          <w:sz w:val="22"/>
          <w:szCs w:val="22"/>
          <w:lang w:eastAsia="en-US"/>
        </w:rPr>
        <w:t>будут аннулированы, признаны недействительными или утратят силу по иным основаниям</w:t>
      </w:r>
      <w:r w:rsidR="00005F50" w:rsidRPr="00E450C6">
        <w:rPr>
          <w:sz w:val="22"/>
          <w:szCs w:val="22"/>
          <w:lang w:eastAsia="en-US"/>
        </w:rPr>
        <w:t>,</w:t>
      </w:r>
      <w:r w:rsidRPr="00E450C6">
        <w:rPr>
          <w:sz w:val="22"/>
          <w:szCs w:val="22"/>
          <w:lang w:eastAsia="en-US"/>
        </w:rPr>
        <w:t xml:space="preserve"> </w:t>
      </w:r>
      <w:r w:rsidR="00005F50" w:rsidRPr="00E450C6">
        <w:rPr>
          <w:sz w:val="22"/>
          <w:szCs w:val="22"/>
          <w:lang w:eastAsia="en-US"/>
        </w:rPr>
        <w:t xml:space="preserve">Подрядчик </w:t>
      </w:r>
      <w:r w:rsidRPr="00E450C6">
        <w:rPr>
          <w:sz w:val="22"/>
          <w:szCs w:val="22"/>
          <w:lang w:eastAsia="en-US"/>
        </w:rPr>
        <w:t>обязан направить Заказчику соответствующее уведомление и в разумный срок получить необходимую лицензию, сертификат или разрешение; если во время производства работ закон</w:t>
      </w:r>
      <w:r w:rsidR="00005F50" w:rsidRPr="00E450C6">
        <w:rPr>
          <w:sz w:val="22"/>
          <w:szCs w:val="22"/>
          <w:lang w:eastAsia="en-US"/>
        </w:rPr>
        <w:t>ом</w:t>
      </w:r>
      <w:r w:rsidRPr="00E450C6">
        <w:rPr>
          <w:sz w:val="22"/>
          <w:szCs w:val="22"/>
          <w:lang w:eastAsia="en-US"/>
        </w:rPr>
        <w:t xml:space="preserve"> или иным нормативным актом будет установлена необходимость для </w:t>
      </w:r>
      <w:r w:rsidR="00005F50" w:rsidRPr="00E450C6">
        <w:rPr>
          <w:sz w:val="22"/>
          <w:szCs w:val="22"/>
          <w:lang w:eastAsia="en-US"/>
        </w:rPr>
        <w:t xml:space="preserve">Подрядчика </w:t>
      </w:r>
      <w:r w:rsidRPr="00E450C6">
        <w:rPr>
          <w:sz w:val="22"/>
          <w:szCs w:val="22"/>
          <w:lang w:eastAsia="en-US"/>
        </w:rPr>
        <w:t>получить</w:t>
      </w:r>
      <w:r w:rsidR="0032023D" w:rsidRPr="00E450C6">
        <w:rPr>
          <w:sz w:val="22"/>
          <w:szCs w:val="22"/>
          <w:lang w:eastAsia="en-US"/>
        </w:rPr>
        <w:t xml:space="preserve"> </w:t>
      </w:r>
      <w:r w:rsidRPr="00E450C6">
        <w:rPr>
          <w:sz w:val="22"/>
          <w:szCs w:val="22"/>
          <w:lang w:eastAsia="en-US"/>
        </w:rPr>
        <w:t xml:space="preserve">дополнительные лицензии, сертификаты, разрешения, </w:t>
      </w:r>
      <w:r w:rsidR="00005F50" w:rsidRPr="00E450C6">
        <w:rPr>
          <w:sz w:val="22"/>
          <w:szCs w:val="22"/>
          <w:lang w:eastAsia="en-US"/>
        </w:rPr>
        <w:t xml:space="preserve">допуски, Подрядчик </w:t>
      </w:r>
      <w:r w:rsidRPr="00E450C6">
        <w:rPr>
          <w:sz w:val="22"/>
          <w:szCs w:val="22"/>
          <w:lang w:eastAsia="en-US"/>
        </w:rPr>
        <w:t>обязан направить Заказчику соответствующее письменное уведомление и в разумный срок получить необходимую лицензию, сертификат</w:t>
      </w:r>
      <w:r w:rsidR="00005F50" w:rsidRPr="00E450C6">
        <w:rPr>
          <w:sz w:val="22"/>
          <w:szCs w:val="22"/>
          <w:lang w:eastAsia="en-US"/>
        </w:rPr>
        <w:t>,</w:t>
      </w:r>
      <w:r w:rsidRPr="00E450C6">
        <w:rPr>
          <w:sz w:val="22"/>
          <w:szCs w:val="22"/>
          <w:lang w:eastAsia="en-US"/>
        </w:rPr>
        <w:t xml:space="preserve"> разрешение</w:t>
      </w:r>
      <w:r w:rsidR="00005F50" w:rsidRPr="00E450C6">
        <w:rPr>
          <w:sz w:val="22"/>
          <w:szCs w:val="22"/>
          <w:lang w:eastAsia="en-US"/>
        </w:rPr>
        <w:t xml:space="preserve"> или допуск</w:t>
      </w:r>
      <w:r w:rsidRPr="00E450C6">
        <w:rPr>
          <w:sz w:val="22"/>
          <w:szCs w:val="22"/>
          <w:lang w:eastAsia="en-US"/>
        </w:rPr>
        <w:t xml:space="preserve">. Для целей Договора </w:t>
      </w:r>
      <w:r w:rsidR="00005F50" w:rsidRPr="00E450C6">
        <w:rPr>
          <w:sz w:val="22"/>
          <w:szCs w:val="22"/>
          <w:lang w:eastAsia="en-US"/>
        </w:rPr>
        <w:t>«</w:t>
      </w:r>
      <w:r w:rsidRPr="00E450C6">
        <w:rPr>
          <w:sz w:val="22"/>
          <w:szCs w:val="22"/>
          <w:lang w:eastAsia="en-US"/>
        </w:rPr>
        <w:t>лицензией</w:t>
      </w:r>
      <w:r w:rsidR="00005F50" w:rsidRPr="00E450C6">
        <w:rPr>
          <w:sz w:val="22"/>
          <w:szCs w:val="22"/>
          <w:lang w:eastAsia="en-US"/>
        </w:rPr>
        <w:t>»</w:t>
      </w:r>
      <w:r w:rsidRPr="00E450C6">
        <w:rPr>
          <w:sz w:val="22"/>
          <w:szCs w:val="22"/>
          <w:lang w:eastAsia="en-US"/>
        </w:rPr>
        <w:t xml:space="preserve"> считается также членство </w:t>
      </w:r>
      <w:r w:rsidR="00005F50" w:rsidRPr="00E450C6">
        <w:rPr>
          <w:sz w:val="22"/>
          <w:szCs w:val="22"/>
          <w:lang w:eastAsia="en-US"/>
        </w:rPr>
        <w:t xml:space="preserve">Подрядчика </w:t>
      </w:r>
      <w:r w:rsidRPr="00E450C6">
        <w:rPr>
          <w:sz w:val="22"/>
          <w:szCs w:val="22"/>
          <w:lang w:eastAsia="en-US"/>
        </w:rPr>
        <w:t xml:space="preserve">в саморегулируемой организации, являющееся основанием для законного исполнения </w:t>
      </w:r>
      <w:r w:rsidR="00005F50" w:rsidRPr="00E450C6">
        <w:rPr>
          <w:sz w:val="22"/>
          <w:szCs w:val="22"/>
          <w:lang w:eastAsia="en-US"/>
        </w:rPr>
        <w:t xml:space="preserve">Подрядчиком </w:t>
      </w:r>
      <w:r w:rsidRPr="00E450C6">
        <w:rPr>
          <w:sz w:val="22"/>
          <w:szCs w:val="22"/>
          <w:lang w:eastAsia="en-US"/>
        </w:rPr>
        <w:t>обязанностей по Договору, частично или в полном объеме.</w:t>
      </w:r>
    </w:p>
    <w:p w:rsidR="00D4666C" w:rsidRPr="00E450C6" w:rsidRDefault="00D4666C" w:rsidP="00AA18B5">
      <w:pPr>
        <w:tabs>
          <w:tab w:val="left" w:pos="0"/>
        </w:tabs>
        <w:spacing w:before="120" w:after="120"/>
        <w:jc w:val="both"/>
        <w:rPr>
          <w:sz w:val="22"/>
          <w:szCs w:val="22"/>
        </w:rPr>
      </w:pPr>
      <w:r w:rsidRPr="00E450C6">
        <w:rPr>
          <w:sz w:val="22"/>
          <w:szCs w:val="22"/>
        </w:rPr>
        <w:t xml:space="preserve">В случае нарушения </w:t>
      </w:r>
      <w:r w:rsidR="00005F50" w:rsidRPr="00E450C6">
        <w:rPr>
          <w:sz w:val="22"/>
          <w:szCs w:val="22"/>
          <w:lang w:eastAsia="en-US"/>
        </w:rPr>
        <w:t xml:space="preserve">Подрядчиком </w:t>
      </w:r>
      <w:r w:rsidRPr="00E450C6">
        <w:rPr>
          <w:sz w:val="22"/>
          <w:szCs w:val="22"/>
        </w:rPr>
        <w:t xml:space="preserve">указанной обязанности, Заказчик вправе взыскать с </w:t>
      </w:r>
      <w:r w:rsidR="00005F50" w:rsidRPr="00E450C6">
        <w:rPr>
          <w:sz w:val="22"/>
          <w:szCs w:val="22"/>
          <w:lang w:eastAsia="en-US"/>
        </w:rPr>
        <w:t xml:space="preserve">Подрядчика </w:t>
      </w:r>
      <w:r w:rsidRPr="00E450C6">
        <w:rPr>
          <w:sz w:val="22"/>
          <w:szCs w:val="22"/>
        </w:rPr>
        <w:t xml:space="preserve">неустойку в </w:t>
      </w:r>
      <w:r w:rsidR="00005F50" w:rsidRPr="00E450C6">
        <w:rPr>
          <w:sz w:val="22"/>
          <w:szCs w:val="22"/>
        </w:rPr>
        <w:t>размере</w:t>
      </w:r>
      <w:r w:rsidRPr="00E450C6">
        <w:rPr>
          <w:sz w:val="22"/>
          <w:szCs w:val="22"/>
        </w:rPr>
        <w:t xml:space="preserve"> 10% </w:t>
      </w:r>
      <w:r w:rsidR="00005F50" w:rsidRPr="00E450C6">
        <w:rPr>
          <w:sz w:val="22"/>
          <w:szCs w:val="22"/>
        </w:rPr>
        <w:t xml:space="preserve">(десяти процентов) </w:t>
      </w:r>
      <w:r w:rsidRPr="00E450C6">
        <w:rPr>
          <w:sz w:val="22"/>
          <w:szCs w:val="22"/>
        </w:rPr>
        <w:t xml:space="preserve">от общей </w:t>
      </w:r>
      <w:r w:rsidR="00005F50" w:rsidRPr="00E450C6">
        <w:rPr>
          <w:sz w:val="22"/>
          <w:szCs w:val="22"/>
        </w:rPr>
        <w:t>Цены Работ</w:t>
      </w:r>
      <w:r w:rsidRPr="00E450C6">
        <w:rPr>
          <w:sz w:val="22"/>
          <w:szCs w:val="22"/>
        </w:rPr>
        <w:t xml:space="preserve"> по Договору.</w:t>
      </w:r>
    </w:p>
    <w:p w:rsidR="00D4666C" w:rsidRPr="00E450C6" w:rsidRDefault="00D4666C" w:rsidP="00AA18B5">
      <w:pPr>
        <w:tabs>
          <w:tab w:val="left" w:pos="0"/>
        </w:tabs>
        <w:spacing w:before="120" w:after="120"/>
        <w:jc w:val="both"/>
        <w:rPr>
          <w:sz w:val="22"/>
          <w:szCs w:val="22"/>
        </w:rPr>
      </w:pPr>
    </w:p>
    <w:tbl>
      <w:tblPr>
        <w:tblW w:w="9738" w:type="dxa"/>
        <w:tblInd w:w="-34" w:type="dxa"/>
        <w:tblLook w:val="01E0" w:firstRow="1" w:lastRow="1" w:firstColumn="1" w:lastColumn="1" w:noHBand="0" w:noVBand="0"/>
      </w:tblPr>
      <w:tblGrid>
        <w:gridCol w:w="4835"/>
        <w:gridCol w:w="4903"/>
      </w:tblGrid>
      <w:tr w:rsidR="00F92DA6" w:rsidRPr="00E450C6" w:rsidTr="00F92DA6">
        <w:trPr>
          <w:trHeight w:val="1093"/>
        </w:trPr>
        <w:tc>
          <w:tcPr>
            <w:tcW w:w="4835" w:type="dxa"/>
          </w:tcPr>
          <w:p w:rsidR="00F92DA6" w:rsidRPr="00A26594" w:rsidRDefault="00F92DA6" w:rsidP="00F92DA6">
            <w:pPr>
              <w:suppressAutoHyphens/>
              <w:jc w:val="both"/>
              <w:rPr>
                <w:b/>
                <w:sz w:val="22"/>
                <w:szCs w:val="22"/>
              </w:rPr>
            </w:pPr>
            <w:r w:rsidRPr="00A26594">
              <w:rPr>
                <w:b/>
                <w:sz w:val="22"/>
                <w:szCs w:val="22"/>
              </w:rPr>
              <w:t xml:space="preserve">Заказчик: </w:t>
            </w:r>
          </w:p>
          <w:p w:rsidR="00F92DA6" w:rsidRDefault="00F92DA6" w:rsidP="00F92DA6">
            <w:pPr>
              <w:suppressAutoHyphens/>
              <w:jc w:val="both"/>
              <w:rPr>
                <w:sz w:val="22"/>
                <w:szCs w:val="22"/>
              </w:rPr>
            </w:pPr>
            <w:r>
              <w:rPr>
                <w:sz w:val="22"/>
                <w:szCs w:val="22"/>
              </w:rPr>
              <w:t>Директор по капитальному строительству</w:t>
            </w:r>
          </w:p>
          <w:p w:rsidR="00F92DA6" w:rsidRDefault="00F92DA6" w:rsidP="00F92DA6">
            <w:pPr>
              <w:suppressAutoHyphens/>
              <w:jc w:val="both"/>
              <w:rPr>
                <w:sz w:val="22"/>
                <w:szCs w:val="22"/>
              </w:rPr>
            </w:pPr>
            <w:r w:rsidRPr="00E450C6">
              <w:rPr>
                <w:sz w:val="22"/>
                <w:szCs w:val="22"/>
              </w:rPr>
              <w:t xml:space="preserve"> АО «ИЭСК»</w:t>
            </w:r>
          </w:p>
          <w:p w:rsidR="00F92DA6" w:rsidRPr="00E450C6" w:rsidRDefault="00F92DA6" w:rsidP="00F92DA6">
            <w:pPr>
              <w:suppressAutoHyphens/>
              <w:jc w:val="both"/>
              <w:rPr>
                <w:sz w:val="22"/>
                <w:szCs w:val="22"/>
              </w:rPr>
            </w:pPr>
          </w:p>
          <w:p w:rsidR="00F92DA6" w:rsidRPr="00E450C6" w:rsidRDefault="00F92DA6" w:rsidP="00F92DA6">
            <w:pPr>
              <w:suppressAutoHyphens/>
              <w:jc w:val="both"/>
              <w:rPr>
                <w:sz w:val="22"/>
                <w:szCs w:val="22"/>
              </w:rPr>
            </w:pPr>
            <w:r w:rsidRPr="00E450C6">
              <w:rPr>
                <w:sz w:val="22"/>
                <w:szCs w:val="22"/>
              </w:rPr>
              <w:t>____________________   /</w:t>
            </w:r>
            <w:r>
              <w:rPr>
                <w:b/>
                <w:sz w:val="22"/>
                <w:szCs w:val="22"/>
              </w:rPr>
              <w:t xml:space="preserve">А.И. </w:t>
            </w:r>
            <w:proofErr w:type="spellStart"/>
            <w:r>
              <w:rPr>
                <w:b/>
                <w:sz w:val="22"/>
                <w:szCs w:val="22"/>
              </w:rPr>
              <w:t>Щёкин</w:t>
            </w:r>
            <w:proofErr w:type="spellEnd"/>
            <w:r w:rsidRPr="00E450C6">
              <w:rPr>
                <w:b/>
                <w:bCs/>
                <w:sz w:val="22"/>
                <w:szCs w:val="22"/>
              </w:rPr>
              <w:t>/</w:t>
            </w:r>
          </w:p>
          <w:p w:rsidR="00F92DA6" w:rsidRPr="00E450C6" w:rsidRDefault="00F92DA6" w:rsidP="00F92DA6">
            <w:pPr>
              <w:suppressAutoHyphens/>
              <w:jc w:val="both"/>
              <w:rPr>
                <w:sz w:val="22"/>
                <w:szCs w:val="22"/>
              </w:rPr>
            </w:pPr>
            <w:r>
              <w:rPr>
                <w:sz w:val="22"/>
                <w:szCs w:val="22"/>
              </w:rPr>
              <w:t>М.П.</w:t>
            </w:r>
          </w:p>
        </w:tc>
        <w:tc>
          <w:tcPr>
            <w:tcW w:w="4903" w:type="dxa"/>
          </w:tcPr>
          <w:p w:rsidR="00F92DA6" w:rsidRPr="00A26594" w:rsidRDefault="00F92DA6" w:rsidP="00F92DA6">
            <w:pPr>
              <w:autoSpaceDE w:val="0"/>
              <w:autoSpaceDN w:val="0"/>
              <w:adjustRightInd w:val="0"/>
              <w:rPr>
                <w:rFonts w:eastAsia="Calibri"/>
                <w:b/>
                <w:sz w:val="22"/>
                <w:szCs w:val="22"/>
              </w:rPr>
            </w:pPr>
            <w:r w:rsidRPr="00A26594">
              <w:rPr>
                <w:rFonts w:eastAsia="Calibri"/>
                <w:b/>
                <w:sz w:val="22"/>
                <w:szCs w:val="22"/>
              </w:rPr>
              <w:t>Подрядчик:</w:t>
            </w:r>
          </w:p>
          <w:p w:rsidR="00F92DA6" w:rsidRPr="00E450C6" w:rsidRDefault="00F92DA6" w:rsidP="00F92DA6">
            <w:pPr>
              <w:autoSpaceDE w:val="0"/>
              <w:autoSpaceDN w:val="0"/>
              <w:adjustRightInd w:val="0"/>
              <w:rPr>
                <w:rFonts w:eastAsia="Calibri"/>
                <w:sz w:val="22"/>
                <w:szCs w:val="22"/>
              </w:rPr>
            </w:pPr>
            <w:r w:rsidRPr="00E450C6">
              <w:rPr>
                <w:rFonts w:eastAsia="Calibri"/>
                <w:sz w:val="22"/>
                <w:szCs w:val="22"/>
              </w:rPr>
              <w:t>___</w:t>
            </w:r>
            <w:r>
              <w:rPr>
                <w:rFonts w:eastAsia="Calibri"/>
                <w:sz w:val="22"/>
                <w:szCs w:val="22"/>
              </w:rPr>
              <w:t xml:space="preserve">____________________ </w:t>
            </w:r>
          </w:p>
          <w:p w:rsidR="00F92DA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r>
              <w:rPr>
                <w:rFonts w:eastAsia="Calibri"/>
                <w:sz w:val="22"/>
                <w:szCs w:val="22"/>
              </w:rPr>
              <w:t>__________________ /__________</w:t>
            </w:r>
            <w:r w:rsidRPr="00E450C6">
              <w:rPr>
                <w:rFonts w:eastAsia="Calibri"/>
                <w:sz w:val="22"/>
                <w:szCs w:val="22"/>
              </w:rPr>
              <w:t>/</w:t>
            </w:r>
          </w:p>
          <w:p w:rsidR="00F92DA6" w:rsidRPr="00E450C6" w:rsidRDefault="00F92DA6" w:rsidP="00F92DA6">
            <w:pPr>
              <w:widowControl w:val="0"/>
              <w:jc w:val="both"/>
              <w:rPr>
                <w:sz w:val="22"/>
                <w:szCs w:val="22"/>
              </w:rPr>
            </w:pPr>
            <w:r w:rsidRPr="00E450C6">
              <w:rPr>
                <w:rFonts w:eastAsia="Calibri"/>
                <w:sz w:val="22"/>
                <w:szCs w:val="22"/>
              </w:rPr>
              <w:t>М.П.</w:t>
            </w:r>
          </w:p>
        </w:tc>
      </w:tr>
    </w:tbl>
    <w:p w:rsidR="00506F98" w:rsidRPr="00E450C6" w:rsidRDefault="00506F98" w:rsidP="00AA18B5">
      <w:pPr>
        <w:spacing w:before="120" w:after="120"/>
        <w:jc w:val="right"/>
        <w:rPr>
          <w:b/>
          <w:i/>
          <w:sz w:val="22"/>
          <w:szCs w:val="22"/>
        </w:rPr>
      </w:pPr>
    </w:p>
    <w:p w:rsidR="00506F98" w:rsidRPr="00E450C6" w:rsidRDefault="00506F98" w:rsidP="00AA18B5">
      <w:pPr>
        <w:spacing w:before="120" w:after="120"/>
        <w:jc w:val="right"/>
        <w:rPr>
          <w:b/>
          <w:i/>
          <w:sz w:val="22"/>
          <w:szCs w:val="22"/>
        </w:rPr>
        <w:sectPr w:rsidR="00506F98" w:rsidRPr="00E450C6" w:rsidSect="00E11450">
          <w:pgSz w:w="11906" w:h="16838" w:code="9"/>
          <w:pgMar w:top="1134" w:right="851" w:bottom="1134" w:left="1701" w:header="709" w:footer="709" w:gutter="0"/>
          <w:cols w:space="708"/>
          <w:docGrid w:linePitch="360"/>
        </w:sectPr>
      </w:pPr>
    </w:p>
    <w:p w:rsidR="00506F98" w:rsidRPr="00E450C6" w:rsidRDefault="00AE533F" w:rsidP="004827D2">
      <w:pPr>
        <w:pStyle w:val="1"/>
        <w:numPr>
          <w:ilvl w:val="0"/>
          <w:numId w:val="0"/>
        </w:numPr>
        <w:ind w:left="993" w:firstLine="6237"/>
        <w:rPr>
          <w:sz w:val="22"/>
          <w:szCs w:val="22"/>
        </w:rPr>
      </w:pPr>
      <w:bookmarkStart w:id="328" w:name="_Приложение_№_7"/>
      <w:bookmarkStart w:id="329" w:name="RefSCH8"/>
      <w:bookmarkStart w:id="330" w:name="_Toc502142591"/>
      <w:bookmarkStart w:id="331" w:name="_Toc499813188"/>
      <w:bookmarkStart w:id="332" w:name="_Toc158895905"/>
      <w:bookmarkStart w:id="333" w:name="_Toc164341957"/>
      <w:bookmarkEnd w:id="328"/>
      <w:r w:rsidRPr="00E450C6">
        <w:rPr>
          <w:sz w:val="22"/>
          <w:szCs w:val="22"/>
        </w:rPr>
        <w:t xml:space="preserve">Приложение </w:t>
      </w:r>
      <w:bookmarkStart w:id="334" w:name="RefSCH8_No"/>
      <w:r w:rsidRPr="00E450C6">
        <w:rPr>
          <w:sz w:val="22"/>
          <w:szCs w:val="22"/>
        </w:rPr>
        <w:t>№</w:t>
      </w:r>
      <w:r w:rsidR="0015670A" w:rsidRPr="00E450C6">
        <w:rPr>
          <w:sz w:val="22"/>
          <w:szCs w:val="22"/>
          <w:lang w:val="en-US"/>
        </w:rPr>
        <w:t> </w:t>
      </w:r>
      <w:bookmarkEnd w:id="329"/>
      <w:bookmarkEnd w:id="334"/>
      <w:r w:rsidR="00D15A50" w:rsidRPr="00E450C6">
        <w:rPr>
          <w:sz w:val="22"/>
          <w:szCs w:val="22"/>
        </w:rPr>
        <w:t>7</w:t>
      </w:r>
      <w:r w:rsidR="0011403A" w:rsidRPr="00E450C6">
        <w:rPr>
          <w:sz w:val="22"/>
          <w:szCs w:val="22"/>
        </w:rPr>
        <w:br/>
      </w:r>
      <w:bookmarkStart w:id="335" w:name="RefSCH8_1"/>
      <w:r w:rsidR="00FB29D6" w:rsidRPr="00E450C6">
        <w:rPr>
          <w:sz w:val="22"/>
          <w:szCs w:val="22"/>
        </w:rPr>
        <w:t>Нормативно-техническая документация</w:t>
      </w:r>
      <w:bookmarkEnd w:id="330"/>
      <w:bookmarkEnd w:id="331"/>
      <w:bookmarkEnd w:id="332"/>
      <w:bookmarkEnd w:id="333"/>
      <w:bookmarkEnd w:id="335"/>
    </w:p>
    <w:p w:rsidR="006B5110" w:rsidRPr="00E450C6" w:rsidRDefault="006B5110" w:rsidP="00AA18B5">
      <w:pPr>
        <w:pStyle w:val="SCH"/>
        <w:numPr>
          <w:ilvl w:val="0"/>
          <w:numId w:val="0"/>
        </w:numPr>
        <w:spacing w:before="120" w:line="240" w:lineRule="auto"/>
        <w:jc w:val="center"/>
        <w:rPr>
          <w:sz w:val="22"/>
          <w:szCs w:val="22"/>
        </w:rPr>
      </w:pPr>
    </w:p>
    <w:p w:rsidR="0022214D" w:rsidRPr="00E450C6" w:rsidRDefault="0022214D" w:rsidP="0022214D">
      <w:pPr>
        <w:pStyle w:val="afc"/>
        <w:numPr>
          <w:ilvl w:val="0"/>
          <w:numId w:val="4"/>
        </w:numPr>
        <w:tabs>
          <w:tab w:val="left" w:pos="851"/>
          <w:tab w:val="left" w:pos="1276"/>
          <w:tab w:val="left" w:pos="1560"/>
        </w:tabs>
        <w:spacing w:before="120"/>
        <w:ind w:left="142" w:firstLine="567"/>
        <w:rPr>
          <w:b w:val="0"/>
          <w:i w:val="0"/>
          <w:color w:val="auto"/>
        </w:rPr>
      </w:pPr>
      <w:r w:rsidRPr="00E450C6">
        <w:rPr>
          <w:b w:val="0"/>
          <w:i w:val="0"/>
          <w:color w:val="auto"/>
        </w:rPr>
        <w:t>Правила технической эксплуатации электрических станций и сетей Российской Федерации</w:t>
      </w:r>
      <w:r w:rsidRPr="00E450C6">
        <w:t xml:space="preserve"> </w:t>
      </w:r>
      <w:r w:rsidRPr="00E450C6">
        <w:rPr>
          <w:b w:val="0"/>
          <w:i w:val="0"/>
          <w:color w:val="auto"/>
        </w:rPr>
        <w:t>(актуальная редакция);</w:t>
      </w:r>
    </w:p>
    <w:p w:rsidR="0022214D" w:rsidRPr="00E450C6" w:rsidRDefault="0022214D" w:rsidP="0022214D">
      <w:pPr>
        <w:pStyle w:val="afc"/>
        <w:numPr>
          <w:ilvl w:val="0"/>
          <w:numId w:val="4"/>
        </w:numPr>
        <w:tabs>
          <w:tab w:val="left" w:pos="851"/>
          <w:tab w:val="left" w:pos="1276"/>
          <w:tab w:val="left" w:pos="1560"/>
        </w:tabs>
        <w:spacing w:before="120"/>
        <w:rPr>
          <w:b w:val="0"/>
          <w:i w:val="0"/>
          <w:color w:val="auto"/>
        </w:rPr>
      </w:pPr>
      <w:r w:rsidRPr="00E450C6">
        <w:rPr>
          <w:b w:val="0"/>
          <w:i w:val="0"/>
          <w:color w:val="auto"/>
        </w:rPr>
        <w:t>СО 34.04.181-2003 Правила организации технического обслуживания и ремонта оборудования, зданий и сооружений электростанций и сетей (актуальная редакция);</w:t>
      </w:r>
    </w:p>
    <w:p w:rsidR="0022214D" w:rsidRPr="00E450C6" w:rsidRDefault="0022214D" w:rsidP="0022214D">
      <w:pPr>
        <w:pStyle w:val="afc"/>
        <w:numPr>
          <w:ilvl w:val="0"/>
          <w:numId w:val="4"/>
        </w:numPr>
        <w:tabs>
          <w:tab w:val="left" w:pos="851"/>
          <w:tab w:val="left" w:pos="1276"/>
          <w:tab w:val="left" w:pos="1560"/>
        </w:tabs>
        <w:spacing w:before="120"/>
        <w:rPr>
          <w:b w:val="0"/>
          <w:i w:val="0"/>
          <w:color w:val="auto"/>
        </w:rPr>
      </w:pPr>
      <w:r w:rsidRPr="00E450C6">
        <w:rPr>
          <w:b w:val="0"/>
          <w:i w:val="0"/>
          <w:color w:val="auto"/>
        </w:rPr>
        <w:t>СП 48.13330.2011 «Организация строительства» (актуальная редакция);</w:t>
      </w:r>
    </w:p>
    <w:p w:rsidR="0022214D" w:rsidRPr="00E450C6" w:rsidRDefault="0022214D" w:rsidP="0022214D">
      <w:pPr>
        <w:pStyle w:val="afc"/>
        <w:numPr>
          <w:ilvl w:val="0"/>
          <w:numId w:val="4"/>
        </w:numPr>
        <w:tabs>
          <w:tab w:val="left" w:pos="851"/>
          <w:tab w:val="left" w:pos="1276"/>
          <w:tab w:val="left" w:pos="1560"/>
        </w:tabs>
        <w:spacing w:before="120"/>
        <w:rPr>
          <w:b w:val="0"/>
          <w:i w:val="0"/>
          <w:color w:val="auto"/>
        </w:rPr>
      </w:pPr>
      <w:r w:rsidRPr="00E450C6">
        <w:rPr>
          <w:b w:val="0"/>
          <w:i w:val="0"/>
          <w:color w:val="auto"/>
        </w:rPr>
        <w:t>СНиП 1.04.03-85* «Нормы продолжительности строительства предприятий, зданий и сооружений» (актуальная редакция);</w:t>
      </w:r>
    </w:p>
    <w:p w:rsidR="0022214D" w:rsidRPr="00E450C6" w:rsidRDefault="0022214D" w:rsidP="0022214D">
      <w:pPr>
        <w:pStyle w:val="afc"/>
        <w:numPr>
          <w:ilvl w:val="0"/>
          <w:numId w:val="4"/>
        </w:numPr>
        <w:tabs>
          <w:tab w:val="left" w:pos="851"/>
          <w:tab w:val="left" w:pos="1276"/>
          <w:tab w:val="left" w:pos="1560"/>
        </w:tabs>
        <w:spacing w:before="120"/>
        <w:rPr>
          <w:b w:val="0"/>
          <w:i w:val="0"/>
          <w:color w:val="auto"/>
        </w:rPr>
      </w:pPr>
      <w:r w:rsidRPr="00E450C6">
        <w:rPr>
          <w:b w:val="0"/>
          <w:i w:val="0"/>
          <w:color w:val="auto"/>
        </w:rPr>
        <w:t>СНиП 3.05.04-85 «Наружные сети и сооружения» (актуальная редакция);</w:t>
      </w:r>
    </w:p>
    <w:p w:rsidR="0022214D" w:rsidRPr="00E450C6" w:rsidRDefault="0022214D" w:rsidP="0022214D">
      <w:pPr>
        <w:pStyle w:val="afc"/>
        <w:numPr>
          <w:ilvl w:val="0"/>
          <w:numId w:val="4"/>
        </w:numPr>
        <w:tabs>
          <w:tab w:val="left" w:pos="851"/>
          <w:tab w:val="left" w:pos="1276"/>
          <w:tab w:val="left" w:pos="1560"/>
        </w:tabs>
        <w:spacing w:before="120"/>
        <w:rPr>
          <w:b w:val="0"/>
          <w:i w:val="0"/>
          <w:color w:val="auto"/>
        </w:rPr>
      </w:pPr>
      <w:r w:rsidRPr="00E450C6">
        <w:rPr>
          <w:b w:val="0"/>
          <w:i w:val="0"/>
          <w:color w:val="auto"/>
        </w:rPr>
        <w:t>СНиП 12-04-2002 «Безопасность труда в строительстве. Часть 2. Строительное производство» (актуальная редакция);</w:t>
      </w:r>
    </w:p>
    <w:p w:rsidR="0022214D" w:rsidRPr="00E450C6" w:rsidRDefault="0022214D" w:rsidP="0022214D">
      <w:pPr>
        <w:pStyle w:val="afc"/>
        <w:numPr>
          <w:ilvl w:val="0"/>
          <w:numId w:val="4"/>
        </w:numPr>
        <w:tabs>
          <w:tab w:val="left" w:pos="851"/>
          <w:tab w:val="left" w:pos="1276"/>
          <w:tab w:val="left" w:pos="1560"/>
        </w:tabs>
        <w:spacing w:before="120"/>
        <w:rPr>
          <w:b w:val="0"/>
          <w:i w:val="0"/>
          <w:iCs/>
          <w:color w:val="auto"/>
        </w:rPr>
      </w:pPr>
      <w:r w:rsidRPr="00E450C6">
        <w:rPr>
          <w:b w:val="0"/>
          <w:i w:val="0"/>
          <w:color w:val="auto"/>
        </w:rPr>
        <w:t xml:space="preserve">Правила по охране труда при эксплуатации электроустановок, утвержденные Приказом № 328н от 24.07.2013 (с изм. </w:t>
      </w:r>
      <w:r w:rsidRPr="00E450C6">
        <w:rPr>
          <w:b w:val="0"/>
          <w:bCs/>
          <w:i w:val="0"/>
          <w:color w:val="444444"/>
          <w:shd w:val="clear" w:color="auto" w:fill="FFFFFF"/>
        </w:rPr>
        <w:t>от 15 декабря 2020 года N 903н</w:t>
      </w:r>
      <w:r w:rsidRPr="00E450C6">
        <w:rPr>
          <w:b w:val="0"/>
          <w:i w:val="0"/>
          <w:color w:val="auto"/>
        </w:rPr>
        <w:t>) (актуальная редакция);</w:t>
      </w:r>
    </w:p>
    <w:p w:rsidR="0022214D" w:rsidRPr="00E450C6" w:rsidRDefault="0022214D" w:rsidP="0022214D">
      <w:pPr>
        <w:pStyle w:val="afc"/>
        <w:numPr>
          <w:ilvl w:val="0"/>
          <w:numId w:val="4"/>
        </w:numPr>
        <w:tabs>
          <w:tab w:val="left" w:pos="851"/>
          <w:tab w:val="left" w:pos="1276"/>
          <w:tab w:val="left" w:pos="1560"/>
        </w:tabs>
        <w:spacing w:before="120"/>
        <w:rPr>
          <w:b w:val="0"/>
          <w:i w:val="0"/>
          <w:color w:val="auto"/>
        </w:rPr>
      </w:pPr>
      <w:r w:rsidRPr="00E450C6">
        <w:rPr>
          <w:b w:val="0"/>
          <w:i w:val="0"/>
          <w:color w:val="auto"/>
        </w:rPr>
        <w:t>Приказ Федеральной службы по экологическому, технологическому и атомному надзору от 25.03.2014 № 116 «Об утверждении Федеральных норм и правил в области промышленной безопасности «Правила промышленной безопасности опасных производственных объектов, на которых используется оборудование, работающее под избыточным давлением» (актуальная редакция);</w:t>
      </w:r>
    </w:p>
    <w:p w:rsidR="0022214D" w:rsidRPr="00E450C6" w:rsidRDefault="0022214D" w:rsidP="0022214D">
      <w:pPr>
        <w:pStyle w:val="afc"/>
        <w:numPr>
          <w:ilvl w:val="0"/>
          <w:numId w:val="4"/>
        </w:numPr>
        <w:tabs>
          <w:tab w:val="left" w:pos="851"/>
          <w:tab w:val="left" w:pos="1276"/>
          <w:tab w:val="left" w:pos="1560"/>
        </w:tabs>
        <w:spacing w:before="120"/>
        <w:rPr>
          <w:b w:val="0"/>
          <w:i w:val="0"/>
          <w:color w:val="auto"/>
        </w:rPr>
      </w:pPr>
      <w:r w:rsidRPr="00E450C6">
        <w:rPr>
          <w:b w:val="0"/>
          <w:i w:val="0"/>
          <w:color w:val="auto"/>
        </w:rPr>
        <w:t>Технический регламент Таможенного союза «О безопасности оборудования, работающего под избыточным давлением» (ТР ТС - 032 - 2013) (актуальная редакция);</w:t>
      </w:r>
    </w:p>
    <w:p w:rsidR="0022214D" w:rsidRPr="00E450C6" w:rsidRDefault="0022214D" w:rsidP="0022214D">
      <w:pPr>
        <w:pStyle w:val="afc"/>
        <w:numPr>
          <w:ilvl w:val="0"/>
          <w:numId w:val="4"/>
        </w:numPr>
        <w:tabs>
          <w:tab w:val="left" w:pos="851"/>
          <w:tab w:val="left" w:pos="1276"/>
          <w:tab w:val="left" w:pos="1560"/>
        </w:tabs>
        <w:spacing w:before="120"/>
        <w:rPr>
          <w:b w:val="0"/>
          <w:i w:val="0"/>
          <w:color w:val="auto"/>
        </w:rPr>
      </w:pPr>
      <w:r w:rsidRPr="00E450C6">
        <w:rPr>
          <w:b w:val="0"/>
          <w:i w:val="0"/>
          <w:color w:val="auto"/>
        </w:rPr>
        <w:t xml:space="preserve">Правила противопожарного режима в Российской Федерации, утвержденные Постановлением Правительства </w:t>
      </w:r>
      <w:r w:rsidRPr="00E450C6">
        <w:rPr>
          <w:b w:val="0"/>
          <w:bCs/>
          <w:i w:val="0"/>
          <w:color w:val="auto"/>
        </w:rPr>
        <w:t>Российской Федерации</w:t>
      </w:r>
      <w:r w:rsidRPr="00E450C6">
        <w:rPr>
          <w:b w:val="0"/>
          <w:i w:val="0"/>
          <w:color w:val="auto"/>
        </w:rPr>
        <w:t xml:space="preserve"> от 25.04.2012 № 390 «О противопожарном режиме» (актуальная редакция);</w:t>
      </w:r>
    </w:p>
    <w:p w:rsidR="0022214D" w:rsidRPr="00E450C6" w:rsidRDefault="0022214D" w:rsidP="0022214D">
      <w:pPr>
        <w:pStyle w:val="afc"/>
        <w:numPr>
          <w:ilvl w:val="0"/>
          <w:numId w:val="4"/>
        </w:numPr>
        <w:tabs>
          <w:tab w:val="left" w:pos="851"/>
          <w:tab w:val="left" w:pos="1276"/>
          <w:tab w:val="left" w:pos="1560"/>
        </w:tabs>
        <w:spacing w:before="120"/>
        <w:rPr>
          <w:b w:val="0"/>
          <w:i w:val="0"/>
          <w:color w:val="auto"/>
        </w:rPr>
      </w:pPr>
      <w:r w:rsidRPr="00E450C6">
        <w:rPr>
          <w:b w:val="0"/>
          <w:i w:val="0"/>
          <w:color w:val="auto"/>
        </w:rPr>
        <w:t>СО 153-34.03.305-2003 Инструкция о мерах пожарной безопасности при проведении огневых работ на энергетических предприятиях (актуальная редакция);</w:t>
      </w:r>
    </w:p>
    <w:p w:rsidR="0022214D" w:rsidRPr="00E450C6" w:rsidRDefault="0022214D" w:rsidP="0022214D">
      <w:pPr>
        <w:pStyle w:val="afc"/>
        <w:numPr>
          <w:ilvl w:val="0"/>
          <w:numId w:val="4"/>
        </w:numPr>
        <w:tabs>
          <w:tab w:val="left" w:pos="851"/>
          <w:tab w:val="left" w:pos="1276"/>
          <w:tab w:val="left" w:pos="1560"/>
        </w:tabs>
        <w:spacing w:before="120"/>
        <w:rPr>
          <w:b w:val="0"/>
          <w:i w:val="0"/>
          <w:color w:val="auto"/>
        </w:rPr>
      </w:pPr>
      <w:r w:rsidRPr="00E450C6">
        <w:rPr>
          <w:b w:val="0"/>
          <w:i w:val="0"/>
          <w:color w:val="auto"/>
        </w:rPr>
        <w:t>СНиП 21-01-97* «Пожарная безопасность зданий и сооружений» (актуальная редакция);</w:t>
      </w:r>
    </w:p>
    <w:p w:rsidR="0022214D" w:rsidRPr="00E450C6" w:rsidRDefault="0022214D" w:rsidP="0022214D">
      <w:pPr>
        <w:pStyle w:val="afc"/>
        <w:numPr>
          <w:ilvl w:val="0"/>
          <w:numId w:val="4"/>
        </w:numPr>
        <w:tabs>
          <w:tab w:val="left" w:pos="851"/>
          <w:tab w:val="left" w:pos="1276"/>
          <w:tab w:val="left" w:pos="1560"/>
        </w:tabs>
        <w:spacing w:before="120"/>
        <w:rPr>
          <w:b w:val="0"/>
          <w:i w:val="0"/>
          <w:color w:val="auto"/>
        </w:rPr>
      </w:pPr>
      <w:r w:rsidRPr="00E450C6">
        <w:rPr>
          <w:b w:val="0"/>
          <w:i w:val="0"/>
          <w:color w:val="auto"/>
        </w:rPr>
        <w:t>СО 153-34.03.204 Правила безопасности при работе с инструментами и приспособлениями (актуальная редакция);</w:t>
      </w:r>
    </w:p>
    <w:p w:rsidR="0022214D" w:rsidRPr="00E450C6" w:rsidRDefault="0022214D" w:rsidP="0022214D">
      <w:pPr>
        <w:pStyle w:val="afc"/>
        <w:numPr>
          <w:ilvl w:val="0"/>
          <w:numId w:val="4"/>
        </w:numPr>
        <w:tabs>
          <w:tab w:val="left" w:pos="851"/>
          <w:tab w:val="left" w:pos="1276"/>
          <w:tab w:val="left" w:pos="1560"/>
        </w:tabs>
        <w:spacing w:before="120"/>
        <w:rPr>
          <w:b w:val="0"/>
          <w:i w:val="0"/>
          <w:color w:val="auto"/>
        </w:rPr>
      </w:pPr>
      <w:r w:rsidRPr="00E450C6">
        <w:rPr>
          <w:b w:val="0"/>
          <w:i w:val="0"/>
          <w:color w:val="auto"/>
        </w:rPr>
        <w:t>Правила по охране труда при погрузочно-разгрузочных работах и размещении грузов, утвержденные Приказом Минтруда России от 17.09.2014 № 642н (актуальная редакция);</w:t>
      </w:r>
    </w:p>
    <w:p w:rsidR="0022214D" w:rsidRPr="00E450C6" w:rsidRDefault="0022214D" w:rsidP="0022214D">
      <w:pPr>
        <w:pStyle w:val="afc"/>
        <w:numPr>
          <w:ilvl w:val="0"/>
          <w:numId w:val="4"/>
        </w:numPr>
        <w:tabs>
          <w:tab w:val="left" w:pos="851"/>
          <w:tab w:val="left" w:pos="1276"/>
          <w:tab w:val="left" w:pos="1560"/>
        </w:tabs>
        <w:spacing w:before="120"/>
        <w:rPr>
          <w:b w:val="0"/>
          <w:i w:val="0"/>
          <w:color w:val="auto"/>
        </w:rPr>
      </w:pPr>
      <w:r w:rsidRPr="00E450C6">
        <w:rPr>
          <w:b w:val="0"/>
          <w:i w:val="0"/>
          <w:color w:val="auto"/>
        </w:rPr>
        <w:t xml:space="preserve">Федеральные нормы и правила в области промышленной безопасности «Правила безопасности опасных производственных объектов, на которых используются подъемные сооружения», утвержденные приказом </w:t>
      </w:r>
      <w:proofErr w:type="spellStart"/>
      <w:r w:rsidRPr="00E450C6">
        <w:rPr>
          <w:b w:val="0"/>
          <w:i w:val="0"/>
          <w:color w:val="auto"/>
        </w:rPr>
        <w:t>Ростехнадзора</w:t>
      </w:r>
      <w:proofErr w:type="spellEnd"/>
      <w:r w:rsidRPr="00E450C6">
        <w:rPr>
          <w:b w:val="0"/>
          <w:i w:val="0"/>
          <w:color w:val="auto"/>
        </w:rPr>
        <w:t xml:space="preserve"> от 12.11.2013 № 533 (актуальная редакция);</w:t>
      </w:r>
    </w:p>
    <w:p w:rsidR="0022214D" w:rsidRPr="00E450C6" w:rsidRDefault="0022214D" w:rsidP="0022214D">
      <w:pPr>
        <w:pStyle w:val="afc"/>
        <w:numPr>
          <w:ilvl w:val="0"/>
          <w:numId w:val="4"/>
        </w:numPr>
        <w:tabs>
          <w:tab w:val="left" w:pos="851"/>
          <w:tab w:val="left" w:pos="1276"/>
          <w:tab w:val="left" w:pos="1560"/>
        </w:tabs>
        <w:spacing w:before="120"/>
        <w:rPr>
          <w:b w:val="0"/>
          <w:i w:val="0"/>
          <w:color w:val="auto"/>
        </w:rPr>
      </w:pPr>
      <w:r w:rsidRPr="00E450C6">
        <w:rPr>
          <w:b w:val="0"/>
          <w:i w:val="0"/>
          <w:color w:val="auto"/>
        </w:rPr>
        <w:t>СО 34.0-03.702-99 Инструкция по оказанию первой помощи при несчастных случаях на производстве (актуальная редакция);</w:t>
      </w:r>
    </w:p>
    <w:p w:rsidR="0022214D" w:rsidRPr="00E450C6" w:rsidRDefault="0022214D" w:rsidP="0022214D">
      <w:pPr>
        <w:pStyle w:val="afc"/>
        <w:numPr>
          <w:ilvl w:val="0"/>
          <w:numId w:val="4"/>
        </w:numPr>
        <w:tabs>
          <w:tab w:val="left" w:pos="851"/>
          <w:tab w:val="left" w:pos="1276"/>
          <w:tab w:val="left" w:pos="1560"/>
        </w:tabs>
        <w:spacing w:before="120"/>
        <w:rPr>
          <w:b w:val="0"/>
          <w:i w:val="0"/>
          <w:color w:val="auto"/>
        </w:rPr>
      </w:pPr>
      <w:r w:rsidRPr="00E450C6">
        <w:rPr>
          <w:b w:val="0"/>
          <w:i w:val="0"/>
          <w:color w:val="auto"/>
        </w:rPr>
        <w:t>СНиП 12-03-2001 «Безопасность труда в строительстве»</w:t>
      </w:r>
      <w:r w:rsidRPr="00E450C6">
        <w:t xml:space="preserve"> </w:t>
      </w:r>
      <w:r w:rsidRPr="00E450C6">
        <w:rPr>
          <w:b w:val="0"/>
          <w:i w:val="0"/>
          <w:color w:val="auto"/>
        </w:rPr>
        <w:t>(актуальная редакция);</w:t>
      </w:r>
    </w:p>
    <w:p w:rsidR="0022214D" w:rsidRPr="00E450C6" w:rsidRDefault="0022214D" w:rsidP="0022214D">
      <w:pPr>
        <w:pStyle w:val="afc"/>
        <w:numPr>
          <w:ilvl w:val="0"/>
          <w:numId w:val="4"/>
        </w:numPr>
        <w:tabs>
          <w:tab w:val="left" w:pos="851"/>
          <w:tab w:val="left" w:pos="1276"/>
          <w:tab w:val="left" w:pos="1560"/>
        </w:tabs>
        <w:spacing w:before="120"/>
        <w:rPr>
          <w:b w:val="0"/>
          <w:i w:val="0"/>
          <w:color w:val="auto"/>
        </w:rPr>
      </w:pPr>
      <w:r w:rsidRPr="00E450C6">
        <w:rPr>
          <w:b w:val="0"/>
          <w:i w:val="0"/>
          <w:color w:val="auto"/>
        </w:rPr>
        <w:t>СО 34.03.284-96 (РД 34.03.284-96) Инструкция по организации и производству работ повышенной опасности (актуальная редакция);</w:t>
      </w:r>
    </w:p>
    <w:p w:rsidR="0022214D" w:rsidRPr="00E450C6" w:rsidRDefault="0022214D" w:rsidP="0022214D">
      <w:pPr>
        <w:pStyle w:val="afc"/>
        <w:numPr>
          <w:ilvl w:val="0"/>
          <w:numId w:val="4"/>
        </w:numPr>
        <w:tabs>
          <w:tab w:val="left" w:pos="851"/>
          <w:tab w:val="left" w:pos="1276"/>
          <w:tab w:val="left" w:pos="1560"/>
        </w:tabs>
        <w:spacing w:before="120"/>
        <w:rPr>
          <w:b w:val="0"/>
          <w:i w:val="0"/>
          <w:color w:val="auto"/>
        </w:rPr>
      </w:pPr>
      <w:r w:rsidRPr="00E450C6">
        <w:rPr>
          <w:b w:val="0"/>
          <w:i w:val="0"/>
          <w:color w:val="auto"/>
        </w:rPr>
        <w:t>Типовая инструкция по организации безопасного проведения газоопасных работ, утвержденная Госгортехнадзором СССР 20.02.1985 (актуальная редакция);</w:t>
      </w:r>
    </w:p>
    <w:p w:rsidR="0022214D" w:rsidRPr="00E450C6" w:rsidRDefault="0022214D" w:rsidP="0022214D">
      <w:pPr>
        <w:pStyle w:val="afc"/>
        <w:numPr>
          <w:ilvl w:val="0"/>
          <w:numId w:val="4"/>
        </w:numPr>
        <w:tabs>
          <w:tab w:val="left" w:pos="851"/>
          <w:tab w:val="left" w:pos="1276"/>
          <w:tab w:val="left" w:pos="1560"/>
        </w:tabs>
        <w:spacing w:before="120"/>
        <w:rPr>
          <w:b w:val="0"/>
          <w:i w:val="0"/>
          <w:color w:val="auto"/>
        </w:rPr>
      </w:pPr>
      <w:r w:rsidRPr="00E450C6">
        <w:rPr>
          <w:b w:val="0"/>
          <w:i w:val="0"/>
          <w:color w:val="auto"/>
        </w:rPr>
        <w:t>СО 34.04.181-2003 «Правила организации технического обслуживания и ремонта оборудования, зданий и сооружений электростанций и сетей»</w:t>
      </w:r>
      <w:r w:rsidRPr="00E450C6">
        <w:t xml:space="preserve"> </w:t>
      </w:r>
      <w:r w:rsidRPr="00E450C6">
        <w:rPr>
          <w:b w:val="0"/>
          <w:i w:val="0"/>
          <w:color w:val="auto"/>
        </w:rPr>
        <w:t>(актуальная редакция);</w:t>
      </w:r>
    </w:p>
    <w:p w:rsidR="0022214D" w:rsidRPr="00E450C6" w:rsidRDefault="0022214D" w:rsidP="0022214D">
      <w:pPr>
        <w:pStyle w:val="afc"/>
        <w:numPr>
          <w:ilvl w:val="0"/>
          <w:numId w:val="4"/>
        </w:numPr>
        <w:tabs>
          <w:tab w:val="left" w:pos="851"/>
          <w:tab w:val="left" w:pos="1276"/>
          <w:tab w:val="left" w:pos="1560"/>
        </w:tabs>
        <w:spacing w:before="120"/>
        <w:rPr>
          <w:b w:val="0"/>
          <w:i w:val="0"/>
          <w:color w:val="auto"/>
        </w:rPr>
      </w:pPr>
      <w:r w:rsidRPr="00E450C6">
        <w:rPr>
          <w:b w:val="0"/>
          <w:i w:val="0"/>
          <w:color w:val="auto"/>
        </w:rPr>
        <w:t>Правила по охране труда при эксплуатации электроустановок, утвержденные приказом Минтруда России от 24.07.2013 № 328н (актуальная редакция).;</w:t>
      </w:r>
    </w:p>
    <w:p w:rsidR="0022214D" w:rsidRPr="00E450C6" w:rsidRDefault="0022214D" w:rsidP="0022214D">
      <w:pPr>
        <w:pStyle w:val="afc"/>
        <w:numPr>
          <w:ilvl w:val="0"/>
          <w:numId w:val="4"/>
        </w:numPr>
        <w:tabs>
          <w:tab w:val="left" w:pos="851"/>
          <w:tab w:val="left" w:pos="1276"/>
          <w:tab w:val="left" w:pos="1560"/>
        </w:tabs>
        <w:spacing w:before="120"/>
        <w:rPr>
          <w:b w:val="0"/>
          <w:i w:val="0"/>
          <w:color w:val="auto"/>
        </w:rPr>
      </w:pPr>
      <w:r w:rsidRPr="00E450C6">
        <w:rPr>
          <w:b w:val="0"/>
          <w:i w:val="0"/>
          <w:color w:val="auto"/>
        </w:rPr>
        <w:t xml:space="preserve">Инструкция о пропускном и </w:t>
      </w:r>
      <w:proofErr w:type="spellStart"/>
      <w:r w:rsidRPr="00E450C6">
        <w:rPr>
          <w:b w:val="0"/>
          <w:i w:val="0"/>
          <w:color w:val="auto"/>
        </w:rPr>
        <w:t>внутриобъектовом</w:t>
      </w:r>
      <w:proofErr w:type="spellEnd"/>
      <w:r w:rsidRPr="00E450C6">
        <w:rPr>
          <w:b w:val="0"/>
          <w:i w:val="0"/>
          <w:color w:val="auto"/>
        </w:rPr>
        <w:t xml:space="preserve"> режимах на предприятиях Заказчика (актуальная редакция).;</w:t>
      </w:r>
    </w:p>
    <w:p w:rsidR="0022214D" w:rsidRPr="00E450C6" w:rsidRDefault="0022214D" w:rsidP="0022214D">
      <w:pPr>
        <w:pStyle w:val="afc"/>
        <w:numPr>
          <w:ilvl w:val="0"/>
          <w:numId w:val="4"/>
        </w:numPr>
        <w:tabs>
          <w:tab w:val="left" w:pos="851"/>
          <w:tab w:val="left" w:pos="1276"/>
          <w:tab w:val="left" w:pos="1560"/>
        </w:tabs>
        <w:spacing w:before="120"/>
        <w:rPr>
          <w:b w:val="0"/>
          <w:i w:val="0"/>
          <w:color w:val="auto"/>
        </w:rPr>
      </w:pPr>
      <w:r w:rsidRPr="00E450C6">
        <w:rPr>
          <w:b w:val="0"/>
          <w:i w:val="0"/>
          <w:color w:val="auto"/>
        </w:rPr>
        <w:t>Правила технической эксплуатации электрических станций и сетей Российской Федерации, утвержденные Приказом Минэнерго России от 19.06.2003 № 229(актуальная редакция).;</w:t>
      </w:r>
    </w:p>
    <w:p w:rsidR="0022214D" w:rsidRPr="00E450C6" w:rsidRDefault="0022214D" w:rsidP="0022214D">
      <w:pPr>
        <w:pStyle w:val="afc"/>
        <w:numPr>
          <w:ilvl w:val="0"/>
          <w:numId w:val="4"/>
        </w:numPr>
        <w:tabs>
          <w:tab w:val="left" w:pos="851"/>
          <w:tab w:val="left" w:pos="1276"/>
          <w:tab w:val="left" w:pos="1560"/>
        </w:tabs>
        <w:spacing w:before="120"/>
        <w:ind w:left="142" w:firstLine="567"/>
        <w:rPr>
          <w:b w:val="0"/>
          <w:i w:val="0"/>
          <w:color w:val="auto"/>
        </w:rPr>
      </w:pPr>
      <w:r w:rsidRPr="00E450C6">
        <w:rPr>
          <w:b w:val="0"/>
          <w:i w:val="0"/>
          <w:color w:val="auto"/>
        </w:rPr>
        <w:t xml:space="preserve">Порядок организации работ по выдаче разрешений на допуск в эксплуатацию энергоустановок, утвержденный Приказом </w:t>
      </w:r>
      <w:proofErr w:type="spellStart"/>
      <w:r w:rsidRPr="00E450C6">
        <w:rPr>
          <w:b w:val="0"/>
          <w:i w:val="0"/>
          <w:color w:val="auto"/>
        </w:rPr>
        <w:t>Ростехнадзора</w:t>
      </w:r>
      <w:proofErr w:type="spellEnd"/>
      <w:r w:rsidRPr="00E450C6">
        <w:rPr>
          <w:b w:val="0"/>
          <w:i w:val="0"/>
          <w:color w:val="auto"/>
        </w:rPr>
        <w:t xml:space="preserve"> от 07.04.2008 № 212 (актуальная редакция).</w:t>
      </w:r>
    </w:p>
    <w:p w:rsidR="0022214D" w:rsidRPr="00E450C6" w:rsidRDefault="0022214D" w:rsidP="0022214D">
      <w:pPr>
        <w:pStyle w:val="afc"/>
        <w:tabs>
          <w:tab w:val="left" w:pos="1276"/>
          <w:tab w:val="left" w:pos="1560"/>
        </w:tabs>
        <w:spacing w:before="120"/>
        <w:ind w:left="142" w:firstLine="567"/>
        <w:rPr>
          <w:b w:val="0"/>
          <w:i w:val="0"/>
          <w:color w:val="auto"/>
        </w:rPr>
      </w:pPr>
      <w:r w:rsidRPr="00E450C6">
        <w:rPr>
          <w:b w:val="0"/>
          <w:i w:val="0"/>
          <w:color w:val="auto"/>
        </w:rPr>
        <w:t>В случае если какой-либо из перечисленных выше документов будет изменен, отменен, утратит силу или иным образом потеряет актуальность, подлежит применению, соответственно, измененный документ, документ, введенный взамен отмененного, утратившего силу или иным образом потерявшего актуальность, или иной документ, регулирующий те же правоотношения.</w:t>
      </w:r>
    </w:p>
    <w:p w:rsidR="00710115" w:rsidRPr="00E450C6" w:rsidRDefault="00710115" w:rsidP="00AA18B5">
      <w:pPr>
        <w:pStyle w:val="SCH"/>
        <w:widowControl w:val="0"/>
        <w:numPr>
          <w:ilvl w:val="0"/>
          <w:numId w:val="0"/>
        </w:numPr>
        <w:tabs>
          <w:tab w:val="left" w:pos="851"/>
        </w:tabs>
        <w:spacing w:before="120" w:line="240" w:lineRule="auto"/>
        <w:jc w:val="left"/>
        <w:rPr>
          <w:b w:val="0"/>
          <w:i w:val="0"/>
          <w:sz w:val="22"/>
          <w:szCs w:val="22"/>
        </w:rPr>
      </w:pPr>
    </w:p>
    <w:tbl>
      <w:tblPr>
        <w:tblW w:w="9738" w:type="dxa"/>
        <w:tblInd w:w="-34" w:type="dxa"/>
        <w:tblLook w:val="01E0" w:firstRow="1" w:lastRow="1" w:firstColumn="1" w:lastColumn="1" w:noHBand="0" w:noVBand="0"/>
      </w:tblPr>
      <w:tblGrid>
        <w:gridCol w:w="4835"/>
        <w:gridCol w:w="4903"/>
      </w:tblGrid>
      <w:tr w:rsidR="00F92DA6" w:rsidRPr="00E450C6" w:rsidTr="00F92DA6">
        <w:trPr>
          <w:trHeight w:val="1093"/>
        </w:trPr>
        <w:tc>
          <w:tcPr>
            <w:tcW w:w="4835" w:type="dxa"/>
          </w:tcPr>
          <w:p w:rsidR="00F92DA6" w:rsidRPr="00A26594" w:rsidRDefault="00F92DA6" w:rsidP="00F92DA6">
            <w:pPr>
              <w:suppressAutoHyphens/>
              <w:jc w:val="both"/>
              <w:rPr>
                <w:b/>
                <w:sz w:val="22"/>
                <w:szCs w:val="22"/>
              </w:rPr>
            </w:pPr>
            <w:r w:rsidRPr="00A26594">
              <w:rPr>
                <w:b/>
                <w:sz w:val="22"/>
                <w:szCs w:val="22"/>
              </w:rPr>
              <w:t xml:space="preserve">Заказчик: </w:t>
            </w:r>
          </w:p>
          <w:p w:rsidR="00F92DA6" w:rsidRDefault="00F92DA6" w:rsidP="00F92DA6">
            <w:pPr>
              <w:suppressAutoHyphens/>
              <w:jc w:val="both"/>
              <w:rPr>
                <w:sz w:val="22"/>
                <w:szCs w:val="22"/>
              </w:rPr>
            </w:pPr>
            <w:r>
              <w:rPr>
                <w:sz w:val="22"/>
                <w:szCs w:val="22"/>
              </w:rPr>
              <w:t>Директор по капитальному строительству</w:t>
            </w:r>
          </w:p>
          <w:p w:rsidR="00F92DA6" w:rsidRDefault="00F92DA6" w:rsidP="00F92DA6">
            <w:pPr>
              <w:suppressAutoHyphens/>
              <w:jc w:val="both"/>
              <w:rPr>
                <w:sz w:val="22"/>
                <w:szCs w:val="22"/>
              </w:rPr>
            </w:pPr>
            <w:r w:rsidRPr="00E450C6">
              <w:rPr>
                <w:sz w:val="22"/>
                <w:szCs w:val="22"/>
              </w:rPr>
              <w:t xml:space="preserve"> АО «ИЭСК»</w:t>
            </w:r>
          </w:p>
          <w:p w:rsidR="00F92DA6" w:rsidRPr="00E450C6" w:rsidRDefault="00F92DA6" w:rsidP="00F92DA6">
            <w:pPr>
              <w:suppressAutoHyphens/>
              <w:jc w:val="both"/>
              <w:rPr>
                <w:sz w:val="22"/>
                <w:szCs w:val="22"/>
              </w:rPr>
            </w:pPr>
          </w:p>
          <w:p w:rsidR="00F92DA6" w:rsidRPr="00E450C6" w:rsidRDefault="00F92DA6" w:rsidP="00F92DA6">
            <w:pPr>
              <w:suppressAutoHyphens/>
              <w:jc w:val="both"/>
              <w:rPr>
                <w:sz w:val="22"/>
                <w:szCs w:val="22"/>
              </w:rPr>
            </w:pPr>
            <w:r w:rsidRPr="00E450C6">
              <w:rPr>
                <w:sz w:val="22"/>
                <w:szCs w:val="22"/>
              </w:rPr>
              <w:t>____________________   /</w:t>
            </w:r>
            <w:r>
              <w:rPr>
                <w:b/>
                <w:sz w:val="22"/>
                <w:szCs w:val="22"/>
              </w:rPr>
              <w:t xml:space="preserve">А.И. </w:t>
            </w:r>
            <w:proofErr w:type="spellStart"/>
            <w:r>
              <w:rPr>
                <w:b/>
                <w:sz w:val="22"/>
                <w:szCs w:val="22"/>
              </w:rPr>
              <w:t>Щёкин</w:t>
            </w:r>
            <w:proofErr w:type="spellEnd"/>
            <w:r w:rsidRPr="00E450C6">
              <w:rPr>
                <w:b/>
                <w:bCs/>
                <w:sz w:val="22"/>
                <w:szCs w:val="22"/>
              </w:rPr>
              <w:t>/</w:t>
            </w:r>
          </w:p>
          <w:p w:rsidR="00F92DA6" w:rsidRPr="00E450C6" w:rsidRDefault="00F92DA6" w:rsidP="00F92DA6">
            <w:pPr>
              <w:suppressAutoHyphens/>
              <w:jc w:val="both"/>
              <w:rPr>
                <w:sz w:val="22"/>
                <w:szCs w:val="22"/>
              </w:rPr>
            </w:pPr>
            <w:r>
              <w:rPr>
                <w:sz w:val="22"/>
                <w:szCs w:val="22"/>
              </w:rPr>
              <w:t>М.П.</w:t>
            </w:r>
          </w:p>
        </w:tc>
        <w:tc>
          <w:tcPr>
            <w:tcW w:w="4903" w:type="dxa"/>
          </w:tcPr>
          <w:p w:rsidR="00F92DA6" w:rsidRPr="00A26594" w:rsidRDefault="00F92DA6" w:rsidP="00F92DA6">
            <w:pPr>
              <w:autoSpaceDE w:val="0"/>
              <w:autoSpaceDN w:val="0"/>
              <w:adjustRightInd w:val="0"/>
              <w:rPr>
                <w:rFonts w:eastAsia="Calibri"/>
                <w:b/>
                <w:sz w:val="22"/>
                <w:szCs w:val="22"/>
              </w:rPr>
            </w:pPr>
            <w:r w:rsidRPr="00A26594">
              <w:rPr>
                <w:rFonts w:eastAsia="Calibri"/>
                <w:b/>
                <w:sz w:val="22"/>
                <w:szCs w:val="22"/>
              </w:rPr>
              <w:t>Подрядчик:</w:t>
            </w:r>
          </w:p>
          <w:p w:rsidR="00F92DA6" w:rsidRPr="00E450C6" w:rsidRDefault="00F92DA6" w:rsidP="00F92DA6">
            <w:pPr>
              <w:autoSpaceDE w:val="0"/>
              <w:autoSpaceDN w:val="0"/>
              <w:adjustRightInd w:val="0"/>
              <w:rPr>
                <w:rFonts w:eastAsia="Calibri"/>
                <w:sz w:val="22"/>
                <w:szCs w:val="22"/>
              </w:rPr>
            </w:pPr>
            <w:r w:rsidRPr="00E450C6">
              <w:rPr>
                <w:rFonts w:eastAsia="Calibri"/>
                <w:sz w:val="22"/>
                <w:szCs w:val="22"/>
              </w:rPr>
              <w:t>___</w:t>
            </w:r>
            <w:r>
              <w:rPr>
                <w:rFonts w:eastAsia="Calibri"/>
                <w:sz w:val="22"/>
                <w:szCs w:val="22"/>
              </w:rPr>
              <w:t xml:space="preserve">____________________ </w:t>
            </w:r>
          </w:p>
          <w:p w:rsidR="00F92DA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r>
              <w:rPr>
                <w:rFonts w:eastAsia="Calibri"/>
                <w:sz w:val="22"/>
                <w:szCs w:val="22"/>
              </w:rPr>
              <w:t>__________________ /__________</w:t>
            </w:r>
            <w:r w:rsidRPr="00E450C6">
              <w:rPr>
                <w:rFonts w:eastAsia="Calibri"/>
                <w:sz w:val="22"/>
                <w:szCs w:val="22"/>
              </w:rPr>
              <w:t>/</w:t>
            </w:r>
          </w:p>
          <w:p w:rsidR="00F92DA6" w:rsidRPr="00E450C6" w:rsidRDefault="00F92DA6" w:rsidP="00F92DA6">
            <w:pPr>
              <w:widowControl w:val="0"/>
              <w:jc w:val="both"/>
              <w:rPr>
                <w:sz w:val="22"/>
                <w:szCs w:val="22"/>
              </w:rPr>
            </w:pPr>
            <w:r w:rsidRPr="00E450C6">
              <w:rPr>
                <w:rFonts w:eastAsia="Calibri"/>
                <w:sz w:val="22"/>
                <w:szCs w:val="22"/>
              </w:rPr>
              <w:t>М.П.</w:t>
            </w:r>
          </w:p>
        </w:tc>
      </w:tr>
    </w:tbl>
    <w:p w:rsidR="00506F98" w:rsidRPr="00E450C6" w:rsidRDefault="00506F98" w:rsidP="00AA18B5">
      <w:pPr>
        <w:spacing w:before="120" w:after="120"/>
        <w:rPr>
          <w:b/>
          <w:i/>
          <w:sz w:val="22"/>
          <w:szCs w:val="22"/>
        </w:rPr>
        <w:sectPr w:rsidR="00506F98" w:rsidRPr="00E450C6" w:rsidSect="00E11450">
          <w:pgSz w:w="11906" w:h="16838" w:code="9"/>
          <w:pgMar w:top="1134" w:right="851" w:bottom="1134" w:left="1701" w:header="709" w:footer="709" w:gutter="0"/>
          <w:cols w:space="708"/>
          <w:docGrid w:linePitch="360"/>
        </w:sectPr>
      </w:pPr>
    </w:p>
    <w:p w:rsidR="00D30A19" w:rsidRPr="00E450C6" w:rsidRDefault="00C47286" w:rsidP="004827D2">
      <w:pPr>
        <w:pStyle w:val="1"/>
        <w:numPr>
          <w:ilvl w:val="0"/>
          <w:numId w:val="0"/>
        </w:numPr>
        <w:ind w:left="284" w:firstLine="7087"/>
        <w:rPr>
          <w:sz w:val="22"/>
          <w:szCs w:val="22"/>
        </w:rPr>
      </w:pPr>
      <w:bookmarkStart w:id="336" w:name="_Приложение_№_8"/>
      <w:bookmarkStart w:id="337" w:name="RefSCH12"/>
      <w:bookmarkStart w:id="338" w:name="_Toc502142595"/>
      <w:bookmarkStart w:id="339" w:name="_Toc499813192"/>
      <w:bookmarkStart w:id="340" w:name="_Toc158895906"/>
      <w:bookmarkStart w:id="341" w:name="_Toc164341958"/>
      <w:bookmarkEnd w:id="336"/>
      <w:r w:rsidRPr="00E450C6">
        <w:rPr>
          <w:sz w:val="22"/>
          <w:szCs w:val="22"/>
        </w:rPr>
        <w:t xml:space="preserve">Приложение </w:t>
      </w:r>
      <w:bookmarkStart w:id="342" w:name="RefSCH12_No"/>
      <w:r w:rsidRPr="00E450C6">
        <w:rPr>
          <w:sz w:val="22"/>
          <w:szCs w:val="22"/>
        </w:rPr>
        <w:t>№</w:t>
      </w:r>
      <w:r w:rsidR="0015670A" w:rsidRPr="00E450C6">
        <w:rPr>
          <w:sz w:val="22"/>
          <w:szCs w:val="22"/>
          <w:lang w:val="en-US"/>
        </w:rPr>
        <w:t> </w:t>
      </w:r>
      <w:bookmarkEnd w:id="337"/>
      <w:bookmarkEnd w:id="342"/>
      <w:r w:rsidR="000924D5" w:rsidRPr="00E450C6">
        <w:rPr>
          <w:sz w:val="22"/>
          <w:szCs w:val="22"/>
        </w:rPr>
        <w:t>8</w:t>
      </w:r>
      <w:r w:rsidR="00D30A19" w:rsidRPr="00E450C6">
        <w:rPr>
          <w:sz w:val="22"/>
          <w:szCs w:val="22"/>
        </w:rPr>
        <w:br/>
      </w:r>
      <w:bookmarkStart w:id="343" w:name="RefSCH12_1"/>
      <w:r w:rsidR="00774FB1" w:rsidRPr="00E450C6">
        <w:rPr>
          <w:sz w:val="22"/>
          <w:szCs w:val="22"/>
        </w:rPr>
        <w:t>Форма акта приема-передачи имущества</w:t>
      </w:r>
      <w:bookmarkEnd w:id="338"/>
      <w:bookmarkEnd w:id="339"/>
      <w:bookmarkEnd w:id="340"/>
      <w:bookmarkEnd w:id="341"/>
      <w:bookmarkEnd w:id="343"/>
    </w:p>
    <w:p w:rsidR="00207EF0" w:rsidRPr="00E450C6" w:rsidRDefault="00207EF0" w:rsidP="00AA18B5">
      <w:pPr>
        <w:spacing w:before="120" w:after="120"/>
        <w:jc w:val="center"/>
        <w:rPr>
          <w:b/>
          <w:bCs/>
          <w:sz w:val="22"/>
          <w:szCs w:val="22"/>
        </w:rPr>
      </w:pPr>
      <w:r w:rsidRPr="00E450C6">
        <w:rPr>
          <w:b/>
          <w:bCs/>
          <w:sz w:val="22"/>
          <w:szCs w:val="22"/>
        </w:rPr>
        <w:t>АКТ № _____</w:t>
      </w:r>
      <w:r w:rsidR="00D30A19" w:rsidRPr="00E450C6">
        <w:rPr>
          <w:b/>
          <w:bCs/>
          <w:sz w:val="22"/>
          <w:szCs w:val="22"/>
        </w:rPr>
        <w:br/>
      </w:r>
      <w:r w:rsidRPr="00E450C6">
        <w:rPr>
          <w:b/>
          <w:bCs/>
          <w:sz w:val="22"/>
          <w:szCs w:val="22"/>
        </w:rPr>
        <w:t>приема-передачи имущества</w:t>
      </w:r>
    </w:p>
    <w:tbl>
      <w:tblPr>
        <w:tblW w:w="0" w:type="auto"/>
        <w:tblLook w:val="04A0" w:firstRow="1" w:lastRow="0" w:firstColumn="1" w:lastColumn="0" w:noHBand="0" w:noVBand="1"/>
      </w:tblPr>
      <w:tblGrid>
        <w:gridCol w:w="4678"/>
        <w:gridCol w:w="4676"/>
      </w:tblGrid>
      <w:tr w:rsidR="006B5110" w:rsidRPr="00E450C6" w:rsidTr="00402312">
        <w:tc>
          <w:tcPr>
            <w:tcW w:w="4678" w:type="dxa"/>
            <w:shd w:val="clear" w:color="auto" w:fill="auto"/>
          </w:tcPr>
          <w:p w:rsidR="006B5110" w:rsidRPr="00E450C6" w:rsidRDefault="006B5110" w:rsidP="00AA18B5">
            <w:pPr>
              <w:spacing w:before="120" w:after="120"/>
              <w:jc w:val="both"/>
              <w:rPr>
                <w:sz w:val="22"/>
                <w:szCs w:val="22"/>
              </w:rPr>
            </w:pPr>
            <w:r w:rsidRPr="00E450C6">
              <w:rPr>
                <w:sz w:val="22"/>
                <w:szCs w:val="22"/>
              </w:rPr>
              <w:t xml:space="preserve">г. </w:t>
            </w:r>
            <w:r w:rsidR="00AA18B5" w:rsidRPr="00E450C6">
              <w:rPr>
                <w:bCs/>
                <w:sz w:val="22"/>
                <w:szCs w:val="22"/>
              </w:rPr>
              <w:t>Иркутск</w:t>
            </w:r>
          </w:p>
        </w:tc>
        <w:tc>
          <w:tcPr>
            <w:tcW w:w="4676" w:type="dxa"/>
            <w:shd w:val="clear" w:color="auto" w:fill="auto"/>
          </w:tcPr>
          <w:p w:rsidR="006B5110" w:rsidRPr="00E450C6" w:rsidRDefault="00B02119" w:rsidP="00AA18B5">
            <w:pPr>
              <w:spacing w:before="120" w:after="120"/>
              <w:jc w:val="right"/>
              <w:rPr>
                <w:b/>
                <w:sz w:val="22"/>
                <w:szCs w:val="22"/>
              </w:rPr>
            </w:pPr>
            <w:r w:rsidRPr="00E450C6">
              <w:rPr>
                <w:i/>
                <w:sz w:val="22"/>
                <w:szCs w:val="22"/>
              </w:rPr>
              <w:t>дата</w:t>
            </w:r>
          </w:p>
        </w:tc>
      </w:tr>
    </w:tbl>
    <w:p w:rsidR="00F92DA6" w:rsidRDefault="001336FF" w:rsidP="00AA18B5">
      <w:pPr>
        <w:spacing w:before="120" w:after="120"/>
        <w:ind w:firstLine="567"/>
        <w:jc w:val="both"/>
        <w:rPr>
          <w:b/>
          <w:sz w:val="22"/>
          <w:szCs w:val="22"/>
        </w:rPr>
      </w:pPr>
      <w:r w:rsidRPr="00E450C6">
        <w:rPr>
          <w:b/>
          <w:color w:val="000000"/>
          <w:sz w:val="22"/>
          <w:szCs w:val="22"/>
        </w:rPr>
        <w:t>Акционерн</w:t>
      </w:r>
      <w:r>
        <w:rPr>
          <w:b/>
          <w:color w:val="000000"/>
          <w:sz w:val="22"/>
          <w:szCs w:val="22"/>
        </w:rPr>
        <w:t>ое</w:t>
      </w:r>
      <w:r w:rsidRPr="00E450C6">
        <w:rPr>
          <w:b/>
          <w:color w:val="000000"/>
          <w:sz w:val="22"/>
          <w:szCs w:val="22"/>
        </w:rPr>
        <w:t xml:space="preserve"> общество «Иркутская электросетевая компания» (АО «ИЭСК»)</w:t>
      </w:r>
      <w:r>
        <w:rPr>
          <w:color w:val="000000"/>
          <w:sz w:val="22"/>
          <w:szCs w:val="22"/>
        </w:rPr>
        <w:t>, именуемое</w:t>
      </w:r>
      <w:r w:rsidRPr="00E450C6">
        <w:rPr>
          <w:color w:val="000000"/>
          <w:sz w:val="22"/>
          <w:szCs w:val="22"/>
        </w:rPr>
        <w:t xml:space="preserve"> в дальнейшем </w:t>
      </w:r>
      <w:r w:rsidRPr="00E450C6">
        <w:rPr>
          <w:b/>
          <w:color w:val="000000"/>
          <w:sz w:val="22"/>
          <w:szCs w:val="22"/>
        </w:rPr>
        <w:t>«Заказчик»,</w:t>
      </w:r>
      <w:r w:rsidRPr="00E450C6">
        <w:rPr>
          <w:color w:val="000000"/>
          <w:sz w:val="22"/>
          <w:szCs w:val="22"/>
        </w:rPr>
        <w:t xml:space="preserve"> в лице директора</w:t>
      </w:r>
      <w:r>
        <w:rPr>
          <w:color w:val="000000"/>
          <w:sz w:val="22"/>
          <w:szCs w:val="22"/>
        </w:rPr>
        <w:t xml:space="preserve"> по капитальному строительству</w:t>
      </w:r>
      <w:r w:rsidRPr="00E450C6">
        <w:rPr>
          <w:color w:val="000000"/>
          <w:sz w:val="22"/>
          <w:szCs w:val="22"/>
        </w:rPr>
        <w:t xml:space="preserve"> АО «ИЭСК» </w:t>
      </w:r>
      <w:proofErr w:type="spellStart"/>
      <w:r>
        <w:rPr>
          <w:b/>
          <w:color w:val="000000"/>
          <w:sz w:val="22"/>
          <w:szCs w:val="22"/>
        </w:rPr>
        <w:t>Щёкина</w:t>
      </w:r>
      <w:proofErr w:type="spellEnd"/>
      <w:r>
        <w:rPr>
          <w:b/>
          <w:color w:val="000000"/>
          <w:sz w:val="22"/>
          <w:szCs w:val="22"/>
        </w:rPr>
        <w:t xml:space="preserve"> Александра Игоревича</w:t>
      </w:r>
      <w:r w:rsidRPr="00E450C6">
        <w:rPr>
          <w:color w:val="000000"/>
          <w:sz w:val="22"/>
          <w:szCs w:val="22"/>
        </w:rPr>
        <w:t xml:space="preserve">, действующего на основании </w:t>
      </w:r>
      <w:r>
        <w:rPr>
          <w:color w:val="000000"/>
          <w:sz w:val="22"/>
          <w:szCs w:val="22"/>
        </w:rPr>
        <w:t>доверенности № юр-59 от 12.03.2024,</w:t>
      </w:r>
      <w:r w:rsidRPr="00E450C6">
        <w:rPr>
          <w:color w:val="000000"/>
          <w:sz w:val="22"/>
          <w:szCs w:val="22"/>
        </w:rPr>
        <w:t xml:space="preserve"> с одной стороны</w:t>
      </w:r>
      <w:r w:rsidRPr="00E450C6">
        <w:rPr>
          <w:color w:val="000000"/>
          <w:sz w:val="22"/>
          <w:szCs w:val="22"/>
          <w:lang w:eastAsia="en-US"/>
        </w:rPr>
        <w:t>,</w:t>
      </w:r>
      <w:r w:rsidR="00402312" w:rsidRPr="00E450C6">
        <w:rPr>
          <w:color w:val="000000"/>
          <w:sz w:val="22"/>
          <w:szCs w:val="22"/>
          <w:lang w:eastAsia="en-US"/>
        </w:rPr>
        <w:t xml:space="preserve"> и </w:t>
      </w:r>
      <w:r w:rsidR="00617E03" w:rsidRPr="00E450C6">
        <w:rPr>
          <w:b/>
          <w:sz w:val="22"/>
          <w:szCs w:val="22"/>
        </w:rPr>
        <w:t>___</w:t>
      </w:r>
      <w:r w:rsidR="00402312" w:rsidRPr="00E450C6">
        <w:rPr>
          <w:b/>
          <w:sz w:val="22"/>
          <w:szCs w:val="22"/>
        </w:rPr>
        <w:t xml:space="preserve"> </w:t>
      </w:r>
    </w:p>
    <w:p w:rsidR="00207EF0" w:rsidRPr="00E450C6" w:rsidRDefault="00402312" w:rsidP="00AA18B5">
      <w:pPr>
        <w:spacing w:before="120" w:after="120"/>
        <w:ind w:firstLine="567"/>
        <w:jc w:val="both"/>
        <w:rPr>
          <w:sz w:val="22"/>
          <w:szCs w:val="22"/>
        </w:rPr>
      </w:pPr>
      <w:r w:rsidRPr="00E450C6">
        <w:rPr>
          <w:b/>
          <w:sz w:val="22"/>
          <w:szCs w:val="22"/>
        </w:rPr>
        <w:t>«_______» (</w:t>
      </w:r>
      <w:r w:rsidR="00617E03" w:rsidRPr="00E450C6">
        <w:rPr>
          <w:b/>
          <w:sz w:val="22"/>
          <w:szCs w:val="22"/>
        </w:rPr>
        <w:t>___</w:t>
      </w:r>
      <w:r w:rsidRPr="00E450C6">
        <w:rPr>
          <w:b/>
          <w:sz w:val="22"/>
          <w:szCs w:val="22"/>
        </w:rPr>
        <w:t xml:space="preserve"> «____»),</w:t>
      </w:r>
      <w:r w:rsidRPr="00E450C6">
        <w:rPr>
          <w:sz w:val="22"/>
          <w:szCs w:val="22"/>
        </w:rPr>
        <w:t xml:space="preserve"> именуемое в дальнейшем </w:t>
      </w:r>
      <w:r w:rsidRPr="00E450C6">
        <w:rPr>
          <w:b/>
          <w:sz w:val="22"/>
          <w:szCs w:val="22"/>
        </w:rPr>
        <w:t>«Подрядчик»</w:t>
      </w:r>
      <w:r w:rsidRPr="00E450C6">
        <w:rPr>
          <w:sz w:val="22"/>
          <w:szCs w:val="22"/>
        </w:rPr>
        <w:t xml:space="preserve">, в лице ______ </w:t>
      </w:r>
      <w:r w:rsidRPr="00E450C6">
        <w:rPr>
          <w:b/>
          <w:sz w:val="22"/>
          <w:szCs w:val="22"/>
        </w:rPr>
        <w:t>_____</w:t>
      </w:r>
      <w:r w:rsidRPr="00E450C6">
        <w:rPr>
          <w:sz w:val="22"/>
          <w:szCs w:val="22"/>
        </w:rPr>
        <w:t>, действующего на основании _______</w:t>
      </w:r>
      <w:r w:rsidR="00207EF0" w:rsidRPr="00E450C6">
        <w:rPr>
          <w:sz w:val="22"/>
          <w:szCs w:val="22"/>
        </w:rPr>
        <w:t xml:space="preserve">, с другой стороны, составили настоящий Акт о передаче Подрядчику </w:t>
      </w:r>
      <w:r w:rsidR="001336FF">
        <w:rPr>
          <w:sz w:val="22"/>
          <w:szCs w:val="22"/>
        </w:rPr>
        <w:t>по</w:t>
      </w:r>
      <w:r w:rsidR="00207EF0" w:rsidRPr="00E450C6">
        <w:rPr>
          <w:sz w:val="22"/>
          <w:szCs w:val="22"/>
        </w:rPr>
        <w:t xml:space="preserve"> договору подряда</w:t>
      </w:r>
      <w:r w:rsidR="00774FB1" w:rsidRPr="00E450C6">
        <w:rPr>
          <w:sz w:val="22"/>
          <w:szCs w:val="22"/>
        </w:rPr>
        <w:t xml:space="preserve"> </w:t>
      </w:r>
      <w:r w:rsidR="00207EF0" w:rsidRPr="00E450C6">
        <w:rPr>
          <w:sz w:val="22"/>
          <w:szCs w:val="22"/>
        </w:rPr>
        <w:t>№</w:t>
      </w:r>
      <w:r w:rsidRPr="00E450C6">
        <w:rPr>
          <w:sz w:val="22"/>
          <w:szCs w:val="22"/>
        </w:rPr>
        <w:t>/ЗЭС-2024</w:t>
      </w:r>
      <w:r w:rsidR="00207EF0" w:rsidRPr="00E450C6">
        <w:rPr>
          <w:sz w:val="22"/>
          <w:szCs w:val="22"/>
        </w:rPr>
        <w:t xml:space="preserve"> </w:t>
      </w:r>
      <w:r w:rsidR="001336FF" w:rsidRPr="00E450C6">
        <w:rPr>
          <w:sz w:val="22"/>
          <w:szCs w:val="22"/>
        </w:rPr>
        <w:t>для выполнения</w:t>
      </w:r>
      <w:r w:rsidR="001336FF">
        <w:rPr>
          <w:sz w:val="22"/>
          <w:szCs w:val="22"/>
        </w:rPr>
        <w:t xml:space="preserve"> строительно-монтажных и пусконаладочных работ </w:t>
      </w:r>
      <w:r w:rsidR="00207EF0" w:rsidRPr="00E450C6">
        <w:rPr>
          <w:sz w:val="22"/>
          <w:szCs w:val="22"/>
        </w:rPr>
        <w:t>следующего имущества:</w:t>
      </w:r>
    </w:p>
    <w:p w:rsidR="00207EF0" w:rsidRPr="00E450C6" w:rsidRDefault="00207EF0" w:rsidP="00AA18B5">
      <w:pPr>
        <w:spacing w:before="120" w:after="120"/>
        <w:ind w:firstLine="540"/>
        <w:jc w:val="both"/>
        <w:rPr>
          <w:sz w:val="22"/>
          <w:szCs w:val="22"/>
        </w:rPr>
      </w:pPr>
    </w:p>
    <w:tbl>
      <w:tblPr>
        <w:tblW w:w="0" w:type="auto"/>
        <w:tblInd w:w="70" w:type="dxa"/>
        <w:tblLayout w:type="fixed"/>
        <w:tblCellMar>
          <w:left w:w="70" w:type="dxa"/>
          <w:right w:w="70" w:type="dxa"/>
        </w:tblCellMar>
        <w:tblLook w:val="0000" w:firstRow="0" w:lastRow="0" w:firstColumn="0" w:lastColumn="0" w:noHBand="0" w:noVBand="0"/>
      </w:tblPr>
      <w:tblGrid>
        <w:gridCol w:w="810"/>
        <w:gridCol w:w="2565"/>
        <w:gridCol w:w="2862"/>
        <w:gridCol w:w="2850"/>
      </w:tblGrid>
      <w:tr w:rsidR="00207EF0" w:rsidRPr="00E450C6" w:rsidTr="00B02119">
        <w:trPr>
          <w:trHeight w:val="360"/>
        </w:trPr>
        <w:tc>
          <w:tcPr>
            <w:tcW w:w="810" w:type="dxa"/>
            <w:tcBorders>
              <w:top w:val="single" w:sz="4" w:space="0" w:color="000000"/>
              <w:left w:val="single" w:sz="4" w:space="0" w:color="000000"/>
              <w:bottom w:val="single" w:sz="4" w:space="0" w:color="000000"/>
            </w:tcBorders>
          </w:tcPr>
          <w:p w:rsidR="00207EF0" w:rsidRPr="00E450C6" w:rsidRDefault="00774FB1" w:rsidP="00AA18B5">
            <w:pPr>
              <w:snapToGrid w:val="0"/>
              <w:spacing w:before="120" w:after="120"/>
              <w:jc w:val="center"/>
              <w:rPr>
                <w:sz w:val="22"/>
                <w:szCs w:val="22"/>
              </w:rPr>
            </w:pPr>
            <w:r w:rsidRPr="00E450C6">
              <w:rPr>
                <w:sz w:val="22"/>
                <w:szCs w:val="22"/>
              </w:rPr>
              <w:t>№</w:t>
            </w:r>
            <w:r w:rsidR="00207EF0" w:rsidRPr="00E450C6">
              <w:rPr>
                <w:sz w:val="22"/>
                <w:szCs w:val="22"/>
              </w:rPr>
              <w:br/>
              <w:t>п/п</w:t>
            </w:r>
          </w:p>
        </w:tc>
        <w:tc>
          <w:tcPr>
            <w:tcW w:w="2565" w:type="dxa"/>
            <w:tcBorders>
              <w:top w:val="single" w:sz="4" w:space="0" w:color="000000"/>
              <w:left w:val="single" w:sz="4" w:space="0" w:color="000000"/>
              <w:bottom w:val="single" w:sz="4" w:space="0" w:color="000000"/>
            </w:tcBorders>
          </w:tcPr>
          <w:p w:rsidR="00207EF0" w:rsidRPr="00E450C6" w:rsidRDefault="00207EF0" w:rsidP="00AA18B5">
            <w:pPr>
              <w:snapToGrid w:val="0"/>
              <w:spacing w:before="120" w:after="120"/>
              <w:jc w:val="center"/>
              <w:rPr>
                <w:sz w:val="22"/>
                <w:szCs w:val="22"/>
              </w:rPr>
            </w:pPr>
            <w:r w:rsidRPr="00E450C6">
              <w:rPr>
                <w:sz w:val="22"/>
                <w:szCs w:val="22"/>
              </w:rPr>
              <w:t>Наименование имущества</w:t>
            </w:r>
          </w:p>
        </w:tc>
        <w:tc>
          <w:tcPr>
            <w:tcW w:w="2862" w:type="dxa"/>
            <w:tcBorders>
              <w:top w:val="single" w:sz="4" w:space="0" w:color="000000"/>
              <w:left w:val="single" w:sz="4" w:space="0" w:color="000000"/>
              <w:bottom w:val="single" w:sz="4" w:space="0" w:color="000000"/>
            </w:tcBorders>
          </w:tcPr>
          <w:p w:rsidR="00207EF0" w:rsidRPr="00E450C6" w:rsidRDefault="00207EF0" w:rsidP="00AA18B5">
            <w:pPr>
              <w:snapToGrid w:val="0"/>
              <w:spacing w:before="120" w:after="120"/>
              <w:jc w:val="center"/>
              <w:rPr>
                <w:sz w:val="22"/>
                <w:szCs w:val="22"/>
              </w:rPr>
            </w:pPr>
            <w:r w:rsidRPr="00E450C6">
              <w:rPr>
                <w:sz w:val="22"/>
                <w:szCs w:val="22"/>
              </w:rPr>
              <w:t>Количество единиц</w:t>
            </w:r>
          </w:p>
        </w:tc>
        <w:tc>
          <w:tcPr>
            <w:tcW w:w="2850" w:type="dxa"/>
            <w:tcBorders>
              <w:top w:val="single" w:sz="4" w:space="0" w:color="000000"/>
              <w:left w:val="single" w:sz="4" w:space="0" w:color="000000"/>
              <w:bottom w:val="single" w:sz="4" w:space="0" w:color="000000"/>
              <w:right w:val="single" w:sz="4" w:space="0" w:color="000000"/>
            </w:tcBorders>
          </w:tcPr>
          <w:p w:rsidR="00207EF0" w:rsidRPr="00E450C6" w:rsidRDefault="00207EF0" w:rsidP="00AA18B5">
            <w:pPr>
              <w:snapToGrid w:val="0"/>
              <w:spacing w:before="120" w:after="120"/>
              <w:jc w:val="center"/>
              <w:rPr>
                <w:sz w:val="22"/>
                <w:szCs w:val="22"/>
              </w:rPr>
            </w:pPr>
            <w:r w:rsidRPr="00E450C6">
              <w:rPr>
                <w:sz w:val="22"/>
                <w:szCs w:val="22"/>
              </w:rPr>
              <w:t>Стоимость</w:t>
            </w:r>
            <w:r w:rsidR="0032023D" w:rsidRPr="00E450C6">
              <w:rPr>
                <w:sz w:val="22"/>
                <w:szCs w:val="22"/>
              </w:rPr>
              <w:t xml:space="preserve"> </w:t>
            </w:r>
            <w:r w:rsidRPr="00E450C6">
              <w:rPr>
                <w:sz w:val="22"/>
                <w:szCs w:val="22"/>
              </w:rPr>
              <w:t>(руб.)</w:t>
            </w:r>
          </w:p>
        </w:tc>
      </w:tr>
      <w:tr w:rsidR="00207EF0" w:rsidRPr="00E450C6" w:rsidTr="00B02119">
        <w:trPr>
          <w:trHeight w:val="240"/>
        </w:trPr>
        <w:tc>
          <w:tcPr>
            <w:tcW w:w="810" w:type="dxa"/>
            <w:tcBorders>
              <w:top w:val="single" w:sz="4" w:space="0" w:color="000000"/>
              <w:left w:val="single" w:sz="4" w:space="0" w:color="000000"/>
              <w:bottom w:val="single" w:sz="4" w:space="0" w:color="000000"/>
            </w:tcBorders>
          </w:tcPr>
          <w:p w:rsidR="00207EF0" w:rsidRPr="00E450C6" w:rsidRDefault="00207EF0" w:rsidP="00AA18B5">
            <w:pPr>
              <w:snapToGrid w:val="0"/>
              <w:spacing w:before="120" w:after="120"/>
              <w:rPr>
                <w:sz w:val="22"/>
                <w:szCs w:val="22"/>
              </w:rPr>
            </w:pPr>
          </w:p>
        </w:tc>
        <w:tc>
          <w:tcPr>
            <w:tcW w:w="2565" w:type="dxa"/>
            <w:tcBorders>
              <w:top w:val="single" w:sz="4" w:space="0" w:color="000000"/>
              <w:left w:val="single" w:sz="4" w:space="0" w:color="000000"/>
              <w:bottom w:val="single" w:sz="4" w:space="0" w:color="000000"/>
            </w:tcBorders>
          </w:tcPr>
          <w:p w:rsidR="00207EF0" w:rsidRPr="00E450C6" w:rsidRDefault="00207EF0" w:rsidP="00AA18B5">
            <w:pPr>
              <w:snapToGrid w:val="0"/>
              <w:spacing w:before="120" w:after="120"/>
              <w:rPr>
                <w:sz w:val="22"/>
                <w:szCs w:val="22"/>
              </w:rPr>
            </w:pPr>
          </w:p>
        </w:tc>
        <w:tc>
          <w:tcPr>
            <w:tcW w:w="2862" w:type="dxa"/>
            <w:tcBorders>
              <w:top w:val="single" w:sz="4" w:space="0" w:color="000000"/>
              <w:left w:val="single" w:sz="4" w:space="0" w:color="000000"/>
              <w:bottom w:val="single" w:sz="4" w:space="0" w:color="000000"/>
            </w:tcBorders>
          </w:tcPr>
          <w:p w:rsidR="00207EF0" w:rsidRPr="00E450C6" w:rsidRDefault="00207EF0" w:rsidP="00AA18B5">
            <w:pPr>
              <w:snapToGrid w:val="0"/>
              <w:spacing w:before="120" w:after="120"/>
              <w:rPr>
                <w:sz w:val="22"/>
                <w:szCs w:val="22"/>
              </w:rPr>
            </w:pPr>
          </w:p>
        </w:tc>
        <w:tc>
          <w:tcPr>
            <w:tcW w:w="2850" w:type="dxa"/>
            <w:tcBorders>
              <w:top w:val="single" w:sz="4" w:space="0" w:color="000000"/>
              <w:left w:val="single" w:sz="4" w:space="0" w:color="000000"/>
              <w:bottom w:val="single" w:sz="4" w:space="0" w:color="000000"/>
              <w:right w:val="single" w:sz="4" w:space="0" w:color="000000"/>
            </w:tcBorders>
          </w:tcPr>
          <w:p w:rsidR="00207EF0" w:rsidRPr="00E450C6" w:rsidRDefault="00207EF0" w:rsidP="00AA18B5">
            <w:pPr>
              <w:snapToGrid w:val="0"/>
              <w:spacing w:before="120" w:after="120"/>
              <w:rPr>
                <w:sz w:val="22"/>
                <w:szCs w:val="22"/>
              </w:rPr>
            </w:pPr>
          </w:p>
        </w:tc>
      </w:tr>
    </w:tbl>
    <w:p w:rsidR="00207EF0" w:rsidRPr="00E450C6" w:rsidRDefault="00207EF0" w:rsidP="00AA18B5">
      <w:pPr>
        <w:spacing w:before="120" w:after="120"/>
        <w:ind w:firstLine="540"/>
        <w:jc w:val="both"/>
        <w:rPr>
          <w:sz w:val="22"/>
          <w:szCs w:val="22"/>
        </w:rPr>
      </w:pPr>
    </w:p>
    <w:p w:rsidR="00B02119" w:rsidRPr="00E450C6" w:rsidRDefault="00207EF0" w:rsidP="00AA18B5">
      <w:pPr>
        <w:tabs>
          <w:tab w:val="right" w:pos="9356"/>
        </w:tabs>
        <w:spacing w:before="120" w:after="120"/>
        <w:jc w:val="both"/>
        <w:rPr>
          <w:sz w:val="22"/>
          <w:szCs w:val="22"/>
        </w:rPr>
      </w:pPr>
      <w:r w:rsidRPr="00E450C6">
        <w:rPr>
          <w:sz w:val="22"/>
          <w:szCs w:val="22"/>
        </w:rPr>
        <w:t xml:space="preserve">Дополнительные замечания Заказчика: </w:t>
      </w:r>
      <w:r w:rsidR="00B02119" w:rsidRPr="00E450C6">
        <w:rPr>
          <w:sz w:val="22"/>
          <w:szCs w:val="22"/>
          <w:u w:val="single"/>
        </w:rPr>
        <w:tab/>
      </w:r>
    </w:p>
    <w:p w:rsidR="00207EF0" w:rsidRPr="00E450C6" w:rsidRDefault="00B02119" w:rsidP="00AA18B5">
      <w:pPr>
        <w:tabs>
          <w:tab w:val="right" w:pos="9356"/>
        </w:tabs>
        <w:spacing w:before="120" w:after="120"/>
        <w:jc w:val="both"/>
        <w:rPr>
          <w:sz w:val="22"/>
          <w:szCs w:val="22"/>
        </w:rPr>
      </w:pPr>
      <w:r w:rsidRPr="00E450C6">
        <w:rPr>
          <w:sz w:val="22"/>
          <w:szCs w:val="22"/>
          <w:u w:val="single"/>
        </w:rPr>
        <w:tab/>
      </w:r>
    </w:p>
    <w:p w:rsidR="00207EF0" w:rsidRPr="00E450C6" w:rsidRDefault="00207EF0" w:rsidP="00AA18B5">
      <w:pPr>
        <w:spacing w:before="120" w:after="120"/>
        <w:jc w:val="both"/>
        <w:rPr>
          <w:sz w:val="22"/>
          <w:szCs w:val="22"/>
        </w:rPr>
      </w:pPr>
    </w:p>
    <w:p w:rsidR="00207EF0" w:rsidRPr="00E450C6" w:rsidRDefault="00207EF0" w:rsidP="00AA18B5">
      <w:pPr>
        <w:tabs>
          <w:tab w:val="right" w:pos="9356"/>
        </w:tabs>
        <w:spacing w:before="120" w:after="120"/>
        <w:jc w:val="both"/>
        <w:rPr>
          <w:sz w:val="22"/>
          <w:szCs w:val="22"/>
        </w:rPr>
      </w:pPr>
      <w:r w:rsidRPr="00E450C6">
        <w:rPr>
          <w:sz w:val="22"/>
          <w:szCs w:val="22"/>
        </w:rPr>
        <w:t xml:space="preserve">Дополнительные замечания Подрядчика: </w:t>
      </w:r>
      <w:r w:rsidR="00B02119" w:rsidRPr="00E450C6">
        <w:rPr>
          <w:sz w:val="22"/>
          <w:szCs w:val="22"/>
          <w:u w:val="single"/>
        </w:rPr>
        <w:tab/>
      </w:r>
    </w:p>
    <w:p w:rsidR="00207EF0" w:rsidRPr="00E450C6" w:rsidRDefault="00B02119" w:rsidP="00AA18B5">
      <w:pPr>
        <w:tabs>
          <w:tab w:val="right" w:pos="9356"/>
        </w:tabs>
        <w:spacing w:before="120" w:after="120"/>
        <w:jc w:val="both"/>
        <w:rPr>
          <w:sz w:val="22"/>
          <w:szCs w:val="22"/>
          <w:u w:val="single"/>
        </w:rPr>
      </w:pPr>
      <w:r w:rsidRPr="00E450C6">
        <w:rPr>
          <w:sz w:val="22"/>
          <w:szCs w:val="22"/>
          <w:u w:val="single"/>
        </w:rPr>
        <w:tab/>
      </w:r>
    </w:p>
    <w:p w:rsidR="00207EF0" w:rsidRPr="00E450C6" w:rsidRDefault="00207EF0" w:rsidP="00AA18B5">
      <w:pPr>
        <w:spacing w:before="120" w:after="120"/>
        <w:jc w:val="both"/>
        <w:rPr>
          <w:sz w:val="22"/>
          <w:szCs w:val="22"/>
        </w:rPr>
      </w:pPr>
    </w:p>
    <w:p w:rsidR="00207EF0" w:rsidRPr="00E450C6" w:rsidRDefault="00207EF0" w:rsidP="00AA18B5">
      <w:pPr>
        <w:spacing w:before="120" w:after="120"/>
        <w:jc w:val="both"/>
        <w:rPr>
          <w:sz w:val="22"/>
          <w:szCs w:val="22"/>
        </w:rPr>
      </w:pPr>
      <w:r w:rsidRPr="00E450C6">
        <w:rPr>
          <w:sz w:val="22"/>
          <w:szCs w:val="22"/>
        </w:rPr>
        <w:t xml:space="preserve">Настоящий Акт составлен в 2 (двух) экземплярах, один из которых находится у Подрядчика, другой </w:t>
      </w:r>
      <w:r w:rsidR="00774FB1" w:rsidRPr="00E450C6">
        <w:rPr>
          <w:sz w:val="22"/>
          <w:szCs w:val="22"/>
        </w:rPr>
        <w:t>–</w:t>
      </w:r>
      <w:r w:rsidRPr="00E450C6">
        <w:rPr>
          <w:sz w:val="22"/>
          <w:szCs w:val="22"/>
        </w:rPr>
        <w:t xml:space="preserve"> у Заказчика.</w:t>
      </w:r>
    </w:p>
    <w:p w:rsidR="00774FB1" w:rsidRPr="00E450C6" w:rsidRDefault="00774FB1" w:rsidP="00AA18B5">
      <w:pPr>
        <w:pStyle w:val="SCH"/>
        <w:numPr>
          <w:ilvl w:val="0"/>
          <w:numId w:val="0"/>
        </w:numPr>
        <w:spacing w:before="120" w:line="240" w:lineRule="auto"/>
        <w:ind w:left="357"/>
        <w:rPr>
          <w:sz w:val="22"/>
          <w:szCs w:val="22"/>
        </w:rPr>
      </w:pPr>
    </w:p>
    <w:p w:rsidR="00B250CC" w:rsidRPr="00E450C6" w:rsidRDefault="00B250CC" w:rsidP="00AA18B5">
      <w:pPr>
        <w:pStyle w:val="SCH"/>
        <w:numPr>
          <w:ilvl w:val="0"/>
          <w:numId w:val="0"/>
        </w:numPr>
        <w:spacing w:before="120" w:line="240" w:lineRule="auto"/>
        <w:ind w:left="357"/>
        <w:rPr>
          <w:sz w:val="22"/>
          <w:szCs w:val="22"/>
        </w:rPr>
      </w:pPr>
    </w:p>
    <w:p w:rsidR="00774FB1" w:rsidRPr="00E450C6" w:rsidRDefault="00774FB1" w:rsidP="00AA18B5">
      <w:pPr>
        <w:pStyle w:val="SCH"/>
        <w:numPr>
          <w:ilvl w:val="0"/>
          <w:numId w:val="0"/>
        </w:numPr>
        <w:spacing w:before="120" w:line="240" w:lineRule="auto"/>
        <w:ind w:left="357"/>
        <w:rPr>
          <w:sz w:val="22"/>
          <w:szCs w:val="22"/>
        </w:rPr>
      </w:pPr>
    </w:p>
    <w:p w:rsidR="004E2FB0" w:rsidRPr="00E450C6" w:rsidRDefault="00774FB1" w:rsidP="00F92DA6">
      <w:pPr>
        <w:pStyle w:val="1"/>
        <w:numPr>
          <w:ilvl w:val="0"/>
          <w:numId w:val="0"/>
        </w:numPr>
        <w:ind w:firstLine="7230"/>
        <w:rPr>
          <w:sz w:val="22"/>
          <w:szCs w:val="22"/>
        </w:rPr>
      </w:pPr>
      <w:bookmarkStart w:id="344" w:name="_Приложение_№_9"/>
      <w:bookmarkEnd w:id="344"/>
      <w:r w:rsidRPr="00E450C6">
        <w:rPr>
          <w:sz w:val="22"/>
          <w:szCs w:val="22"/>
        </w:rPr>
        <w:br w:type="page"/>
      </w:r>
      <w:bookmarkStart w:id="345" w:name="RefSCH13"/>
      <w:bookmarkStart w:id="346" w:name="_Toc502142596"/>
      <w:bookmarkStart w:id="347" w:name="_Toc499813193"/>
      <w:bookmarkStart w:id="348" w:name="_Toc158895907"/>
      <w:bookmarkStart w:id="349" w:name="_Toc164341959"/>
      <w:r w:rsidR="00C47286" w:rsidRPr="00E450C6">
        <w:rPr>
          <w:sz w:val="22"/>
          <w:szCs w:val="22"/>
        </w:rPr>
        <w:t xml:space="preserve">Приложение </w:t>
      </w:r>
      <w:bookmarkStart w:id="350" w:name="RefSCH13_No"/>
      <w:r w:rsidR="00C47286" w:rsidRPr="00E450C6">
        <w:rPr>
          <w:sz w:val="22"/>
          <w:szCs w:val="22"/>
        </w:rPr>
        <w:t>№</w:t>
      </w:r>
      <w:r w:rsidR="0015670A" w:rsidRPr="00E450C6">
        <w:rPr>
          <w:sz w:val="22"/>
          <w:szCs w:val="22"/>
        </w:rPr>
        <w:t> </w:t>
      </w:r>
      <w:bookmarkEnd w:id="345"/>
      <w:bookmarkEnd w:id="346"/>
      <w:bookmarkEnd w:id="347"/>
      <w:bookmarkEnd w:id="350"/>
      <w:r w:rsidR="000924D5" w:rsidRPr="00E450C6">
        <w:rPr>
          <w:sz w:val="22"/>
          <w:szCs w:val="22"/>
        </w:rPr>
        <w:t>9</w:t>
      </w:r>
      <w:r w:rsidR="00461BBF" w:rsidRPr="00E450C6">
        <w:rPr>
          <w:sz w:val="22"/>
          <w:szCs w:val="22"/>
        </w:rPr>
        <w:t xml:space="preserve"> Со</w:t>
      </w:r>
      <w:r w:rsidR="004E2FB0" w:rsidRPr="00E450C6">
        <w:rPr>
          <w:sz w:val="22"/>
          <w:szCs w:val="22"/>
        </w:rPr>
        <w:t>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bookmarkEnd w:id="348"/>
      <w:bookmarkEnd w:id="349"/>
    </w:p>
    <w:p w:rsidR="004E2FB0" w:rsidRPr="00E450C6" w:rsidRDefault="004E2FB0" w:rsidP="00AA18B5">
      <w:pPr>
        <w:widowControl w:val="0"/>
        <w:jc w:val="right"/>
        <w:rPr>
          <w:sz w:val="22"/>
          <w:szCs w:val="22"/>
        </w:rPr>
      </w:pPr>
      <w:r w:rsidRPr="00E450C6">
        <w:rPr>
          <w:b/>
          <w:sz w:val="22"/>
          <w:szCs w:val="22"/>
        </w:rPr>
        <w:t>«__</w:t>
      </w:r>
      <w:proofErr w:type="gramStart"/>
      <w:r w:rsidRPr="00E450C6">
        <w:rPr>
          <w:b/>
          <w:sz w:val="22"/>
          <w:szCs w:val="22"/>
        </w:rPr>
        <w:t>_»_</w:t>
      </w:r>
      <w:proofErr w:type="gramEnd"/>
      <w:r w:rsidRPr="00E450C6">
        <w:rPr>
          <w:b/>
          <w:sz w:val="22"/>
          <w:szCs w:val="22"/>
        </w:rPr>
        <w:t>_______20</w:t>
      </w:r>
      <w:r w:rsidR="00D85D89">
        <w:rPr>
          <w:b/>
          <w:sz w:val="22"/>
          <w:szCs w:val="22"/>
        </w:rPr>
        <w:t>24</w:t>
      </w:r>
      <w:r w:rsidRPr="00E450C6">
        <w:rPr>
          <w:b/>
          <w:sz w:val="22"/>
          <w:szCs w:val="22"/>
        </w:rPr>
        <w:t xml:space="preserve"> г.</w:t>
      </w:r>
    </w:p>
    <w:p w:rsidR="00F92DA6" w:rsidRDefault="001336FF" w:rsidP="00F92DA6">
      <w:pPr>
        <w:pStyle w:val="a6"/>
        <w:spacing w:before="120" w:after="120"/>
        <w:ind w:firstLine="357"/>
        <w:jc w:val="both"/>
        <w:rPr>
          <w:b/>
          <w:sz w:val="22"/>
          <w:szCs w:val="22"/>
        </w:rPr>
      </w:pPr>
      <w:r w:rsidRPr="00E450C6">
        <w:rPr>
          <w:b/>
          <w:color w:val="000000"/>
          <w:sz w:val="22"/>
          <w:szCs w:val="22"/>
        </w:rPr>
        <w:t>Акционерн</w:t>
      </w:r>
      <w:r>
        <w:rPr>
          <w:b/>
          <w:color w:val="000000"/>
          <w:sz w:val="22"/>
          <w:szCs w:val="22"/>
        </w:rPr>
        <w:t>ое</w:t>
      </w:r>
      <w:r w:rsidRPr="00E450C6">
        <w:rPr>
          <w:b/>
          <w:color w:val="000000"/>
          <w:sz w:val="22"/>
          <w:szCs w:val="22"/>
        </w:rPr>
        <w:t xml:space="preserve"> общество «Иркутская электросетевая компания» (АО «ИЭСК»)</w:t>
      </w:r>
      <w:r>
        <w:rPr>
          <w:color w:val="000000"/>
          <w:sz w:val="22"/>
          <w:szCs w:val="22"/>
        </w:rPr>
        <w:t>, именуемое</w:t>
      </w:r>
      <w:r w:rsidRPr="00E450C6">
        <w:rPr>
          <w:color w:val="000000"/>
          <w:sz w:val="22"/>
          <w:szCs w:val="22"/>
        </w:rPr>
        <w:t xml:space="preserve"> в дальнейшем </w:t>
      </w:r>
      <w:r w:rsidRPr="00E450C6">
        <w:rPr>
          <w:b/>
          <w:color w:val="000000"/>
          <w:sz w:val="22"/>
          <w:szCs w:val="22"/>
        </w:rPr>
        <w:t>«Заказчик»,</w:t>
      </w:r>
      <w:r w:rsidRPr="00E450C6">
        <w:rPr>
          <w:color w:val="000000"/>
          <w:sz w:val="22"/>
          <w:szCs w:val="22"/>
        </w:rPr>
        <w:t xml:space="preserve"> в лице директора</w:t>
      </w:r>
      <w:r>
        <w:rPr>
          <w:color w:val="000000"/>
          <w:sz w:val="22"/>
          <w:szCs w:val="22"/>
        </w:rPr>
        <w:t xml:space="preserve"> по капитальному строительству</w:t>
      </w:r>
      <w:r w:rsidRPr="00E450C6">
        <w:rPr>
          <w:color w:val="000000"/>
          <w:sz w:val="22"/>
          <w:szCs w:val="22"/>
        </w:rPr>
        <w:t xml:space="preserve"> АО «ИЭСК» </w:t>
      </w:r>
      <w:proofErr w:type="spellStart"/>
      <w:r>
        <w:rPr>
          <w:b/>
          <w:color w:val="000000"/>
          <w:sz w:val="22"/>
          <w:szCs w:val="22"/>
        </w:rPr>
        <w:t>Щёкина</w:t>
      </w:r>
      <w:proofErr w:type="spellEnd"/>
      <w:r>
        <w:rPr>
          <w:b/>
          <w:color w:val="000000"/>
          <w:sz w:val="22"/>
          <w:szCs w:val="22"/>
        </w:rPr>
        <w:t xml:space="preserve"> Александра Игоревича</w:t>
      </w:r>
      <w:r w:rsidRPr="00E450C6">
        <w:rPr>
          <w:color w:val="000000"/>
          <w:sz w:val="22"/>
          <w:szCs w:val="22"/>
        </w:rPr>
        <w:t xml:space="preserve">, действующего на основании </w:t>
      </w:r>
      <w:r>
        <w:rPr>
          <w:color w:val="000000"/>
          <w:sz w:val="22"/>
          <w:szCs w:val="22"/>
        </w:rPr>
        <w:t>доверенности № юр-59 от 12.03.2024,</w:t>
      </w:r>
      <w:r w:rsidRPr="00E450C6">
        <w:rPr>
          <w:color w:val="000000"/>
          <w:sz w:val="22"/>
          <w:szCs w:val="22"/>
        </w:rPr>
        <w:t xml:space="preserve"> с одной стороны</w:t>
      </w:r>
      <w:r w:rsidR="00402312" w:rsidRPr="00E450C6">
        <w:rPr>
          <w:color w:val="000000"/>
          <w:sz w:val="22"/>
          <w:szCs w:val="22"/>
          <w:lang w:eastAsia="en-US"/>
        </w:rPr>
        <w:t xml:space="preserve">, и </w:t>
      </w:r>
      <w:r w:rsidR="00617E03" w:rsidRPr="00E450C6">
        <w:rPr>
          <w:b/>
          <w:sz w:val="22"/>
          <w:szCs w:val="22"/>
        </w:rPr>
        <w:t>___</w:t>
      </w:r>
      <w:r w:rsidR="00402312" w:rsidRPr="00E450C6">
        <w:rPr>
          <w:b/>
          <w:sz w:val="22"/>
          <w:szCs w:val="22"/>
        </w:rPr>
        <w:t xml:space="preserve"> </w:t>
      </w:r>
    </w:p>
    <w:p w:rsidR="004E2FB0" w:rsidRPr="00E450C6" w:rsidRDefault="00402312" w:rsidP="00F92DA6">
      <w:pPr>
        <w:pStyle w:val="a6"/>
        <w:spacing w:before="120" w:after="120"/>
        <w:ind w:firstLine="357"/>
        <w:jc w:val="both"/>
        <w:rPr>
          <w:b/>
          <w:spacing w:val="-3"/>
          <w:sz w:val="22"/>
          <w:szCs w:val="22"/>
        </w:rPr>
      </w:pPr>
      <w:r w:rsidRPr="00E450C6">
        <w:rPr>
          <w:b/>
          <w:sz w:val="22"/>
          <w:szCs w:val="22"/>
        </w:rPr>
        <w:t>«_______» (</w:t>
      </w:r>
      <w:r w:rsidR="00617E03" w:rsidRPr="00E450C6">
        <w:rPr>
          <w:b/>
          <w:sz w:val="22"/>
          <w:szCs w:val="22"/>
        </w:rPr>
        <w:t>___</w:t>
      </w:r>
      <w:r w:rsidRPr="00E450C6">
        <w:rPr>
          <w:b/>
          <w:sz w:val="22"/>
          <w:szCs w:val="22"/>
        </w:rPr>
        <w:t xml:space="preserve"> «____»),</w:t>
      </w:r>
      <w:r w:rsidRPr="00E450C6">
        <w:rPr>
          <w:sz w:val="22"/>
          <w:szCs w:val="22"/>
        </w:rPr>
        <w:t xml:space="preserve"> именуемое в дальнейшем </w:t>
      </w:r>
      <w:r w:rsidRPr="00E450C6">
        <w:rPr>
          <w:b/>
          <w:sz w:val="22"/>
          <w:szCs w:val="22"/>
        </w:rPr>
        <w:t>«Подрядчик»</w:t>
      </w:r>
      <w:r w:rsidRPr="00E450C6">
        <w:rPr>
          <w:sz w:val="22"/>
          <w:szCs w:val="22"/>
        </w:rPr>
        <w:t xml:space="preserve">, в лице ______ </w:t>
      </w:r>
      <w:r w:rsidRPr="00E450C6">
        <w:rPr>
          <w:b/>
          <w:sz w:val="22"/>
          <w:szCs w:val="22"/>
        </w:rPr>
        <w:t>_____</w:t>
      </w:r>
      <w:r w:rsidRPr="00E450C6">
        <w:rPr>
          <w:sz w:val="22"/>
          <w:szCs w:val="22"/>
        </w:rPr>
        <w:t>, действующего на основании _______</w:t>
      </w:r>
      <w:r w:rsidR="004E2FB0" w:rsidRPr="00E450C6">
        <w:rPr>
          <w:sz w:val="22"/>
          <w:szCs w:val="22"/>
        </w:rPr>
        <w:t>, с другой стороны,</w:t>
      </w:r>
      <w:r w:rsidRPr="00E450C6">
        <w:rPr>
          <w:b/>
          <w:spacing w:val="-3"/>
          <w:sz w:val="22"/>
          <w:szCs w:val="22"/>
        </w:rPr>
        <w:t xml:space="preserve"> </w:t>
      </w:r>
      <w:r w:rsidR="004E2FB0" w:rsidRPr="00E450C6">
        <w:rPr>
          <w:spacing w:val="4"/>
          <w:sz w:val="22"/>
          <w:szCs w:val="22"/>
        </w:rPr>
        <w:t>заключили настоящее соглашение (далее – «</w:t>
      </w:r>
      <w:r w:rsidR="004E2FB0" w:rsidRPr="00E450C6">
        <w:rPr>
          <w:b/>
          <w:spacing w:val="4"/>
          <w:sz w:val="22"/>
          <w:szCs w:val="22"/>
        </w:rPr>
        <w:t>Соглашение</w:t>
      </w:r>
      <w:r w:rsidR="004E2FB0" w:rsidRPr="00E450C6">
        <w:rPr>
          <w:spacing w:val="4"/>
          <w:sz w:val="22"/>
          <w:szCs w:val="22"/>
        </w:rPr>
        <w:t xml:space="preserve">») к Договору </w:t>
      </w:r>
      <w:r w:rsidR="004E2FB0" w:rsidRPr="001336FF">
        <w:rPr>
          <w:spacing w:val="4"/>
          <w:sz w:val="22"/>
          <w:szCs w:val="22"/>
        </w:rPr>
        <w:t xml:space="preserve">подряда </w:t>
      </w:r>
      <w:r w:rsidRPr="00E450C6">
        <w:rPr>
          <w:spacing w:val="4"/>
          <w:sz w:val="22"/>
          <w:szCs w:val="22"/>
        </w:rPr>
        <w:t>№/ЗЭС-2024</w:t>
      </w:r>
      <w:r w:rsidR="004E2FB0" w:rsidRPr="00E450C6">
        <w:rPr>
          <w:spacing w:val="4"/>
          <w:sz w:val="22"/>
          <w:szCs w:val="22"/>
        </w:rPr>
        <w:t xml:space="preserve"> (далее – «</w:t>
      </w:r>
      <w:r w:rsidR="004E2FB0" w:rsidRPr="00E450C6">
        <w:rPr>
          <w:b/>
          <w:spacing w:val="4"/>
          <w:sz w:val="22"/>
          <w:szCs w:val="22"/>
        </w:rPr>
        <w:t>Договор</w:t>
      </w:r>
      <w:r w:rsidR="004E2FB0" w:rsidRPr="00E450C6">
        <w:rPr>
          <w:spacing w:val="4"/>
          <w:sz w:val="22"/>
          <w:szCs w:val="22"/>
        </w:rPr>
        <w:t>») о нижеследующем</w:t>
      </w:r>
      <w:r w:rsidR="004E2FB0" w:rsidRPr="00E450C6">
        <w:rPr>
          <w:spacing w:val="-5"/>
          <w:sz w:val="22"/>
          <w:szCs w:val="22"/>
        </w:rPr>
        <w:t>:</w:t>
      </w:r>
    </w:p>
    <w:p w:rsidR="004E2FB0" w:rsidRPr="00E450C6" w:rsidRDefault="004E2FB0" w:rsidP="00741A7B">
      <w:pPr>
        <w:widowControl w:val="0"/>
        <w:numPr>
          <w:ilvl w:val="0"/>
          <w:numId w:val="14"/>
        </w:numPr>
        <w:autoSpaceDE w:val="0"/>
        <w:autoSpaceDN w:val="0"/>
        <w:adjustRightInd w:val="0"/>
        <w:spacing w:after="120" w:line="264" w:lineRule="auto"/>
        <w:ind w:left="357" w:hanging="357"/>
        <w:jc w:val="center"/>
        <w:rPr>
          <w:b/>
          <w:sz w:val="22"/>
          <w:szCs w:val="22"/>
        </w:rPr>
      </w:pPr>
      <w:r w:rsidRPr="00E450C6">
        <w:rPr>
          <w:b/>
          <w:sz w:val="22"/>
          <w:szCs w:val="22"/>
        </w:rPr>
        <w:t>Основные положения</w:t>
      </w:r>
    </w:p>
    <w:p w:rsidR="004E2FB0" w:rsidRPr="00E450C6" w:rsidRDefault="004E2FB0" w:rsidP="00741A7B">
      <w:pPr>
        <w:widowControl w:val="0"/>
        <w:numPr>
          <w:ilvl w:val="1"/>
          <w:numId w:val="16"/>
        </w:numPr>
        <w:tabs>
          <w:tab w:val="left" w:pos="1080"/>
        </w:tabs>
        <w:autoSpaceDE w:val="0"/>
        <w:autoSpaceDN w:val="0"/>
        <w:adjustRightInd w:val="0"/>
        <w:spacing w:line="264" w:lineRule="auto"/>
        <w:ind w:left="0" w:firstLine="567"/>
        <w:jc w:val="both"/>
        <w:rPr>
          <w:sz w:val="22"/>
          <w:szCs w:val="22"/>
        </w:rPr>
      </w:pPr>
      <w:r w:rsidRPr="00E450C6">
        <w:rPr>
          <w:sz w:val="22"/>
          <w:szCs w:val="22"/>
        </w:rPr>
        <w:t>Подрядчик несет ответственность за соблюдение требований законодательных и других действующих отраслевых нормативно-правовых актов в области:</w:t>
      </w:r>
    </w:p>
    <w:p w:rsidR="004E2FB0" w:rsidRPr="00E450C6" w:rsidRDefault="004E2FB0" w:rsidP="00741A7B">
      <w:pPr>
        <w:widowControl w:val="0"/>
        <w:numPr>
          <w:ilvl w:val="0"/>
          <w:numId w:val="18"/>
        </w:numPr>
        <w:tabs>
          <w:tab w:val="left" w:pos="1134"/>
        </w:tabs>
        <w:autoSpaceDE w:val="0"/>
        <w:autoSpaceDN w:val="0"/>
        <w:adjustRightInd w:val="0"/>
        <w:spacing w:line="264" w:lineRule="auto"/>
        <w:ind w:firstLine="851"/>
        <w:jc w:val="both"/>
        <w:rPr>
          <w:sz w:val="22"/>
          <w:szCs w:val="22"/>
        </w:rPr>
      </w:pPr>
      <w:r w:rsidRPr="00E450C6">
        <w:rPr>
          <w:sz w:val="22"/>
          <w:szCs w:val="22"/>
        </w:rPr>
        <w:t>охраны труда;</w:t>
      </w:r>
    </w:p>
    <w:p w:rsidR="004E2FB0" w:rsidRPr="00E450C6" w:rsidRDefault="004E2FB0" w:rsidP="00741A7B">
      <w:pPr>
        <w:widowControl w:val="0"/>
        <w:numPr>
          <w:ilvl w:val="0"/>
          <w:numId w:val="18"/>
        </w:numPr>
        <w:tabs>
          <w:tab w:val="left" w:pos="1134"/>
        </w:tabs>
        <w:autoSpaceDE w:val="0"/>
        <w:autoSpaceDN w:val="0"/>
        <w:adjustRightInd w:val="0"/>
        <w:spacing w:line="264" w:lineRule="auto"/>
        <w:ind w:firstLine="851"/>
        <w:jc w:val="both"/>
        <w:rPr>
          <w:sz w:val="22"/>
          <w:szCs w:val="22"/>
        </w:rPr>
      </w:pPr>
      <w:r w:rsidRPr="00E450C6">
        <w:rPr>
          <w:sz w:val="22"/>
          <w:szCs w:val="22"/>
        </w:rPr>
        <w:t xml:space="preserve">правил противопожарного режима в Российской Федерации, </w:t>
      </w:r>
    </w:p>
    <w:p w:rsidR="004E2FB0" w:rsidRPr="00E450C6" w:rsidRDefault="004E2FB0" w:rsidP="00741A7B">
      <w:pPr>
        <w:widowControl w:val="0"/>
        <w:numPr>
          <w:ilvl w:val="0"/>
          <w:numId w:val="18"/>
        </w:numPr>
        <w:tabs>
          <w:tab w:val="left" w:pos="1134"/>
        </w:tabs>
        <w:autoSpaceDE w:val="0"/>
        <w:autoSpaceDN w:val="0"/>
        <w:adjustRightInd w:val="0"/>
        <w:spacing w:line="264" w:lineRule="auto"/>
        <w:ind w:firstLine="851"/>
        <w:jc w:val="both"/>
        <w:rPr>
          <w:sz w:val="22"/>
          <w:szCs w:val="22"/>
        </w:rPr>
      </w:pPr>
      <w:r w:rsidRPr="00E450C6">
        <w:rPr>
          <w:sz w:val="22"/>
          <w:szCs w:val="22"/>
        </w:rPr>
        <w:t>федеральных норм и правил в области промышленной безопасности;</w:t>
      </w:r>
    </w:p>
    <w:p w:rsidR="004E2FB0" w:rsidRPr="00E450C6" w:rsidRDefault="004E2FB0" w:rsidP="00741A7B">
      <w:pPr>
        <w:widowControl w:val="0"/>
        <w:numPr>
          <w:ilvl w:val="0"/>
          <w:numId w:val="18"/>
        </w:numPr>
        <w:tabs>
          <w:tab w:val="left" w:pos="1134"/>
        </w:tabs>
        <w:autoSpaceDE w:val="0"/>
        <w:autoSpaceDN w:val="0"/>
        <w:adjustRightInd w:val="0"/>
        <w:spacing w:line="264" w:lineRule="auto"/>
        <w:ind w:firstLine="851"/>
        <w:jc w:val="both"/>
        <w:rPr>
          <w:sz w:val="22"/>
          <w:szCs w:val="22"/>
        </w:rPr>
      </w:pPr>
      <w:r w:rsidRPr="00E450C6">
        <w:rPr>
          <w:sz w:val="22"/>
          <w:szCs w:val="22"/>
        </w:rPr>
        <w:t>охраны окружающей среды;</w:t>
      </w:r>
    </w:p>
    <w:p w:rsidR="004E2FB0" w:rsidRPr="00E450C6" w:rsidRDefault="004E2FB0" w:rsidP="00AA18B5">
      <w:pPr>
        <w:widowControl w:val="0"/>
        <w:tabs>
          <w:tab w:val="left" w:pos="900"/>
        </w:tabs>
        <w:jc w:val="both"/>
        <w:rPr>
          <w:sz w:val="22"/>
          <w:szCs w:val="22"/>
        </w:rPr>
      </w:pPr>
      <w:r w:rsidRPr="00E450C6">
        <w:rPr>
          <w:sz w:val="22"/>
          <w:szCs w:val="22"/>
        </w:rPr>
        <w:t>а также за обеспечение в ходе выполнения Работ выполнения необходимых мероприятий по предупреждению и ликвидации чрезвычайных ситуаций, рациональному использованию территории своими работниками, а также привлеченными Подрядчиком Субподрядными организациями.</w:t>
      </w:r>
    </w:p>
    <w:p w:rsidR="004E2FB0" w:rsidRPr="00E450C6" w:rsidRDefault="004E2FB0" w:rsidP="00741A7B">
      <w:pPr>
        <w:widowControl w:val="0"/>
        <w:numPr>
          <w:ilvl w:val="1"/>
          <w:numId w:val="16"/>
        </w:numPr>
        <w:tabs>
          <w:tab w:val="left" w:pos="1080"/>
        </w:tabs>
        <w:autoSpaceDE w:val="0"/>
        <w:autoSpaceDN w:val="0"/>
        <w:adjustRightInd w:val="0"/>
        <w:spacing w:after="120" w:line="264" w:lineRule="auto"/>
        <w:ind w:left="0" w:firstLine="567"/>
        <w:jc w:val="both"/>
        <w:rPr>
          <w:sz w:val="22"/>
          <w:szCs w:val="22"/>
        </w:rPr>
      </w:pPr>
      <w:r w:rsidRPr="00E450C6">
        <w:rPr>
          <w:sz w:val="22"/>
          <w:szCs w:val="22"/>
        </w:rPr>
        <w:t>Подрядчик обязуется принимать к своим работникам меры за несоблюдение последними вышеуказанных нормативно-правовых актов. При этом ответственность за ненадлежащее исполнение обязательств Субподрядными организациями по настоящему Соглашению полностью возлагается на Подрядчика, включая оплату штрафных санкций, предусмотренных Договором.</w:t>
      </w:r>
    </w:p>
    <w:p w:rsidR="004E2FB0" w:rsidRPr="00E450C6" w:rsidRDefault="004E2FB0" w:rsidP="00741A7B">
      <w:pPr>
        <w:widowControl w:val="0"/>
        <w:numPr>
          <w:ilvl w:val="1"/>
          <w:numId w:val="16"/>
        </w:numPr>
        <w:tabs>
          <w:tab w:val="left" w:pos="1080"/>
        </w:tabs>
        <w:autoSpaceDE w:val="0"/>
        <w:autoSpaceDN w:val="0"/>
        <w:adjustRightInd w:val="0"/>
        <w:spacing w:after="120" w:line="264" w:lineRule="auto"/>
        <w:ind w:left="0" w:firstLine="567"/>
        <w:jc w:val="both"/>
        <w:rPr>
          <w:sz w:val="22"/>
          <w:szCs w:val="22"/>
        </w:rPr>
      </w:pPr>
      <w:r w:rsidRPr="00E450C6">
        <w:rPr>
          <w:sz w:val="22"/>
          <w:szCs w:val="22"/>
        </w:rPr>
        <w:t>При проведении Работ на любых участках, территориях, объектах и оборудовании, принадлежащих или относящихся к Заказчику, в том числе на территории, переданной по Акту-допуску, Подрядчик обязан соблюдать требования действующего законодательства Российской Федерации в области охраны труда, охраны окружающей среды, промышленной и пожарной безопасности, а также требования локальных нормативных актов Заказчика (далее – «ЛНА»), размещенных на веб-сайте:</w:t>
      </w:r>
      <w:r w:rsidRPr="00E450C6">
        <w:rPr>
          <w:b/>
          <w:i/>
          <w:color w:val="FF0000"/>
          <w:sz w:val="22"/>
          <w:szCs w:val="22"/>
        </w:rPr>
        <w:t xml:space="preserve"> </w:t>
      </w:r>
      <w:hyperlink r:id="rId28" w:history="1">
        <w:r w:rsidR="00E24B22" w:rsidRPr="00E450C6">
          <w:rPr>
            <w:sz w:val="22"/>
            <w:szCs w:val="22"/>
          </w:rPr>
          <w:t xml:space="preserve"> </w:t>
        </w:r>
        <w:r w:rsidR="00E24B22" w:rsidRPr="00E450C6">
          <w:rPr>
            <w:b/>
            <w:i/>
            <w:color w:val="0000FF"/>
            <w:sz w:val="22"/>
            <w:szCs w:val="22"/>
            <w:u w:val="single"/>
            <w:lang w:eastAsia="en-US"/>
          </w:rPr>
          <w:t xml:space="preserve">http://irk-esk.ru/поставщикам-работ-услуг </w:t>
        </w:r>
      </w:hyperlink>
      <w:r w:rsidRPr="00E450C6">
        <w:rPr>
          <w:b/>
          <w:i/>
          <w:sz w:val="22"/>
          <w:szCs w:val="22"/>
        </w:rPr>
        <w:t>.</w:t>
      </w:r>
    </w:p>
    <w:p w:rsidR="004E2FB0" w:rsidRPr="00E450C6" w:rsidRDefault="004E2FB0" w:rsidP="00AA18B5">
      <w:pPr>
        <w:widowControl w:val="0"/>
        <w:tabs>
          <w:tab w:val="num" w:pos="180"/>
          <w:tab w:val="left" w:pos="1080"/>
        </w:tabs>
        <w:ind w:firstLine="709"/>
        <w:jc w:val="both"/>
        <w:rPr>
          <w:sz w:val="22"/>
          <w:szCs w:val="22"/>
        </w:rPr>
      </w:pPr>
      <w:r w:rsidRPr="00E450C6">
        <w:rPr>
          <w:sz w:val="22"/>
          <w:szCs w:val="22"/>
        </w:rPr>
        <w:t>Перечень ЛНА в области охраны окружающей среды и экологической, промышленной и пожарной безопасности Заказчика может быть дополнен, а их требования изменяться, о чем уведомляется Подрядчик. Все вновь утвержденные ЛНА и планы мероприятий в области охраны окружающей среды, промышленной и пожарной безопасности Заказчика обязательны для выполнения Подрядчиком и его Субподрядными организациями.</w:t>
      </w:r>
    </w:p>
    <w:p w:rsidR="004E2FB0" w:rsidRPr="00E450C6" w:rsidRDefault="004E2FB0" w:rsidP="00741A7B">
      <w:pPr>
        <w:widowControl w:val="0"/>
        <w:numPr>
          <w:ilvl w:val="1"/>
          <w:numId w:val="16"/>
        </w:numPr>
        <w:tabs>
          <w:tab w:val="left" w:pos="1080"/>
        </w:tabs>
        <w:autoSpaceDE w:val="0"/>
        <w:autoSpaceDN w:val="0"/>
        <w:adjustRightInd w:val="0"/>
        <w:spacing w:after="120" w:line="264" w:lineRule="auto"/>
        <w:ind w:left="0" w:firstLine="567"/>
        <w:jc w:val="both"/>
        <w:rPr>
          <w:sz w:val="22"/>
          <w:szCs w:val="22"/>
        </w:rPr>
      </w:pPr>
      <w:r w:rsidRPr="00E450C6">
        <w:rPr>
          <w:sz w:val="22"/>
          <w:szCs w:val="22"/>
        </w:rPr>
        <w:t>В случае нарушения Подрядчиком и/или его Субподрядной организацией действующего законодательства либо ЛНА Заказчика в области охраны труда, охраны окружающей среды, промышленной, пожарной безопасности, Заказчик вправе расторгнуть Договор в порядке, предусмотренном условиями Договора.</w:t>
      </w:r>
    </w:p>
    <w:p w:rsidR="004E2FB0" w:rsidRPr="00E450C6" w:rsidRDefault="004E2FB0" w:rsidP="00741A7B">
      <w:pPr>
        <w:widowControl w:val="0"/>
        <w:numPr>
          <w:ilvl w:val="1"/>
          <w:numId w:val="16"/>
        </w:numPr>
        <w:tabs>
          <w:tab w:val="left" w:pos="1080"/>
        </w:tabs>
        <w:autoSpaceDE w:val="0"/>
        <w:autoSpaceDN w:val="0"/>
        <w:adjustRightInd w:val="0"/>
        <w:spacing w:after="120" w:line="264" w:lineRule="auto"/>
        <w:ind w:left="0" w:firstLine="567"/>
        <w:jc w:val="both"/>
        <w:rPr>
          <w:sz w:val="22"/>
          <w:szCs w:val="22"/>
        </w:rPr>
      </w:pPr>
      <w:r w:rsidRPr="00E450C6">
        <w:rPr>
          <w:sz w:val="22"/>
          <w:szCs w:val="22"/>
        </w:rPr>
        <w:t>Руководитель Подрядчика обязан ознакомить с настоящим Соглашением своих работников, а также привлекаемые Субподрядные организации.</w:t>
      </w:r>
    </w:p>
    <w:p w:rsidR="004E2FB0" w:rsidRPr="00E450C6" w:rsidRDefault="004E2FB0" w:rsidP="00741A7B">
      <w:pPr>
        <w:widowControl w:val="0"/>
        <w:numPr>
          <w:ilvl w:val="1"/>
          <w:numId w:val="16"/>
        </w:numPr>
        <w:tabs>
          <w:tab w:val="left" w:pos="1080"/>
        </w:tabs>
        <w:autoSpaceDE w:val="0"/>
        <w:autoSpaceDN w:val="0"/>
        <w:adjustRightInd w:val="0"/>
        <w:spacing w:after="120" w:line="264" w:lineRule="auto"/>
        <w:ind w:left="0" w:firstLine="567"/>
        <w:jc w:val="both"/>
        <w:rPr>
          <w:sz w:val="22"/>
          <w:szCs w:val="22"/>
        </w:rPr>
      </w:pPr>
      <w:r w:rsidRPr="00E450C6">
        <w:rPr>
          <w:sz w:val="22"/>
          <w:szCs w:val="22"/>
        </w:rPr>
        <w:t>Заказчик оставляет за собой право проводить независимые аудиты и контрольные проверки соблюдения требований пунктов настоящего Соглашения на участках и объектах выполнения Работ. Результаты аудитов и проверок будут предоставлены Подрядчику, который, в свою очередь, обязан устранить выявленные представителями Заказчика нарушения законодательства, условий Договора, ЛНА Заказчика с последующим уведомлением Заказчика о проделанной работе согласно Акту аудита или контрольной проверки.</w:t>
      </w:r>
    </w:p>
    <w:p w:rsidR="004E2FB0" w:rsidRPr="00E450C6" w:rsidRDefault="004E2FB0" w:rsidP="00741A7B">
      <w:pPr>
        <w:widowControl w:val="0"/>
        <w:numPr>
          <w:ilvl w:val="1"/>
          <w:numId w:val="16"/>
        </w:numPr>
        <w:tabs>
          <w:tab w:val="left" w:pos="1080"/>
        </w:tabs>
        <w:autoSpaceDE w:val="0"/>
        <w:autoSpaceDN w:val="0"/>
        <w:adjustRightInd w:val="0"/>
        <w:spacing w:after="120" w:line="264" w:lineRule="auto"/>
        <w:ind w:left="0" w:firstLine="567"/>
        <w:jc w:val="both"/>
        <w:rPr>
          <w:sz w:val="22"/>
          <w:szCs w:val="22"/>
        </w:rPr>
      </w:pPr>
      <w:r w:rsidRPr="00E450C6">
        <w:rPr>
          <w:sz w:val="22"/>
          <w:szCs w:val="22"/>
        </w:rPr>
        <w:t xml:space="preserve">В случае, если действия Подрядчика создают угрозу антитеррористической безопасности, соблюдению пропускного или </w:t>
      </w:r>
      <w:proofErr w:type="spellStart"/>
      <w:r w:rsidRPr="00E450C6">
        <w:rPr>
          <w:sz w:val="22"/>
          <w:szCs w:val="22"/>
        </w:rPr>
        <w:t>внутриобъектового</w:t>
      </w:r>
      <w:proofErr w:type="spellEnd"/>
      <w:r w:rsidRPr="00E450C6">
        <w:rPr>
          <w:sz w:val="22"/>
          <w:szCs w:val="22"/>
        </w:rPr>
        <w:t xml:space="preserve"> режима, должен быть проинформирован сотрудник службы безопасности (охранного предприятия); дальнейшее взаимодействие выполняется на основании Соглашения о соблюдении Подрядчиком требований в области антитеррористической безопасности. Дублирование санкций по отношению к Подрядчику за нарушения в области охраны окружающей среды, промышленной и пожарной безопасности и антитеррористической безопасности, соблюдению пропускного или </w:t>
      </w:r>
      <w:proofErr w:type="spellStart"/>
      <w:r w:rsidRPr="00E450C6">
        <w:rPr>
          <w:sz w:val="22"/>
          <w:szCs w:val="22"/>
        </w:rPr>
        <w:t>внутриобъектового</w:t>
      </w:r>
      <w:proofErr w:type="spellEnd"/>
      <w:r w:rsidRPr="00E450C6">
        <w:rPr>
          <w:sz w:val="22"/>
          <w:szCs w:val="22"/>
        </w:rPr>
        <w:t xml:space="preserve"> режима не допускается.</w:t>
      </w:r>
    </w:p>
    <w:p w:rsidR="004E2FB0" w:rsidRPr="00E450C6" w:rsidRDefault="004E2FB0" w:rsidP="00741A7B">
      <w:pPr>
        <w:widowControl w:val="0"/>
        <w:numPr>
          <w:ilvl w:val="0"/>
          <w:numId w:val="14"/>
        </w:numPr>
        <w:autoSpaceDE w:val="0"/>
        <w:autoSpaceDN w:val="0"/>
        <w:adjustRightInd w:val="0"/>
        <w:spacing w:after="120" w:line="264" w:lineRule="auto"/>
        <w:ind w:left="357" w:hanging="357"/>
        <w:jc w:val="center"/>
        <w:rPr>
          <w:b/>
          <w:sz w:val="22"/>
          <w:szCs w:val="22"/>
        </w:rPr>
      </w:pPr>
      <w:r w:rsidRPr="00E450C6">
        <w:rPr>
          <w:b/>
          <w:sz w:val="22"/>
          <w:szCs w:val="22"/>
        </w:rPr>
        <w:t xml:space="preserve">Основные требования в области охраны труда, охраны окружающей среды, промышленной и пожарной безопасности </w:t>
      </w:r>
    </w:p>
    <w:p w:rsidR="004E2FB0" w:rsidRPr="00E450C6" w:rsidRDefault="004E2FB0" w:rsidP="00741A7B">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E450C6">
        <w:rPr>
          <w:sz w:val="22"/>
          <w:szCs w:val="22"/>
        </w:rPr>
        <w:t xml:space="preserve">Подрядчик должен иметь все предусмотренные законодательством разрешительные документы на осуществляемые им виды деятельности и (при необходимости) допуски к заявленным работам (электро-газо-сварка/резка, право на управление спецтехникой, </w:t>
      </w:r>
      <w:proofErr w:type="spellStart"/>
      <w:r w:rsidRPr="00E450C6">
        <w:rPr>
          <w:sz w:val="22"/>
          <w:szCs w:val="22"/>
        </w:rPr>
        <w:t>стропальные</w:t>
      </w:r>
      <w:proofErr w:type="spellEnd"/>
      <w:r w:rsidRPr="00E450C6">
        <w:rPr>
          <w:sz w:val="22"/>
          <w:szCs w:val="22"/>
        </w:rPr>
        <w:t xml:space="preserve"> и иные работы).</w:t>
      </w:r>
    </w:p>
    <w:p w:rsidR="004E2FB0" w:rsidRPr="00E450C6" w:rsidRDefault="004E2FB0" w:rsidP="00AA18B5">
      <w:pPr>
        <w:widowControl w:val="0"/>
        <w:tabs>
          <w:tab w:val="left" w:pos="900"/>
        </w:tabs>
        <w:ind w:firstLine="567"/>
        <w:jc w:val="both"/>
        <w:rPr>
          <w:sz w:val="22"/>
          <w:szCs w:val="22"/>
        </w:rPr>
      </w:pPr>
      <w:r w:rsidRPr="00E450C6">
        <w:rPr>
          <w:sz w:val="22"/>
          <w:szCs w:val="22"/>
        </w:rPr>
        <w:t>Подрядчик в полном объеме несет ответственность за безопасное выполнение работ Субподрядчиком.</w:t>
      </w:r>
    </w:p>
    <w:p w:rsidR="004E2FB0" w:rsidRPr="00E450C6" w:rsidRDefault="004E2FB0" w:rsidP="00741A7B">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E450C6">
        <w:rPr>
          <w:sz w:val="22"/>
          <w:szCs w:val="22"/>
        </w:rPr>
        <w:t>Все оборудование Подрядчика и Субподрядной организации, используемое на территории Заказчика, должно иметь надлежащие сертификаты, разрешения или лицензии, паспорта, инструкции (руководства) по эксплуатации и отметки о необходимых испытаниях, в соответствии с требованиями российского законодательства. Копии этих документов должны предоставляться Заказчику по требованию.</w:t>
      </w:r>
    </w:p>
    <w:p w:rsidR="004E2FB0" w:rsidRPr="00E450C6" w:rsidRDefault="004E2FB0" w:rsidP="00AA18B5">
      <w:pPr>
        <w:widowControl w:val="0"/>
        <w:tabs>
          <w:tab w:val="left" w:pos="900"/>
        </w:tabs>
        <w:ind w:firstLine="567"/>
        <w:jc w:val="both"/>
        <w:rPr>
          <w:sz w:val="22"/>
          <w:szCs w:val="22"/>
        </w:rPr>
      </w:pPr>
      <w:r w:rsidRPr="00E450C6">
        <w:rPr>
          <w:sz w:val="22"/>
          <w:szCs w:val="22"/>
        </w:rPr>
        <w:t xml:space="preserve">Подрядчик должен назначить приказом ответственное лицо за эксплуатацию оборудования Заказчика, переданного им Подрядчику. </w:t>
      </w:r>
    </w:p>
    <w:p w:rsidR="004E2FB0" w:rsidRPr="00E450C6" w:rsidRDefault="004E2FB0" w:rsidP="00741A7B">
      <w:pPr>
        <w:widowControl w:val="0"/>
        <w:numPr>
          <w:ilvl w:val="1"/>
          <w:numId w:val="14"/>
        </w:numPr>
        <w:tabs>
          <w:tab w:val="left" w:pos="1080"/>
        </w:tabs>
        <w:autoSpaceDE w:val="0"/>
        <w:autoSpaceDN w:val="0"/>
        <w:adjustRightInd w:val="0"/>
        <w:spacing w:line="264" w:lineRule="auto"/>
        <w:ind w:left="0" w:firstLine="567"/>
        <w:jc w:val="both"/>
        <w:rPr>
          <w:sz w:val="22"/>
          <w:szCs w:val="22"/>
        </w:rPr>
      </w:pPr>
      <w:r w:rsidRPr="00E450C6">
        <w:rPr>
          <w:sz w:val="22"/>
          <w:szCs w:val="22"/>
        </w:rPr>
        <w:t>Перед началом производства Работ Подрядчик обязан согласовать с Заказчиком:</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0" w:firstLine="851"/>
        <w:jc w:val="both"/>
        <w:rPr>
          <w:sz w:val="22"/>
          <w:szCs w:val="22"/>
        </w:rPr>
      </w:pPr>
      <w:r w:rsidRPr="00E450C6">
        <w:rPr>
          <w:sz w:val="22"/>
          <w:szCs w:val="22"/>
        </w:rPr>
        <w:t xml:space="preserve"> схему мест производства Работ, установки техники и агрегатов, складирования материалов, мест подключения к источникам электро-, водоснабжения, канализации;</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0" w:firstLine="851"/>
        <w:jc w:val="both"/>
        <w:rPr>
          <w:sz w:val="22"/>
          <w:szCs w:val="22"/>
        </w:rPr>
      </w:pPr>
      <w:r w:rsidRPr="00E450C6">
        <w:rPr>
          <w:sz w:val="22"/>
          <w:szCs w:val="22"/>
        </w:rPr>
        <w:t xml:space="preserve"> схемы разрешенных проездов по территории;</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0" w:firstLine="851"/>
        <w:jc w:val="both"/>
        <w:rPr>
          <w:sz w:val="22"/>
          <w:szCs w:val="22"/>
        </w:rPr>
      </w:pPr>
      <w:r w:rsidRPr="00E450C6">
        <w:rPr>
          <w:sz w:val="22"/>
          <w:szCs w:val="22"/>
        </w:rPr>
        <w:t xml:space="preserve"> схемы подземных коммуникаций (в случае пролегания их в зоне производства Работ);</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0" w:firstLine="851"/>
        <w:jc w:val="both"/>
        <w:rPr>
          <w:sz w:val="22"/>
          <w:szCs w:val="22"/>
        </w:rPr>
      </w:pPr>
      <w:r w:rsidRPr="00E450C6">
        <w:rPr>
          <w:sz w:val="22"/>
          <w:szCs w:val="22"/>
        </w:rPr>
        <w:t xml:space="preserve"> необходимость и способы прокладки временных коммуникаций;</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0" w:firstLine="851"/>
        <w:jc w:val="both"/>
        <w:rPr>
          <w:sz w:val="22"/>
          <w:szCs w:val="22"/>
        </w:rPr>
      </w:pPr>
      <w:r w:rsidRPr="00E450C6">
        <w:rPr>
          <w:sz w:val="22"/>
          <w:szCs w:val="22"/>
        </w:rPr>
        <w:t xml:space="preserve"> необходимые средства индивидуальной защиты;</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0" w:firstLine="851"/>
        <w:jc w:val="both"/>
        <w:rPr>
          <w:sz w:val="22"/>
          <w:szCs w:val="22"/>
        </w:rPr>
      </w:pPr>
      <w:r w:rsidRPr="00E450C6">
        <w:rPr>
          <w:sz w:val="22"/>
          <w:szCs w:val="22"/>
        </w:rPr>
        <w:t xml:space="preserve"> порядок действий в случае аварийных и нештатных ситуаций.</w:t>
      </w:r>
    </w:p>
    <w:p w:rsidR="004E2FB0" w:rsidRPr="00E450C6" w:rsidRDefault="004E2FB0" w:rsidP="00741A7B">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E450C6">
        <w:rPr>
          <w:sz w:val="22"/>
          <w:szCs w:val="22"/>
        </w:rPr>
        <w:t xml:space="preserve">Персонал Подрядчика и Субподрядной организации до начала Работ должен пройти медицинский осмотр и не иметь медицинских противопоказаний. </w:t>
      </w:r>
    </w:p>
    <w:p w:rsidR="004E2FB0" w:rsidRPr="00E450C6" w:rsidRDefault="004E2FB0" w:rsidP="00741A7B">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E450C6">
        <w:rPr>
          <w:sz w:val="22"/>
          <w:szCs w:val="22"/>
        </w:rPr>
        <w:t>Подрядчик разрабатывает и согласовывает с Заказчиком проект производства Работ, технологическую карту не менее, чем за 7 (семь) дней до начала выполнения Работ по Договору.</w:t>
      </w:r>
    </w:p>
    <w:p w:rsidR="004E2FB0" w:rsidRPr="00E450C6" w:rsidRDefault="004E2FB0" w:rsidP="00AA18B5">
      <w:pPr>
        <w:widowControl w:val="0"/>
        <w:tabs>
          <w:tab w:val="left" w:pos="900"/>
        </w:tabs>
        <w:ind w:firstLine="567"/>
        <w:jc w:val="both"/>
        <w:rPr>
          <w:sz w:val="22"/>
          <w:szCs w:val="22"/>
        </w:rPr>
      </w:pPr>
      <w:r w:rsidRPr="00E450C6">
        <w:rPr>
          <w:sz w:val="22"/>
          <w:szCs w:val="22"/>
        </w:rPr>
        <w:t>В случае отступления от проекта производства работ (технологической карты), Подрядчик обязан согласовать изменения технологии выполнения Работ с Заказчиком.</w:t>
      </w:r>
    </w:p>
    <w:p w:rsidR="004E2FB0" w:rsidRPr="00E450C6" w:rsidRDefault="004E2FB0" w:rsidP="00741A7B">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E450C6">
        <w:rPr>
          <w:sz w:val="22"/>
          <w:szCs w:val="22"/>
        </w:rPr>
        <w:t>Подрядчик в присутствии Заказчика обязан лично убедиться в готовности Объекта к производству Работ (условия, объем и последовательность выполнения Работ, мероприятия по обеспечению требований в области охраны труда, охраны окружающей среды промышленной и пожарной безопасности, по предупреждению и реагированию на чрезвычайные ситуации), после чего принимает Объект согласно акту (наряду) - допуску.</w:t>
      </w:r>
    </w:p>
    <w:p w:rsidR="004E2FB0" w:rsidRPr="00E450C6" w:rsidRDefault="004E2FB0" w:rsidP="00741A7B">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E450C6">
        <w:rPr>
          <w:sz w:val="22"/>
          <w:szCs w:val="22"/>
        </w:rPr>
        <w:t>При необходимости совмещения строительно-монтажных, ремонтных, наладочных или других работ на одном и том же оборудовании или сооружении несколькими подрядными организациями, для обеспечения безопасного их выполнения общая координация работ с разработкой совмещенного графика работ и общих мероприятий по охране труда, утверждаемых техническим руководителем, осуществляется Заказчиком.</w:t>
      </w:r>
    </w:p>
    <w:p w:rsidR="004E2FB0" w:rsidRPr="00E450C6" w:rsidRDefault="004E2FB0" w:rsidP="00741A7B">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E450C6">
        <w:rPr>
          <w:sz w:val="22"/>
          <w:szCs w:val="22"/>
        </w:rPr>
        <w:t>Подрядчик обязан обеспечить присутствие на территории Заказчика лица, ответственного за вопросы охраны труда, охраны окружающей среды, промышленной и пожарной безопасности вне зависимости от числа или категории сотрудников Подрядчика, задействованных на территории Заказчика.</w:t>
      </w:r>
    </w:p>
    <w:p w:rsidR="004E2FB0" w:rsidRPr="00F62E80" w:rsidRDefault="004E2FB0" w:rsidP="00741A7B">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E450C6">
        <w:rPr>
          <w:sz w:val="22"/>
          <w:szCs w:val="22"/>
        </w:rPr>
        <w:t>Представители Под</w:t>
      </w:r>
      <w:r w:rsidRPr="00F62E80">
        <w:rPr>
          <w:sz w:val="22"/>
          <w:szCs w:val="22"/>
        </w:rPr>
        <w:t>рядчика в области охраны труда, охраны окружающей среды, промышленной и пожарной безопасности, работники Подрядчика и Субподрядной организации должны иметь документы/удостоверения об обучении/аттестации по электробезопасности, охране труда, промышленной безопасности, а также пропуск на территорию Заказчика и обязаны предъявлять их работникам Заказчика, уполномоченным осуществлять контроль за соблюдением правил в области охраны труда, охраны окружающей среды, промышленной и пожарной безопасности.</w:t>
      </w:r>
    </w:p>
    <w:p w:rsidR="004E2FB0" w:rsidRPr="00E450C6" w:rsidRDefault="004E2FB0" w:rsidP="00AA18B5">
      <w:pPr>
        <w:widowControl w:val="0"/>
        <w:tabs>
          <w:tab w:val="left" w:pos="900"/>
        </w:tabs>
        <w:ind w:firstLine="567"/>
        <w:jc w:val="both"/>
        <w:rPr>
          <w:sz w:val="22"/>
          <w:szCs w:val="22"/>
        </w:rPr>
      </w:pPr>
      <w:r w:rsidRPr="00E450C6">
        <w:rPr>
          <w:sz w:val="22"/>
          <w:szCs w:val="22"/>
        </w:rPr>
        <w:t>Персонал Подрядчика до начала работ должен пройти вводный и первичный инструктажи по охране труда.</w:t>
      </w:r>
    </w:p>
    <w:p w:rsidR="004E2FB0" w:rsidRPr="00E450C6" w:rsidRDefault="004E2FB0" w:rsidP="00741A7B">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E450C6">
        <w:rPr>
          <w:sz w:val="22"/>
          <w:szCs w:val="22"/>
        </w:rPr>
        <w:t>Подрядчик и Субподрядные организации, привлеченные Подрядчиком, обязаны в любое время допускать к месту проведения Работ представителей Заказчика, сотрудников службы безопасности и охранных предприятий, обслуживающих Заказчика, для осуществления контроля и проверок, выполнять их обоснованные требования.</w:t>
      </w:r>
    </w:p>
    <w:p w:rsidR="004E2FB0" w:rsidRPr="00E450C6" w:rsidRDefault="004E2FB0" w:rsidP="00741A7B">
      <w:pPr>
        <w:widowControl w:val="0"/>
        <w:numPr>
          <w:ilvl w:val="1"/>
          <w:numId w:val="14"/>
        </w:numPr>
        <w:tabs>
          <w:tab w:val="left" w:pos="1080"/>
        </w:tabs>
        <w:autoSpaceDE w:val="0"/>
        <w:autoSpaceDN w:val="0"/>
        <w:adjustRightInd w:val="0"/>
        <w:spacing w:line="264" w:lineRule="auto"/>
        <w:ind w:left="-142" w:firstLine="567"/>
        <w:jc w:val="both"/>
        <w:rPr>
          <w:sz w:val="22"/>
          <w:szCs w:val="22"/>
        </w:rPr>
      </w:pPr>
      <w:r w:rsidRPr="00E450C6">
        <w:rPr>
          <w:sz w:val="22"/>
          <w:szCs w:val="22"/>
        </w:rPr>
        <w:t>Подрядчику запрещается:</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допускать к работе работников с признаками алкогольного, наркотического или токсического опьянения;</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допускать на территории Заказчика пронос (ввоз), нахождение, хранение и употребление веществ, вызывающих алкогольное, наркотическое или токсическое опьянение, работниками Подрядчика;</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доставлять любым способом на территорию Заказчика материально-технические ценности без соответствующего разрешения;</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самовольно изменять условия, последовательность и объем Работ;</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нарушать согласованный с Заказчиком маршрут движения по территории закрытых объектов, а также посещать объекты Заказчика за пределами территории производства Работ без соответственно оформленных пропусков или в сопровождении представителя Заказчика;</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без необходимости находиться на действующих установках, в производственных помещениях Заказчика;</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отвлекать работников Заказчика во время проведения ими производственных работ;</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пользоваться оборудованием и механизмами Заказчика без согласования с ним;</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курить вне отведенных для этого мест;</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накапливать любые виды отходов вне отведенных мест;</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совместно накапливать твердые коммунальные отходы, промышленные отходы и металлолом, в любых сочетаниях;</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вывозить с территории Заказчика отходы I-IV классов опасности, подлежащие захоронению, без договора на размещение отходов, заключенного с организацией, имеющей лицензию на осуществление деятельности по размещению отходов I-IV классов опасности;</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транспортировать отходы I-IV классов опасности без лицензии на осуществление деятельности по транспортировке отходов I-IV классов опасности;</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привлекать к транспортировке отходов I-IV классов опасности организацию, не имеющую лицензии на осуществление деятельности по транспортировке отходов I-IV классов опасности;</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сбрасывать в поверхностные воды, сточные воды, на территорию Заказчика отходы производства, мусор, химические вещества, нефтепродукты и др. вне отведенных для этого мест;</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применять в работе открытый огонь на территории Заказчика, кроме работ, технология которых предусматривает применение открытого огня;</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хранить баллоны (кислород, пропан) и легко воспламеняющиеся жидкости (краски, растворители, горюче-смазочные материалы и т.п.) на рабочем месте после окончания работ в течение рабочего дня или полного окончания Работ;</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допускать сжигание любых видов отходов на территории Заказчика;</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допускать сброс и слив отходов в системы канализации, на грунт;</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хранить емкости с горюче-смазочными материалами, красками и растворителями на почве без поддонов;</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хранить нефтепродукты в резервуарах без маркировки, с открытыми крышками;</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допускать утечки потребляемых видов энергоресурсов;</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использовать в производстве химические вещества и соединения, не имеющие гигиенического сертификата, инструкции по безопасному ведению работ с веществом/соединением и мерам оказания медицинской помощи при негативном воздействии на здоровье персонала.</w:t>
      </w:r>
    </w:p>
    <w:p w:rsidR="004E2FB0" w:rsidRPr="00E450C6" w:rsidRDefault="004E2FB0" w:rsidP="00741A7B">
      <w:pPr>
        <w:widowControl w:val="0"/>
        <w:numPr>
          <w:ilvl w:val="0"/>
          <w:numId w:val="14"/>
        </w:numPr>
        <w:autoSpaceDE w:val="0"/>
        <w:autoSpaceDN w:val="0"/>
        <w:adjustRightInd w:val="0"/>
        <w:spacing w:after="120" w:line="264" w:lineRule="auto"/>
        <w:ind w:left="-142" w:hanging="357"/>
        <w:jc w:val="center"/>
        <w:rPr>
          <w:b/>
          <w:sz w:val="22"/>
          <w:szCs w:val="22"/>
        </w:rPr>
      </w:pPr>
      <w:r w:rsidRPr="00E450C6">
        <w:rPr>
          <w:b/>
          <w:sz w:val="22"/>
          <w:szCs w:val="22"/>
        </w:rPr>
        <w:t xml:space="preserve">Отдельные требования </w:t>
      </w:r>
    </w:p>
    <w:p w:rsidR="004E2FB0" w:rsidRPr="00E450C6" w:rsidRDefault="004E2FB0" w:rsidP="00741A7B">
      <w:pPr>
        <w:widowControl w:val="0"/>
        <w:numPr>
          <w:ilvl w:val="1"/>
          <w:numId w:val="14"/>
        </w:numPr>
        <w:tabs>
          <w:tab w:val="left" w:pos="1080"/>
        </w:tabs>
        <w:autoSpaceDE w:val="0"/>
        <w:autoSpaceDN w:val="0"/>
        <w:adjustRightInd w:val="0"/>
        <w:spacing w:line="264" w:lineRule="auto"/>
        <w:ind w:left="-142" w:firstLine="567"/>
        <w:jc w:val="both"/>
        <w:rPr>
          <w:sz w:val="22"/>
          <w:szCs w:val="22"/>
        </w:rPr>
      </w:pPr>
      <w:r w:rsidRPr="00E450C6">
        <w:rPr>
          <w:sz w:val="22"/>
          <w:szCs w:val="22"/>
        </w:rPr>
        <w:t>Средства индивидуальной защиты, транспорт:</w:t>
      </w:r>
    </w:p>
    <w:p w:rsidR="004E2FB0" w:rsidRPr="00E450C6" w:rsidRDefault="004E2FB0" w:rsidP="00741A7B">
      <w:pPr>
        <w:widowControl w:val="0"/>
        <w:numPr>
          <w:ilvl w:val="2"/>
          <w:numId w:val="14"/>
        </w:numPr>
        <w:tabs>
          <w:tab w:val="left" w:pos="1134"/>
        </w:tabs>
        <w:autoSpaceDE w:val="0"/>
        <w:autoSpaceDN w:val="0"/>
        <w:adjustRightInd w:val="0"/>
        <w:spacing w:line="264" w:lineRule="auto"/>
        <w:ind w:left="-142" w:firstLine="567"/>
        <w:jc w:val="both"/>
        <w:rPr>
          <w:sz w:val="22"/>
          <w:szCs w:val="22"/>
        </w:rPr>
      </w:pPr>
      <w:r w:rsidRPr="00E450C6">
        <w:rPr>
          <w:sz w:val="22"/>
          <w:szCs w:val="22"/>
        </w:rPr>
        <w:t>Работники Подрядчика, осуществляющие производственную деятельность на объектах Заказчика, должны быть обеспечены работодателем средствами индивидуальной защиты (далее – «СИЗ») в соответствии с Типовыми отраслевыми нормами выдачи СИЗ.</w:t>
      </w:r>
    </w:p>
    <w:p w:rsidR="004E2FB0" w:rsidRPr="00E450C6" w:rsidRDefault="004E2FB0" w:rsidP="00741A7B">
      <w:pPr>
        <w:widowControl w:val="0"/>
        <w:numPr>
          <w:ilvl w:val="2"/>
          <w:numId w:val="14"/>
        </w:numPr>
        <w:tabs>
          <w:tab w:val="left" w:pos="1134"/>
        </w:tabs>
        <w:autoSpaceDE w:val="0"/>
        <w:autoSpaceDN w:val="0"/>
        <w:adjustRightInd w:val="0"/>
        <w:spacing w:line="264" w:lineRule="auto"/>
        <w:ind w:left="-142" w:firstLine="567"/>
        <w:jc w:val="both"/>
        <w:rPr>
          <w:sz w:val="22"/>
          <w:szCs w:val="22"/>
        </w:rPr>
      </w:pPr>
      <w:r w:rsidRPr="00E450C6">
        <w:rPr>
          <w:sz w:val="22"/>
          <w:szCs w:val="22"/>
        </w:rPr>
        <w:t>Работники Подрядчика должны обязательно применять застегнутые подбородочным ремнем защитные каски:</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 xml:space="preserve">при нахождении в помещениях с действующим энергетическим оборудованием, в колодцах, камерах, каналах, туннелях, на строительной площадке и в ремонтной зоне; </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при выполнении грузоподъёмных работ и при перемещении грузов;</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при строительных работах;</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при работе в зонах, обозначенных табличками «Обязательное ношение каски»;</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при работе в зоне возможного контакта головы с электропроводкой;</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в зоне опасности контакта головы с низко расположенными элементами конструкций.</w:t>
      </w:r>
    </w:p>
    <w:p w:rsidR="004E2FB0" w:rsidRPr="00E450C6" w:rsidRDefault="004E2FB0" w:rsidP="00AA18B5">
      <w:pPr>
        <w:widowControl w:val="0"/>
        <w:tabs>
          <w:tab w:val="left" w:pos="900"/>
        </w:tabs>
        <w:ind w:left="-142" w:firstLine="567"/>
        <w:jc w:val="both"/>
        <w:rPr>
          <w:sz w:val="22"/>
          <w:szCs w:val="22"/>
        </w:rPr>
      </w:pPr>
      <w:r w:rsidRPr="00E450C6">
        <w:rPr>
          <w:sz w:val="22"/>
          <w:szCs w:val="22"/>
        </w:rPr>
        <w:t xml:space="preserve">Применение касок без подбородочных ремней запрещается. Работник, использующий такую каску или не застегнувший подбородочный ремень, от выполнения работы должен быть отстранен как не обеспеченный средством защиты головы. </w:t>
      </w:r>
    </w:p>
    <w:p w:rsidR="004E2FB0" w:rsidRPr="00E450C6" w:rsidRDefault="004E2FB0" w:rsidP="00741A7B">
      <w:pPr>
        <w:widowControl w:val="0"/>
        <w:numPr>
          <w:ilvl w:val="2"/>
          <w:numId w:val="14"/>
        </w:numPr>
        <w:tabs>
          <w:tab w:val="left" w:pos="1134"/>
        </w:tabs>
        <w:autoSpaceDE w:val="0"/>
        <w:autoSpaceDN w:val="0"/>
        <w:adjustRightInd w:val="0"/>
        <w:spacing w:line="264" w:lineRule="auto"/>
        <w:ind w:left="-142" w:firstLine="567"/>
        <w:jc w:val="both"/>
        <w:rPr>
          <w:sz w:val="22"/>
          <w:szCs w:val="22"/>
        </w:rPr>
      </w:pPr>
      <w:r w:rsidRPr="00E450C6">
        <w:rPr>
          <w:sz w:val="22"/>
          <w:szCs w:val="22"/>
        </w:rPr>
        <w:t>Работники Подрядчика должны обязательно применять защитные очки или щитки:</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при работе с ручным инструментом ударного действия;</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при работе с электрифицированным и пневматическим абразивным инструментом;</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при электро- и газосварочных работах.</w:t>
      </w:r>
    </w:p>
    <w:p w:rsidR="004E2FB0" w:rsidRPr="00E450C6" w:rsidRDefault="004E2FB0" w:rsidP="00741A7B">
      <w:pPr>
        <w:widowControl w:val="0"/>
        <w:numPr>
          <w:ilvl w:val="2"/>
          <w:numId w:val="14"/>
        </w:numPr>
        <w:tabs>
          <w:tab w:val="left" w:pos="1134"/>
        </w:tabs>
        <w:autoSpaceDE w:val="0"/>
        <w:autoSpaceDN w:val="0"/>
        <w:adjustRightInd w:val="0"/>
        <w:spacing w:line="264" w:lineRule="auto"/>
        <w:ind w:left="-142" w:firstLine="567"/>
        <w:jc w:val="both"/>
        <w:rPr>
          <w:sz w:val="22"/>
          <w:szCs w:val="22"/>
        </w:rPr>
      </w:pPr>
      <w:r w:rsidRPr="00E450C6">
        <w:rPr>
          <w:sz w:val="22"/>
          <w:szCs w:val="22"/>
        </w:rPr>
        <w:t>Работники Подрядчика, не применяющие выданные им СИЗ, необходимые при проведении Работ, должны отстраняться от работы руководителем работ до устранения этого нарушения.</w:t>
      </w:r>
    </w:p>
    <w:p w:rsidR="004E2FB0" w:rsidRPr="00E450C6" w:rsidRDefault="004E2FB0" w:rsidP="00741A7B">
      <w:pPr>
        <w:widowControl w:val="0"/>
        <w:numPr>
          <w:ilvl w:val="2"/>
          <w:numId w:val="14"/>
        </w:numPr>
        <w:tabs>
          <w:tab w:val="left" w:pos="1134"/>
        </w:tabs>
        <w:autoSpaceDE w:val="0"/>
        <w:autoSpaceDN w:val="0"/>
        <w:adjustRightInd w:val="0"/>
        <w:spacing w:line="264" w:lineRule="auto"/>
        <w:ind w:left="-142" w:firstLine="567"/>
        <w:jc w:val="both"/>
        <w:rPr>
          <w:sz w:val="22"/>
          <w:szCs w:val="22"/>
        </w:rPr>
      </w:pPr>
      <w:r w:rsidRPr="00E450C6">
        <w:rPr>
          <w:sz w:val="22"/>
          <w:szCs w:val="22"/>
        </w:rPr>
        <w:t>Все транспортные средства Подрядчика, используемые при проведении Работ, должны быть оборудованы следующим:</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ремнями безопасности для водителя и всех пассажиров (если это предусмотрено заводом-изготовителем);</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аптечкой первой помощи;</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огнетушителем;</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системами автоматики, блокировок, сигнализации (если это предусмотрено соответствующими нормативно-правовыми актами);</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знаком аварийной остановки;</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противооткатными башмаками;</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искрогасителями (на территориях взрывопожароопасных объектов Заказчика);</w:t>
      </w:r>
    </w:p>
    <w:p w:rsidR="004E2FB0" w:rsidRPr="00E450C6" w:rsidRDefault="004E2FB0" w:rsidP="00741A7B">
      <w:pPr>
        <w:widowControl w:val="0"/>
        <w:numPr>
          <w:ilvl w:val="2"/>
          <w:numId w:val="14"/>
        </w:numPr>
        <w:tabs>
          <w:tab w:val="left" w:pos="1134"/>
        </w:tabs>
        <w:autoSpaceDE w:val="0"/>
        <w:autoSpaceDN w:val="0"/>
        <w:adjustRightInd w:val="0"/>
        <w:spacing w:line="264" w:lineRule="auto"/>
        <w:ind w:left="-142" w:firstLine="567"/>
        <w:jc w:val="both"/>
        <w:rPr>
          <w:sz w:val="22"/>
          <w:szCs w:val="22"/>
        </w:rPr>
      </w:pPr>
      <w:r w:rsidRPr="00E450C6">
        <w:rPr>
          <w:sz w:val="22"/>
          <w:szCs w:val="22"/>
        </w:rPr>
        <w:t>Подрядчик должен обеспечить:</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обучение и достаточную квалификацию водителей транспортных средств;</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проведение регулярных техосмотров транспортных средств;</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использование и применение транспортных средств по их назначению;</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 xml:space="preserve">соблюдение </w:t>
      </w:r>
      <w:proofErr w:type="spellStart"/>
      <w:r w:rsidRPr="00E450C6">
        <w:rPr>
          <w:sz w:val="22"/>
          <w:szCs w:val="22"/>
        </w:rPr>
        <w:t>внутриобъектового</w:t>
      </w:r>
      <w:proofErr w:type="spellEnd"/>
      <w:r w:rsidRPr="00E450C6">
        <w:rPr>
          <w:sz w:val="22"/>
          <w:szCs w:val="22"/>
        </w:rPr>
        <w:t xml:space="preserve"> скоростного режима, установленного Заказчиком;</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движение и стоянку транспортных средств согласно разметке и дорожным знакам на территории Заказчика.</w:t>
      </w:r>
    </w:p>
    <w:p w:rsidR="004E2FB0" w:rsidRPr="00E450C6" w:rsidRDefault="004E2FB0" w:rsidP="00741A7B">
      <w:pPr>
        <w:widowControl w:val="0"/>
        <w:numPr>
          <w:ilvl w:val="2"/>
          <w:numId w:val="14"/>
        </w:numPr>
        <w:tabs>
          <w:tab w:val="left" w:pos="1134"/>
        </w:tabs>
        <w:autoSpaceDE w:val="0"/>
        <w:autoSpaceDN w:val="0"/>
        <w:adjustRightInd w:val="0"/>
        <w:spacing w:line="264" w:lineRule="auto"/>
        <w:ind w:left="-142" w:firstLine="567"/>
        <w:jc w:val="both"/>
        <w:rPr>
          <w:sz w:val="22"/>
          <w:szCs w:val="22"/>
        </w:rPr>
      </w:pPr>
      <w:r w:rsidRPr="00E450C6">
        <w:rPr>
          <w:sz w:val="22"/>
          <w:szCs w:val="22"/>
        </w:rPr>
        <w:t>Подрядчик обязан:</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 xml:space="preserve">организовать </w:t>
      </w:r>
      <w:proofErr w:type="spellStart"/>
      <w:r w:rsidRPr="00E450C6">
        <w:rPr>
          <w:sz w:val="22"/>
          <w:szCs w:val="22"/>
        </w:rPr>
        <w:t>предрейсовый</w:t>
      </w:r>
      <w:proofErr w:type="spellEnd"/>
      <w:r w:rsidRPr="00E450C6">
        <w:rPr>
          <w:sz w:val="22"/>
          <w:szCs w:val="22"/>
        </w:rPr>
        <w:t xml:space="preserve"> медицинский осмотр водителей;</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организовать осмотры транспортных средств перед выездом на линию перед началом работ.</w:t>
      </w:r>
    </w:p>
    <w:p w:rsidR="004E2FB0" w:rsidRPr="00E450C6" w:rsidRDefault="004E2FB0" w:rsidP="00741A7B">
      <w:pPr>
        <w:widowControl w:val="0"/>
        <w:numPr>
          <w:ilvl w:val="1"/>
          <w:numId w:val="14"/>
        </w:numPr>
        <w:tabs>
          <w:tab w:val="left" w:pos="1080"/>
        </w:tabs>
        <w:autoSpaceDE w:val="0"/>
        <w:autoSpaceDN w:val="0"/>
        <w:adjustRightInd w:val="0"/>
        <w:spacing w:line="264" w:lineRule="auto"/>
        <w:ind w:left="426" w:hanging="6"/>
        <w:jc w:val="both"/>
        <w:rPr>
          <w:sz w:val="22"/>
          <w:szCs w:val="22"/>
        </w:rPr>
      </w:pPr>
      <w:r w:rsidRPr="00E450C6">
        <w:rPr>
          <w:sz w:val="22"/>
          <w:szCs w:val="22"/>
        </w:rPr>
        <w:t>При проведении работ на территории на любых участках, территориях, объектах и оборудовании, принадлежащих или относящихся к Заказчику Подрядчик обязан:</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в случае разлива нефтепродуктов, масел обеспечить сбор разлива опилками или песком и их утилизацию, при невозможности сбора и утилизации – сообщить о разливе Заказчику;</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размещать емкости с отработанными нефтепродуктами на специальных металлических поддонах или бетонированных площадках (исключая попадание нефтепродуктов в почву);</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складировать, хранить материалы, владельцем которых он является, в специально оборудованных местах, ограничивающих доступ посторонних лиц;</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складировать и хранить несколько материалов в одном помещении с учетом безопасности их совместного хранения и обеспечения пожарной безопасности. Хранить баллоны с горючими газами только в установленных местах;</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накапливать отходы раздельно по видам отходов или группам однородных отходов, в соответствии с порядком, установленным Заказчиком;</w:t>
      </w:r>
    </w:p>
    <w:p w:rsidR="004E2FB0" w:rsidRPr="00E450C6" w:rsidRDefault="004E2FB0" w:rsidP="00741A7B">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E450C6">
        <w:rPr>
          <w:sz w:val="22"/>
          <w:szCs w:val="22"/>
        </w:rPr>
        <w:t>полностью исключить факты несанкционированного обращения с источниками ионизирующего излучения, в том числе вышедшими из строя.</w:t>
      </w:r>
    </w:p>
    <w:p w:rsidR="004E2FB0" w:rsidRPr="00E450C6" w:rsidRDefault="004E2FB0" w:rsidP="00741A7B">
      <w:pPr>
        <w:widowControl w:val="0"/>
        <w:numPr>
          <w:ilvl w:val="1"/>
          <w:numId w:val="14"/>
        </w:numPr>
        <w:tabs>
          <w:tab w:val="left" w:pos="1080"/>
        </w:tabs>
        <w:autoSpaceDE w:val="0"/>
        <w:autoSpaceDN w:val="0"/>
        <w:adjustRightInd w:val="0"/>
        <w:spacing w:after="120" w:line="264" w:lineRule="auto"/>
        <w:ind w:left="-142" w:firstLine="567"/>
        <w:jc w:val="both"/>
        <w:rPr>
          <w:sz w:val="22"/>
          <w:szCs w:val="22"/>
        </w:rPr>
      </w:pPr>
      <w:r w:rsidRPr="00E450C6">
        <w:rPr>
          <w:sz w:val="22"/>
          <w:szCs w:val="22"/>
        </w:rPr>
        <w:t>Подрядчик обязан информировать Заказчика о каждом нарушении требований документов, предусмотренных пунктами 1.1, 1.3 настоящего Соглашения, а также о несчастном случае, произошедшем на территории Заказчика. Принимать к своим работникам меры за несоблюдение последними вышеуказанных инструкции и правил.</w:t>
      </w:r>
    </w:p>
    <w:p w:rsidR="004E2FB0" w:rsidRPr="00E450C6" w:rsidRDefault="004E2FB0" w:rsidP="00741A7B">
      <w:pPr>
        <w:widowControl w:val="0"/>
        <w:numPr>
          <w:ilvl w:val="0"/>
          <w:numId w:val="14"/>
        </w:numPr>
        <w:autoSpaceDE w:val="0"/>
        <w:autoSpaceDN w:val="0"/>
        <w:adjustRightInd w:val="0"/>
        <w:spacing w:after="120" w:line="264" w:lineRule="auto"/>
        <w:ind w:left="357" w:hanging="357"/>
        <w:jc w:val="center"/>
        <w:rPr>
          <w:b/>
          <w:sz w:val="22"/>
          <w:szCs w:val="22"/>
        </w:rPr>
      </w:pPr>
      <w:r w:rsidRPr="00E450C6">
        <w:rPr>
          <w:b/>
          <w:sz w:val="22"/>
          <w:szCs w:val="22"/>
        </w:rPr>
        <w:t>Осведомленность</w:t>
      </w:r>
    </w:p>
    <w:p w:rsidR="004E2FB0" w:rsidRPr="00E450C6" w:rsidRDefault="004E2FB0" w:rsidP="00741A7B">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E450C6">
        <w:rPr>
          <w:sz w:val="22"/>
          <w:szCs w:val="22"/>
        </w:rPr>
        <w:t>На момент заключения Договора, Подрядчик ознакомлен с ЛНА Заказчика в части, относящейся к деятельности Подрядчика.</w:t>
      </w:r>
    </w:p>
    <w:p w:rsidR="00E24B22" w:rsidRPr="00E450C6" w:rsidRDefault="004E2FB0" w:rsidP="00AA18B5">
      <w:pPr>
        <w:rPr>
          <w:rFonts w:ascii="Calibri" w:eastAsia="Calibri" w:hAnsi="Calibri"/>
          <w:sz w:val="22"/>
          <w:szCs w:val="22"/>
          <w:lang w:eastAsia="en-US"/>
        </w:rPr>
      </w:pPr>
      <w:r w:rsidRPr="00E450C6">
        <w:rPr>
          <w:sz w:val="22"/>
          <w:szCs w:val="22"/>
        </w:rPr>
        <w:t xml:space="preserve">В случае внесения Заказчиком изменений или дополнений в ЛНА, введения в действие новых ЛНА в области охраны труда, охраны окружающей среды, промышленной и пожарной безопасности, Подрядчик обязуется руководствоваться ЛНА, опубликованными на веб-сайте: </w:t>
      </w:r>
      <w:hyperlink r:id="rId29" w:history="1">
        <w:r w:rsidR="00E24B22" w:rsidRPr="00E450C6">
          <w:rPr>
            <w:rFonts w:ascii="Calibri" w:eastAsia="Calibri" w:hAnsi="Calibri"/>
            <w:color w:val="0000FF"/>
            <w:sz w:val="22"/>
            <w:szCs w:val="22"/>
            <w:u w:val="single"/>
            <w:lang w:eastAsia="en-US"/>
          </w:rPr>
          <w:t>http://irk-esk.ru/поставщикам-работ-услуг</w:t>
        </w:r>
      </w:hyperlink>
    </w:p>
    <w:p w:rsidR="004E2FB0" w:rsidRPr="00E450C6" w:rsidRDefault="004E2FB0" w:rsidP="00741A7B">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E450C6">
        <w:rPr>
          <w:sz w:val="22"/>
          <w:szCs w:val="22"/>
        </w:rPr>
        <w:t>В целях выполнения требований настоящего Соглашения Подрядчик обязан обеспечить участие своего представителя, в случае приглашения, в совещаниях по вопросам охраны труда, промышленной и пожарной безопасности, проводимых Заказчиком.</w:t>
      </w:r>
    </w:p>
    <w:p w:rsidR="004E2FB0" w:rsidRPr="00E450C6" w:rsidRDefault="004E2FB0" w:rsidP="00741A7B">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E450C6">
        <w:rPr>
          <w:sz w:val="22"/>
          <w:szCs w:val="22"/>
        </w:rPr>
        <w:t>Подрядчик обязан провести инструктаж своих работников, а также работников Субподрядных организаций, привлекаемых Подрядчиком, по требованиям настоящего Соглашения и ЛНА Заказчика в области охраны труда, охраны окружающей среды, промышленной и пожарной безопасности.</w:t>
      </w:r>
    </w:p>
    <w:p w:rsidR="004E2FB0" w:rsidRPr="00E450C6" w:rsidRDefault="004E2FB0" w:rsidP="00741A7B">
      <w:pPr>
        <w:widowControl w:val="0"/>
        <w:numPr>
          <w:ilvl w:val="0"/>
          <w:numId w:val="14"/>
        </w:numPr>
        <w:autoSpaceDE w:val="0"/>
        <w:autoSpaceDN w:val="0"/>
        <w:adjustRightInd w:val="0"/>
        <w:spacing w:after="120" w:line="264" w:lineRule="auto"/>
        <w:ind w:left="357" w:hanging="357"/>
        <w:jc w:val="center"/>
        <w:rPr>
          <w:b/>
          <w:sz w:val="22"/>
          <w:szCs w:val="22"/>
        </w:rPr>
      </w:pPr>
      <w:r w:rsidRPr="00E450C6">
        <w:rPr>
          <w:b/>
          <w:sz w:val="22"/>
          <w:szCs w:val="22"/>
        </w:rPr>
        <w:t>Порядок взаимодействия Заказчика и Подрядчика</w:t>
      </w:r>
    </w:p>
    <w:p w:rsidR="004E2FB0" w:rsidRPr="00E450C6" w:rsidRDefault="004E2FB0" w:rsidP="00741A7B">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E450C6">
        <w:rPr>
          <w:sz w:val="22"/>
          <w:szCs w:val="22"/>
        </w:rPr>
        <w:t>Заказчик совместно с представителем Подрядчика, ведущим Работы на объектах Заказчика, в сроки, установленные Заказчиком, проводит плановые/внеплановые инспекции (проверки) по производственным площадкам Подрядчика. Подрядчик не вправе отказаться от участия в проводимой инспекции (проверке). Указанные инспекции (проверки) проводятся с целью анализа исполнительской дисциплины Подрядчика и привлеченных им Субподрядных организаций в области охраны труда, охраны окружающей среды, промышленной и пожарной безопасности.</w:t>
      </w:r>
    </w:p>
    <w:p w:rsidR="004E2FB0" w:rsidRPr="00E450C6" w:rsidRDefault="004E2FB0" w:rsidP="00741A7B">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E450C6">
        <w:rPr>
          <w:sz w:val="22"/>
          <w:szCs w:val="22"/>
        </w:rPr>
        <w:t>В случае обнаружения Заказчиком на объекте Заказчика факта нарушения работниками Подрядчика (Субподрядной организации) требований безопасности и охраны труда, а также требований документов, предусмотренных пунктами настоящего Соглашения, уполномоченное лицо Заказчика вправе в одностороннем порядке незамедлительно прекратить Работы, а в необходимых случаях ограничить допуск таких работников на территорию данного объекта.</w:t>
      </w:r>
    </w:p>
    <w:p w:rsidR="004E2FB0" w:rsidRPr="00E450C6" w:rsidRDefault="004E2FB0" w:rsidP="00741A7B">
      <w:pPr>
        <w:widowControl w:val="0"/>
        <w:numPr>
          <w:ilvl w:val="0"/>
          <w:numId w:val="14"/>
        </w:numPr>
        <w:autoSpaceDE w:val="0"/>
        <w:autoSpaceDN w:val="0"/>
        <w:adjustRightInd w:val="0"/>
        <w:spacing w:after="120" w:line="264" w:lineRule="auto"/>
        <w:ind w:left="357" w:hanging="357"/>
        <w:jc w:val="center"/>
        <w:rPr>
          <w:b/>
          <w:sz w:val="22"/>
          <w:szCs w:val="22"/>
        </w:rPr>
      </w:pPr>
      <w:r w:rsidRPr="00E450C6">
        <w:rPr>
          <w:b/>
          <w:sz w:val="22"/>
          <w:szCs w:val="22"/>
        </w:rPr>
        <w:t>Ответственность Подрядчика</w:t>
      </w:r>
    </w:p>
    <w:p w:rsidR="004E2FB0" w:rsidRPr="00E450C6" w:rsidRDefault="004E2FB0" w:rsidP="00741A7B">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E450C6">
        <w:rPr>
          <w:sz w:val="22"/>
          <w:szCs w:val="22"/>
        </w:rPr>
        <w:t>За нарушение требований, перечень которых указан в Разделе 7 настоящего Соглашения, Подрядчик несет ответственность, предусмотренную действующим законодательством, Договором и настоящим Соглашением.</w:t>
      </w:r>
    </w:p>
    <w:p w:rsidR="004E2FB0" w:rsidRPr="00E450C6" w:rsidRDefault="004E2FB0" w:rsidP="00741A7B">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E450C6">
        <w:rPr>
          <w:sz w:val="22"/>
          <w:szCs w:val="22"/>
        </w:rPr>
        <w:t xml:space="preserve">При обнаружении факта совершения нарушения или нарушений персоналом Подрядчика или персоналом Субподрядной организации, Заказчиком составляется Акт проверки соблюдения требований охраны труда, промышленной и пожарной безопасности на объекте, участке (далее-Акт проверки). Акт проверки оформляется в порядке, предусмотренном Разделом 8 настоящего Соглашения. </w:t>
      </w:r>
    </w:p>
    <w:p w:rsidR="004E2FB0" w:rsidRPr="00E450C6" w:rsidRDefault="004E2FB0" w:rsidP="00741A7B">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E450C6">
        <w:rPr>
          <w:sz w:val="22"/>
          <w:szCs w:val="22"/>
        </w:rPr>
        <w:t>Подрядчик устраняет выявленные нарушения в ходе проверки и допускается для продолжения выполнения работ, либо отстраняется от работы путем изъятия удостоверения, наряда-допуска, акта-допуска, распоряжения (с которого снимается копия или делается его фотография и уведомления об этом Руководителя Подрядчика и/или направления Претензии об оплате штрафных санкций.</w:t>
      </w:r>
    </w:p>
    <w:p w:rsidR="004E2FB0" w:rsidRPr="00E450C6" w:rsidRDefault="004E2FB0" w:rsidP="00741A7B">
      <w:pPr>
        <w:widowControl w:val="0"/>
        <w:numPr>
          <w:ilvl w:val="1"/>
          <w:numId w:val="14"/>
        </w:numPr>
        <w:tabs>
          <w:tab w:val="left" w:pos="1134"/>
        </w:tabs>
        <w:autoSpaceDE w:val="0"/>
        <w:autoSpaceDN w:val="0"/>
        <w:adjustRightInd w:val="0"/>
        <w:spacing w:after="120" w:line="264" w:lineRule="auto"/>
        <w:ind w:left="0" w:firstLine="567"/>
        <w:jc w:val="both"/>
        <w:rPr>
          <w:sz w:val="22"/>
          <w:szCs w:val="22"/>
        </w:rPr>
      </w:pPr>
      <w:r w:rsidRPr="00E450C6">
        <w:rPr>
          <w:sz w:val="22"/>
          <w:szCs w:val="22"/>
        </w:rPr>
        <w:t>Мера ответственности / штрафные санкции и дополнительные меры определены Разделом 7 настоящего Соглашения (Перечень требований к Подрядчику по охране труда, промышленной, экологической, пожарной и иной безопасности и ответственность за их нарушение)</w:t>
      </w:r>
    </w:p>
    <w:p w:rsidR="004E2FB0" w:rsidRPr="00E450C6" w:rsidRDefault="004E2FB0" w:rsidP="00741A7B">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E450C6">
        <w:rPr>
          <w:sz w:val="22"/>
          <w:szCs w:val="22"/>
        </w:rPr>
        <w:t>В случае однократных нарушений, не несущих риска привлечения к ответственности Заказчика или причинения ущерба имуществу Заказчика и окружающей среде, а также немедленного устранение в процессе проверки по усмотрению Заказчика штраф может не начисляться.</w:t>
      </w:r>
    </w:p>
    <w:p w:rsidR="004E2FB0" w:rsidRPr="00E450C6" w:rsidRDefault="004E2FB0" w:rsidP="00AA18B5">
      <w:pPr>
        <w:widowControl w:val="0"/>
        <w:tabs>
          <w:tab w:val="left" w:pos="1080"/>
        </w:tabs>
        <w:autoSpaceDE w:val="0"/>
        <w:autoSpaceDN w:val="0"/>
        <w:adjustRightInd w:val="0"/>
        <w:ind w:firstLine="567"/>
        <w:jc w:val="both"/>
        <w:rPr>
          <w:sz w:val="22"/>
          <w:szCs w:val="22"/>
        </w:rPr>
      </w:pPr>
      <w:r w:rsidRPr="00E450C6">
        <w:rPr>
          <w:sz w:val="22"/>
          <w:szCs w:val="22"/>
        </w:rPr>
        <w:t>6.6. Независимо от периодичности нарушения (первое, второе, и т.д.) в случае, если нарушение повлекло причинение вреда здоровью сотрудника Заказчика, сотрудника Подрядчика или любого третьего лица (в том числе сотрудника Субподрядной организации), а именно: вреда, опасного для жизни или создающего непосредственную угрозу жизни, тяжкого вреда здоровью, вреда здоровью средней тяжести – Заказчик вправе взыскать с Подрядчика неустойку в размере 1 000 000 (одного миллиона) рублей за каждое такое нарушение.</w:t>
      </w:r>
    </w:p>
    <w:p w:rsidR="004E2FB0" w:rsidRPr="00E450C6" w:rsidRDefault="004E2FB0" w:rsidP="00AA18B5">
      <w:pPr>
        <w:widowControl w:val="0"/>
        <w:tabs>
          <w:tab w:val="left" w:pos="1080"/>
        </w:tabs>
        <w:autoSpaceDE w:val="0"/>
        <w:autoSpaceDN w:val="0"/>
        <w:adjustRightInd w:val="0"/>
        <w:ind w:firstLine="567"/>
        <w:jc w:val="both"/>
        <w:rPr>
          <w:sz w:val="22"/>
          <w:szCs w:val="22"/>
        </w:rPr>
      </w:pPr>
      <w:r w:rsidRPr="00E450C6">
        <w:rPr>
          <w:sz w:val="22"/>
          <w:szCs w:val="22"/>
        </w:rPr>
        <w:t>6.7. В случае если нарушение повлекло причинение смерти сотруднику Заказчика, сотруднику Подрядчика или любого третьего лица (в том числе сотруднику Субподрядной организации), Заказчик вправе взыскать с Подрядчика неустойку в размере 3 000 000 (трех миллионов) рублей.</w:t>
      </w:r>
    </w:p>
    <w:p w:rsidR="004E2FB0" w:rsidRPr="00E450C6" w:rsidRDefault="004E2FB0" w:rsidP="00AA18B5">
      <w:pPr>
        <w:widowControl w:val="0"/>
        <w:tabs>
          <w:tab w:val="left" w:pos="1080"/>
        </w:tabs>
        <w:autoSpaceDE w:val="0"/>
        <w:autoSpaceDN w:val="0"/>
        <w:adjustRightInd w:val="0"/>
        <w:ind w:firstLine="567"/>
        <w:jc w:val="both"/>
        <w:rPr>
          <w:sz w:val="22"/>
          <w:szCs w:val="22"/>
        </w:rPr>
      </w:pPr>
      <w:r w:rsidRPr="00E450C6">
        <w:rPr>
          <w:sz w:val="22"/>
          <w:szCs w:val="22"/>
        </w:rPr>
        <w:t>6.8 Ответственность в виде неустойки, предусмотренной в п. 6.6. и 6.7. Соглашения применяется вместо штрафа, предусмотренного в п. 7.1 и 7.2. настоящего Соглашения.</w:t>
      </w:r>
    </w:p>
    <w:p w:rsidR="004E2FB0" w:rsidRPr="00E450C6" w:rsidRDefault="004E2FB0" w:rsidP="00AA18B5">
      <w:pPr>
        <w:widowControl w:val="0"/>
        <w:tabs>
          <w:tab w:val="left" w:pos="1080"/>
        </w:tabs>
        <w:autoSpaceDE w:val="0"/>
        <w:autoSpaceDN w:val="0"/>
        <w:adjustRightInd w:val="0"/>
        <w:ind w:firstLine="567"/>
        <w:jc w:val="both"/>
        <w:rPr>
          <w:sz w:val="22"/>
          <w:szCs w:val="22"/>
        </w:rPr>
      </w:pPr>
      <w:r w:rsidRPr="00E450C6">
        <w:rPr>
          <w:sz w:val="22"/>
          <w:szCs w:val="22"/>
        </w:rPr>
        <w:t>6.9. Если произошли инциденты, связанные с охраной труда, инциденты на опасном производственном объекте, причинен вред окружающей среде в результате действий Подрядчика или Субподрядной организации, привлеченной Подрядчиком, Подрядчик возмещает Заказчику все понесенные Заказчиком расходы на устранение последствий происшествий в области охраны труда, промышленной, пожарной безопасности, охраны окружающей среды (в том числе, расходы, понесенные Заказчиком в случае взыскания Государственными органами штрафных санкций), производит восстановительные работы за свой счет.</w:t>
      </w:r>
    </w:p>
    <w:p w:rsidR="004E2FB0" w:rsidRPr="00E450C6" w:rsidRDefault="004E2FB0" w:rsidP="00AA18B5">
      <w:pPr>
        <w:widowControl w:val="0"/>
        <w:tabs>
          <w:tab w:val="left" w:pos="1080"/>
        </w:tabs>
        <w:autoSpaceDE w:val="0"/>
        <w:autoSpaceDN w:val="0"/>
        <w:adjustRightInd w:val="0"/>
        <w:ind w:firstLine="567"/>
        <w:jc w:val="both"/>
        <w:rPr>
          <w:sz w:val="22"/>
          <w:szCs w:val="22"/>
        </w:rPr>
      </w:pPr>
      <w:r w:rsidRPr="00E450C6">
        <w:rPr>
          <w:sz w:val="22"/>
          <w:szCs w:val="22"/>
        </w:rPr>
        <w:t xml:space="preserve">6.10. Заказчик вправе потребовать оплату штрафа от Подрядчика за каждый случай нарушения. </w:t>
      </w:r>
    </w:p>
    <w:p w:rsidR="004E2FB0" w:rsidRPr="00E450C6" w:rsidRDefault="004E2FB0" w:rsidP="00AA18B5">
      <w:pPr>
        <w:widowControl w:val="0"/>
        <w:tabs>
          <w:tab w:val="left" w:pos="1080"/>
        </w:tabs>
        <w:autoSpaceDE w:val="0"/>
        <w:autoSpaceDN w:val="0"/>
        <w:adjustRightInd w:val="0"/>
        <w:ind w:firstLine="567"/>
        <w:jc w:val="both"/>
        <w:rPr>
          <w:sz w:val="22"/>
          <w:szCs w:val="22"/>
        </w:rPr>
      </w:pPr>
      <w:r w:rsidRPr="00E450C6">
        <w:rPr>
          <w:sz w:val="22"/>
          <w:szCs w:val="22"/>
        </w:rPr>
        <w:t>6.11. Заказчик вправе в одностороннем порядке произвести удержание / зачет неустоек (штрафов, пеней) и / или убытков из любых сумм, причитающихся Подрядчику за выполненные и принятые Заказчиком Работы, или (по усмотрению Заказчика) потребовать выплаты сумм штрафов и / или убытков в течение 7 (семи) рабочих дней с даты их предъявления к оплате.</w:t>
      </w:r>
    </w:p>
    <w:p w:rsidR="004E2FB0" w:rsidRPr="00E450C6" w:rsidRDefault="004E2FB0" w:rsidP="00AA18B5">
      <w:pPr>
        <w:widowControl w:val="0"/>
        <w:tabs>
          <w:tab w:val="left" w:pos="1080"/>
        </w:tabs>
        <w:autoSpaceDE w:val="0"/>
        <w:autoSpaceDN w:val="0"/>
        <w:adjustRightInd w:val="0"/>
        <w:ind w:firstLine="567"/>
        <w:jc w:val="both"/>
        <w:rPr>
          <w:b/>
          <w:i/>
          <w:sz w:val="22"/>
          <w:szCs w:val="22"/>
        </w:rPr>
      </w:pPr>
      <w:bookmarkStart w:id="351" w:name="RefSCH7_1"/>
    </w:p>
    <w:p w:rsidR="004E2FB0" w:rsidRPr="00E450C6" w:rsidRDefault="004E2FB0" w:rsidP="00741A7B">
      <w:pPr>
        <w:widowControl w:val="0"/>
        <w:numPr>
          <w:ilvl w:val="0"/>
          <w:numId w:val="14"/>
        </w:numPr>
        <w:autoSpaceDE w:val="0"/>
        <w:autoSpaceDN w:val="0"/>
        <w:adjustRightInd w:val="0"/>
        <w:spacing w:after="120" w:line="264" w:lineRule="auto"/>
        <w:ind w:left="357" w:hanging="357"/>
        <w:jc w:val="center"/>
        <w:rPr>
          <w:b/>
          <w:sz w:val="22"/>
          <w:szCs w:val="22"/>
        </w:rPr>
      </w:pPr>
      <w:r w:rsidRPr="00E450C6">
        <w:rPr>
          <w:b/>
          <w:sz w:val="22"/>
          <w:szCs w:val="22"/>
        </w:rPr>
        <w:t>Перечень требований к Подрядчику по охране труда, промышленной, экологической, пожарной и иной безопасности и ответственность за их нарушение</w:t>
      </w:r>
      <w:bookmarkEnd w:id="351"/>
      <w:r w:rsidRPr="00E450C6">
        <w:rPr>
          <w:b/>
          <w:sz w:val="22"/>
          <w:szCs w:val="22"/>
        </w:rPr>
        <w:t>.</w:t>
      </w:r>
    </w:p>
    <w:p w:rsidR="004E2FB0" w:rsidRPr="00E450C6" w:rsidRDefault="004E2FB0" w:rsidP="00AA18B5">
      <w:pPr>
        <w:tabs>
          <w:tab w:val="left" w:pos="284"/>
        </w:tabs>
        <w:spacing w:before="120"/>
        <w:ind w:left="4395" w:right="141"/>
        <w:jc w:val="center"/>
        <w:rPr>
          <w:b/>
          <w:sz w:val="22"/>
          <w:szCs w:val="22"/>
        </w:rPr>
      </w:pPr>
    </w:p>
    <w:p w:rsidR="004E2FB0" w:rsidRPr="00E450C6" w:rsidRDefault="004E2FB0" w:rsidP="00741A7B">
      <w:pPr>
        <w:numPr>
          <w:ilvl w:val="1"/>
          <w:numId w:val="20"/>
        </w:numPr>
        <w:spacing w:before="120" w:after="120" w:line="264" w:lineRule="auto"/>
        <w:ind w:right="141"/>
        <w:contextualSpacing/>
        <w:jc w:val="center"/>
        <w:rPr>
          <w:b/>
          <w:sz w:val="22"/>
          <w:szCs w:val="22"/>
        </w:rPr>
      </w:pPr>
      <w:r w:rsidRPr="00E450C6">
        <w:rPr>
          <w:b/>
          <w:sz w:val="22"/>
          <w:szCs w:val="22"/>
        </w:rPr>
        <w:t>Перечень нарушений и штрафов за нарушение правил охраны труда, промышленной, экологической и пожарной безопасности</w:t>
      </w:r>
    </w:p>
    <w:p w:rsidR="004E2FB0" w:rsidRPr="00E450C6" w:rsidRDefault="004E2FB0" w:rsidP="00AA18B5">
      <w:pPr>
        <w:spacing w:before="120"/>
        <w:rPr>
          <w:sz w:val="22"/>
          <w:szCs w:val="22"/>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9"/>
        <w:gridCol w:w="3956"/>
        <w:gridCol w:w="951"/>
        <w:gridCol w:w="3938"/>
      </w:tblGrid>
      <w:tr w:rsidR="004E2FB0" w:rsidRPr="00E450C6" w:rsidTr="004E2FB0">
        <w:tc>
          <w:tcPr>
            <w:tcW w:w="267" w:type="pct"/>
            <w:vMerge w:val="restart"/>
            <w:vAlign w:val="center"/>
          </w:tcPr>
          <w:p w:rsidR="004E2FB0" w:rsidRPr="00E450C6" w:rsidRDefault="004E2FB0" w:rsidP="00AA18B5">
            <w:pPr>
              <w:tabs>
                <w:tab w:val="left" w:pos="319"/>
              </w:tabs>
              <w:spacing w:before="120"/>
              <w:ind w:left="113"/>
              <w:jc w:val="center"/>
              <w:rPr>
                <w:sz w:val="22"/>
                <w:szCs w:val="22"/>
                <w:lang w:val="x-none"/>
              </w:rPr>
            </w:pPr>
          </w:p>
        </w:tc>
        <w:tc>
          <w:tcPr>
            <w:tcW w:w="2117" w:type="pct"/>
            <w:vMerge w:val="restart"/>
            <w:vAlign w:val="center"/>
          </w:tcPr>
          <w:p w:rsidR="004E2FB0" w:rsidRPr="009F5572" w:rsidRDefault="004E2FB0" w:rsidP="00AA18B5">
            <w:pPr>
              <w:spacing w:before="120"/>
              <w:jc w:val="center"/>
              <w:rPr>
                <w:b/>
              </w:rPr>
            </w:pPr>
            <w:r w:rsidRPr="009F5572">
              <w:rPr>
                <w:b/>
                <w:lang w:val="x-none"/>
              </w:rPr>
              <w:t>Вид нарушения</w:t>
            </w:r>
            <w:r w:rsidRPr="009F5572">
              <w:rPr>
                <w:b/>
              </w:rPr>
              <w:t>*</w:t>
            </w:r>
          </w:p>
        </w:tc>
        <w:tc>
          <w:tcPr>
            <w:tcW w:w="2616" w:type="pct"/>
            <w:gridSpan w:val="2"/>
            <w:vAlign w:val="center"/>
          </w:tcPr>
          <w:p w:rsidR="004E2FB0" w:rsidRPr="009F5572" w:rsidRDefault="004E2FB0" w:rsidP="00AA18B5">
            <w:pPr>
              <w:spacing w:before="120"/>
              <w:jc w:val="center"/>
              <w:rPr>
                <w:b/>
                <w:lang w:val="x-none"/>
              </w:rPr>
            </w:pPr>
            <w:r w:rsidRPr="009F5572">
              <w:rPr>
                <w:b/>
                <w:lang w:val="x-none"/>
              </w:rPr>
              <w:t>Мера ответственности</w:t>
            </w:r>
            <w:r w:rsidRPr="009F5572">
              <w:rPr>
                <w:b/>
              </w:rPr>
              <w:t xml:space="preserve"> </w:t>
            </w:r>
            <w:r w:rsidRPr="009F5572">
              <w:rPr>
                <w:b/>
                <w:lang w:val="x-none"/>
              </w:rPr>
              <w:t>/</w:t>
            </w:r>
            <w:r w:rsidRPr="009F5572">
              <w:rPr>
                <w:b/>
              </w:rPr>
              <w:t xml:space="preserve"> </w:t>
            </w:r>
            <w:r w:rsidRPr="009F5572">
              <w:rPr>
                <w:b/>
                <w:lang w:val="x-none"/>
              </w:rPr>
              <w:t>штрафная санкция</w:t>
            </w:r>
          </w:p>
        </w:tc>
      </w:tr>
      <w:tr w:rsidR="004E2FB0" w:rsidRPr="00E450C6" w:rsidTr="009F5572">
        <w:trPr>
          <w:trHeight w:val="896"/>
        </w:trPr>
        <w:tc>
          <w:tcPr>
            <w:tcW w:w="267" w:type="pct"/>
            <w:vMerge/>
            <w:vAlign w:val="center"/>
          </w:tcPr>
          <w:p w:rsidR="004E2FB0" w:rsidRPr="00E450C6" w:rsidRDefault="004E2FB0" w:rsidP="00AA18B5">
            <w:pPr>
              <w:tabs>
                <w:tab w:val="left" w:pos="319"/>
              </w:tabs>
              <w:spacing w:before="120"/>
              <w:ind w:left="113"/>
              <w:jc w:val="center"/>
              <w:rPr>
                <w:sz w:val="22"/>
                <w:szCs w:val="22"/>
                <w:lang w:val="x-none"/>
              </w:rPr>
            </w:pPr>
          </w:p>
        </w:tc>
        <w:tc>
          <w:tcPr>
            <w:tcW w:w="2117" w:type="pct"/>
            <w:vMerge/>
            <w:vAlign w:val="center"/>
          </w:tcPr>
          <w:p w:rsidR="004E2FB0" w:rsidRPr="009F5572" w:rsidRDefault="004E2FB0" w:rsidP="00AA18B5">
            <w:pPr>
              <w:spacing w:before="120"/>
              <w:jc w:val="center"/>
              <w:rPr>
                <w:b/>
                <w:lang w:val="x-none"/>
              </w:rPr>
            </w:pPr>
          </w:p>
        </w:tc>
        <w:tc>
          <w:tcPr>
            <w:tcW w:w="509" w:type="pct"/>
            <w:vAlign w:val="center"/>
          </w:tcPr>
          <w:p w:rsidR="004E2FB0" w:rsidRPr="009F5572" w:rsidRDefault="004E2FB0" w:rsidP="00AA18B5">
            <w:pPr>
              <w:spacing w:before="120"/>
              <w:jc w:val="center"/>
              <w:rPr>
                <w:b/>
                <w:lang w:val="x-none"/>
              </w:rPr>
            </w:pPr>
            <w:r w:rsidRPr="009F5572">
              <w:rPr>
                <w:b/>
                <w:lang w:val="x-none"/>
              </w:rPr>
              <w:t>Штраф</w:t>
            </w:r>
          </w:p>
          <w:p w:rsidR="004E2FB0" w:rsidRPr="009F5572" w:rsidRDefault="004E2FB0" w:rsidP="00AA18B5">
            <w:pPr>
              <w:spacing w:before="120"/>
              <w:jc w:val="center"/>
              <w:rPr>
                <w:b/>
                <w:lang w:val="x-none"/>
              </w:rPr>
            </w:pPr>
            <w:r w:rsidRPr="009F5572">
              <w:rPr>
                <w:b/>
                <w:lang w:val="x-none"/>
              </w:rPr>
              <w:t>(тыс. руб.)</w:t>
            </w:r>
          </w:p>
        </w:tc>
        <w:tc>
          <w:tcPr>
            <w:tcW w:w="2107" w:type="pct"/>
            <w:vAlign w:val="center"/>
          </w:tcPr>
          <w:p w:rsidR="004E2FB0" w:rsidRPr="009F5572" w:rsidRDefault="004E2FB0" w:rsidP="00AA18B5">
            <w:pPr>
              <w:spacing w:before="120"/>
              <w:jc w:val="center"/>
              <w:rPr>
                <w:b/>
                <w:lang w:val="x-none"/>
              </w:rPr>
            </w:pPr>
            <w:r w:rsidRPr="009F5572">
              <w:rPr>
                <w:b/>
                <w:lang w:val="x-none"/>
              </w:rPr>
              <w:t>Дополнительная санкция</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bookmarkStart w:id="352" w:name="_Ref499613233"/>
          </w:p>
        </w:tc>
        <w:bookmarkEnd w:id="352"/>
        <w:tc>
          <w:tcPr>
            <w:tcW w:w="2117" w:type="pct"/>
          </w:tcPr>
          <w:p w:rsidR="004E2FB0" w:rsidRPr="009F5572" w:rsidRDefault="004E2FB0" w:rsidP="00AA18B5">
            <w:pPr>
              <w:spacing w:before="120"/>
              <w:jc w:val="both"/>
              <w:rPr>
                <w:sz w:val="18"/>
                <w:szCs w:val="18"/>
              </w:rPr>
            </w:pPr>
            <w:r w:rsidRPr="009F5572">
              <w:rPr>
                <w:sz w:val="18"/>
                <w:szCs w:val="18"/>
                <w:lang w:val="x-none"/>
              </w:rPr>
              <w:t>Проведение работ без оформленных, подписанных и утверждённых в установленном порядке разрешительных документов (акт-допуск, наряд-допуск, разрешение на проведение работ в зоне действующих коммуникаций и оборудования, проект производства работ, технологическая карта) или не соответствующе оформленные разрешительные документы. Работа по документам с истекшим сроком действия.</w:t>
            </w:r>
          </w:p>
        </w:tc>
        <w:tc>
          <w:tcPr>
            <w:tcW w:w="509" w:type="pct"/>
          </w:tcPr>
          <w:p w:rsidR="004E2FB0" w:rsidRPr="009F5572" w:rsidRDefault="004E2FB0" w:rsidP="00AA18B5">
            <w:pPr>
              <w:spacing w:before="120"/>
              <w:jc w:val="center"/>
              <w:rPr>
                <w:sz w:val="18"/>
                <w:szCs w:val="18"/>
                <w:lang w:val="x-none"/>
              </w:rPr>
            </w:pPr>
            <w:r w:rsidRPr="009F5572">
              <w:rPr>
                <w:sz w:val="18"/>
                <w:szCs w:val="18"/>
                <w:lang w:val="x-none"/>
              </w:rPr>
              <w:t>100</w:t>
            </w:r>
          </w:p>
        </w:tc>
        <w:tc>
          <w:tcPr>
            <w:tcW w:w="2107" w:type="pct"/>
          </w:tcPr>
          <w:p w:rsidR="004E2FB0" w:rsidRPr="009F5572" w:rsidRDefault="004E2FB0" w:rsidP="00AA18B5">
            <w:pPr>
              <w:spacing w:before="120"/>
              <w:jc w:val="both"/>
              <w:rPr>
                <w:sz w:val="18"/>
                <w:szCs w:val="18"/>
                <w:lang w:val="x-none"/>
              </w:rPr>
            </w:pPr>
            <w:r w:rsidRPr="009F5572">
              <w:rPr>
                <w:sz w:val="18"/>
                <w:szCs w:val="18"/>
                <w:lang w:val="x-none"/>
              </w:rPr>
              <w:t>Отстранение от работы, удаление исполнителей с места производства работ.</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sz w:val="18"/>
                <w:szCs w:val="18"/>
              </w:rPr>
            </w:pPr>
            <w:r w:rsidRPr="009F5572">
              <w:rPr>
                <w:sz w:val="18"/>
                <w:szCs w:val="18"/>
                <w:lang w:val="x-none"/>
              </w:rPr>
              <w:t>Отсутствие у работников документов, подтверждающих их аттестаци</w:t>
            </w:r>
            <w:r w:rsidRPr="009F5572">
              <w:rPr>
                <w:sz w:val="18"/>
                <w:szCs w:val="18"/>
              </w:rPr>
              <w:t>ю</w:t>
            </w:r>
            <w:r w:rsidRPr="009F5572">
              <w:rPr>
                <w:sz w:val="18"/>
                <w:szCs w:val="18"/>
                <w:lang w:val="x-none"/>
              </w:rPr>
              <w:t xml:space="preserve">, квалификацию, прохождение </w:t>
            </w:r>
            <w:r w:rsidRPr="009F5572">
              <w:rPr>
                <w:sz w:val="18"/>
                <w:szCs w:val="18"/>
              </w:rPr>
              <w:t xml:space="preserve">вводного инструктажа, инструктажа на рабочем месте (первичного / повторного / целевого), </w:t>
            </w:r>
            <w:r w:rsidRPr="009F5572">
              <w:rPr>
                <w:sz w:val="18"/>
                <w:szCs w:val="18"/>
                <w:lang w:val="x-none"/>
              </w:rPr>
              <w:t>проверок знаний по охране труда, промышленной безопасности и электробезопасности. Предъявляемые документы не соответствуют установленной форме. Документы имеют истекший срок действия.</w:t>
            </w:r>
          </w:p>
        </w:tc>
        <w:tc>
          <w:tcPr>
            <w:tcW w:w="509" w:type="pct"/>
          </w:tcPr>
          <w:p w:rsidR="004E2FB0" w:rsidRPr="009F5572" w:rsidRDefault="004E2FB0" w:rsidP="00AA18B5">
            <w:pPr>
              <w:spacing w:before="120"/>
              <w:jc w:val="center"/>
              <w:rPr>
                <w:sz w:val="18"/>
                <w:szCs w:val="18"/>
              </w:rPr>
            </w:pPr>
            <w:r w:rsidRPr="009F5572">
              <w:rPr>
                <w:sz w:val="18"/>
                <w:szCs w:val="18"/>
              </w:rPr>
              <w:t>50</w:t>
            </w:r>
          </w:p>
        </w:tc>
        <w:tc>
          <w:tcPr>
            <w:tcW w:w="2107" w:type="pct"/>
          </w:tcPr>
          <w:p w:rsidR="004E2FB0" w:rsidRPr="009F5572" w:rsidRDefault="004E2FB0" w:rsidP="00AA18B5">
            <w:pPr>
              <w:spacing w:before="120"/>
              <w:jc w:val="both"/>
              <w:rPr>
                <w:sz w:val="18"/>
                <w:szCs w:val="18"/>
              </w:rPr>
            </w:pPr>
            <w:r w:rsidRPr="009F5572">
              <w:rPr>
                <w:sz w:val="18"/>
                <w:szCs w:val="18"/>
              </w:rPr>
              <w:t>Отстранение от работы, удаление с территории объекта (блокирование пропуска нарушителя(-ей)).</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sz w:val="18"/>
                <w:szCs w:val="18"/>
                <w:lang w:val="x-none"/>
              </w:rPr>
            </w:pPr>
            <w:r w:rsidRPr="009F5572">
              <w:rPr>
                <w:sz w:val="18"/>
                <w:szCs w:val="18"/>
                <w:lang w:val="x-none"/>
              </w:rPr>
              <w:t>Нарушение правил по охране труда и промышленной безопасности при проведении грузоподъёмных работ и работ по перемещению грузов. Отсутствие на месте производства работ ответственных руководителей работ (по наряду-допуску ответственных за безопасное производство работ с применением подъемных сооружений и т.п.).</w:t>
            </w:r>
          </w:p>
        </w:tc>
        <w:tc>
          <w:tcPr>
            <w:tcW w:w="509" w:type="pct"/>
          </w:tcPr>
          <w:p w:rsidR="004E2FB0" w:rsidRPr="009F5572" w:rsidRDefault="004E2FB0" w:rsidP="00AA18B5">
            <w:pPr>
              <w:spacing w:before="120"/>
              <w:jc w:val="center"/>
              <w:rPr>
                <w:sz w:val="18"/>
                <w:szCs w:val="18"/>
              </w:rPr>
            </w:pPr>
            <w:r w:rsidRPr="009F5572">
              <w:rPr>
                <w:sz w:val="18"/>
                <w:szCs w:val="18"/>
              </w:rPr>
              <w:t>50</w:t>
            </w:r>
          </w:p>
        </w:tc>
        <w:tc>
          <w:tcPr>
            <w:tcW w:w="2107" w:type="pct"/>
          </w:tcPr>
          <w:p w:rsidR="004E2FB0" w:rsidRPr="009F5572" w:rsidRDefault="004E2FB0" w:rsidP="00AA18B5">
            <w:pPr>
              <w:spacing w:before="120"/>
              <w:jc w:val="both"/>
              <w:rPr>
                <w:sz w:val="18"/>
                <w:szCs w:val="18"/>
              </w:rPr>
            </w:pPr>
            <w:r w:rsidRPr="009F5572">
              <w:rPr>
                <w:sz w:val="18"/>
                <w:szCs w:val="18"/>
              </w:rPr>
              <w:t>Отстранение от работы, удаление исполнителей с места производства работ. Остановка работ.</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sz w:val="18"/>
                <w:szCs w:val="18"/>
                <w:lang w:val="x-none"/>
              </w:rPr>
            </w:pPr>
            <w:r w:rsidRPr="009F5572">
              <w:rPr>
                <w:sz w:val="18"/>
                <w:szCs w:val="18"/>
                <w:lang w:val="x-none"/>
              </w:rPr>
              <w:t>Нарушение правил по охране труда при работе на высоте.</w:t>
            </w:r>
          </w:p>
        </w:tc>
        <w:tc>
          <w:tcPr>
            <w:tcW w:w="509" w:type="pct"/>
          </w:tcPr>
          <w:p w:rsidR="004E2FB0" w:rsidRPr="009F5572" w:rsidRDefault="004E2FB0" w:rsidP="00AA18B5">
            <w:pPr>
              <w:spacing w:before="120"/>
              <w:jc w:val="center"/>
              <w:rPr>
                <w:sz w:val="18"/>
                <w:szCs w:val="18"/>
              </w:rPr>
            </w:pPr>
            <w:r w:rsidRPr="009F5572">
              <w:rPr>
                <w:sz w:val="18"/>
                <w:szCs w:val="18"/>
              </w:rPr>
              <w:t>50</w:t>
            </w:r>
          </w:p>
        </w:tc>
        <w:tc>
          <w:tcPr>
            <w:tcW w:w="2107" w:type="pct"/>
          </w:tcPr>
          <w:p w:rsidR="004E2FB0" w:rsidRPr="009F5572" w:rsidRDefault="004E2FB0" w:rsidP="00AA18B5">
            <w:pPr>
              <w:spacing w:before="120"/>
              <w:jc w:val="both"/>
              <w:rPr>
                <w:sz w:val="18"/>
                <w:szCs w:val="18"/>
              </w:rPr>
            </w:pPr>
            <w:r w:rsidRPr="009F5572">
              <w:rPr>
                <w:sz w:val="18"/>
                <w:szCs w:val="18"/>
              </w:rPr>
              <w:t>Отстранение от работы, удаление исполнителей с места производства работ. Остановка работ. Блокирование пропуска нарушителя(-ей).</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Borders>
              <w:bottom w:val="single" w:sz="4" w:space="0" w:color="auto"/>
            </w:tcBorders>
          </w:tcPr>
          <w:p w:rsidR="004E2FB0" w:rsidRPr="009F5572" w:rsidRDefault="004E2FB0" w:rsidP="00AA18B5">
            <w:pPr>
              <w:spacing w:before="120"/>
              <w:jc w:val="both"/>
              <w:rPr>
                <w:sz w:val="18"/>
                <w:szCs w:val="18"/>
                <w:lang w:val="x-none"/>
              </w:rPr>
            </w:pPr>
            <w:r w:rsidRPr="009F5572">
              <w:rPr>
                <w:sz w:val="18"/>
                <w:szCs w:val="18"/>
              </w:rPr>
              <w:t>Невыполнение требований правил техники безопасности при эксплуатации тепломеханического оборудования электростанций и тепловых сетей.</w:t>
            </w:r>
          </w:p>
        </w:tc>
        <w:tc>
          <w:tcPr>
            <w:tcW w:w="509" w:type="pct"/>
            <w:tcBorders>
              <w:bottom w:val="single" w:sz="4" w:space="0" w:color="auto"/>
            </w:tcBorders>
          </w:tcPr>
          <w:p w:rsidR="004E2FB0" w:rsidRPr="009F5572" w:rsidRDefault="004E2FB0" w:rsidP="00AA18B5">
            <w:pPr>
              <w:spacing w:before="120"/>
              <w:jc w:val="center"/>
              <w:rPr>
                <w:sz w:val="18"/>
                <w:szCs w:val="18"/>
                <w:lang w:val="x-none"/>
              </w:rPr>
            </w:pPr>
            <w:r w:rsidRPr="009F5572">
              <w:rPr>
                <w:sz w:val="18"/>
                <w:szCs w:val="18"/>
              </w:rPr>
              <w:t>50</w:t>
            </w:r>
          </w:p>
        </w:tc>
        <w:tc>
          <w:tcPr>
            <w:tcW w:w="2107" w:type="pct"/>
            <w:tcBorders>
              <w:bottom w:val="single" w:sz="4" w:space="0" w:color="auto"/>
            </w:tcBorders>
          </w:tcPr>
          <w:p w:rsidR="004E2FB0" w:rsidRPr="009F5572" w:rsidRDefault="004E2FB0" w:rsidP="00AA18B5">
            <w:pPr>
              <w:spacing w:before="120"/>
              <w:jc w:val="both"/>
              <w:rPr>
                <w:sz w:val="18"/>
                <w:szCs w:val="18"/>
              </w:rPr>
            </w:pPr>
            <w:r w:rsidRPr="009F5572">
              <w:rPr>
                <w:sz w:val="18"/>
                <w:szCs w:val="18"/>
              </w:rPr>
              <w:t xml:space="preserve">Отстранение от работы, удаление исполнителей с места производства работ. Остановка работ. </w:t>
            </w:r>
          </w:p>
        </w:tc>
      </w:tr>
      <w:tr w:rsidR="004E2FB0" w:rsidRPr="00E450C6" w:rsidTr="004E2FB0">
        <w:tc>
          <w:tcPr>
            <w:tcW w:w="267" w:type="pct"/>
            <w:vMerge w:val="restar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Borders>
              <w:right w:val="nil"/>
            </w:tcBorders>
          </w:tcPr>
          <w:p w:rsidR="004E2FB0" w:rsidRPr="009F5572" w:rsidRDefault="004E2FB0" w:rsidP="00AA18B5">
            <w:pPr>
              <w:spacing w:before="120"/>
              <w:jc w:val="both"/>
              <w:rPr>
                <w:sz w:val="18"/>
                <w:szCs w:val="18"/>
              </w:rPr>
            </w:pPr>
            <w:r w:rsidRPr="009F5572">
              <w:rPr>
                <w:sz w:val="18"/>
                <w:szCs w:val="18"/>
                <w:lang w:val="x-none"/>
              </w:rPr>
              <w:t>Неприменение или несоответствующее применение средств индивидуальной защиты и спецодежды</w:t>
            </w:r>
            <w:r w:rsidRPr="009F5572">
              <w:rPr>
                <w:sz w:val="18"/>
                <w:szCs w:val="18"/>
              </w:rPr>
              <w:t>:</w:t>
            </w:r>
          </w:p>
        </w:tc>
        <w:tc>
          <w:tcPr>
            <w:tcW w:w="509" w:type="pct"/>
            <w:tcBorders>
              <w:left w:val="nil"/>
              <w:right w:val="nil"/>
            </w:tcBorders>
          </w:tcPr>
          <w:p w:rsidR="004E2FB0" w:rsidRPr="009F5572" w:rsidRDefault="004E2FB0" w:rsidP="00AA18B5">
            <w:pPr>
              <w:spacing w:before="120"/>
              <w:jc w:val="center"/>
              <w:rPr>
                <w:sz w:val="18"/>
                <w:szCs w:val="18"/>
              </w:rPr>
            </w:pPr>
          </w:p>
        </w:tc>
        <w:tc>
          <w:tcPr>
            <w:tcW w:w="2107" w:type="pct"/>
            <w:tcBorders>
              <w:left w:val="nil"/>
            </w:tcBorders>
          </w:tcPr>
          <w:p w:rsidR="004E2FB0" w:rsidRPr="009F5572" w:rsidRDefault="004E2FB0" w:rsidP="00AA18B5">
            <w:pPr>
              <w:spacing w:before="120"/>
              <w:jc w:val="both"/>
              <w:rPr>
                <w:sz w:val="18"/>
                <w:szCs w:val="18"/>
              </w:rPr>
            </w:pPr>
          </w:p>
        </w:tc>
      </w:tr>
      <w:tr w:rsidR="004E2FB0" w:rsidRPr="00E450C6" w:rsidTr="004E2FB0">
        <w:tc>
          <w:tcPr>
            <w:tcW w:w="267" w:type="pct"/>
            <w:vMerge/>
          </w:tcPr>
          <w:p w:rsidR="004E2FB0" w:rsidRPr="00E450C6" w:rsidRDefault="004E2FB0" w:rsidP="00AA18B5">
            <w:pPr>
              <w:tabs>
                <w:tab w:val="left" w:pos="319"/>
              </w:tabs>
              <w:spacing w:before="120"/>
              <w:ind w:left="113"/>
              <w:jc w:val="center"/>
              <w:rPr>
                <w:sz w:val="22"/>
                <w:szCs w:val="22"/>
                <w:lang w:val="x-none"/>
              </w:rPr>
            </w:pPr>
          </w:p>
        </w:tc>
        <w:tc>
          <w:tcPr>
            <w:tcW w:w="2117" w:type="pct"/>
          </w:tcPr>
          <w:p w:rsidR="004E2FB0" w:rsidRPr="009F5572" w:rsidRDefault="004E2FB0" w:rsidP="00AA18B5">
            <w:pPr>
              <w:spacing w:before="120"/>
              <w:jc w:val="both"/>
              <w:rPr>
                <w:sz w:val="18"/>
                <w:szCs w:val="18"/>
              </w:rPr>
            </w:pPr>
            <w:r w:rsidRPr="009F5572">
              <w:rPr>
                <w:sz w:val="18"/>
                <w:szCs w:val="18"/>
                <w:lang w:val="x-none"/>
              </w:rPr>
              <w:t>- средств защиты от падения с высоты</w:t>
            </w:r>
            <w:r w:rsidRPr="009F5572">
              <w:rPr>
                <w:sz w:val="18"/>
                <w:szCs w:val="18"/>
              </w:rPr>
              <w:t>;</w:t>
            </w:r>
          </w:p>
        </w:tc>
        <w:tc>
          <w:tcPr>
            <w:tcW w:w="509" w:type="pct"/>
          </w:tcPr>
          <w:p w:rsidR="004E2FB0" w:rsidRPr="009F5572" w:rsidRDefault="004E2FB0" w:rsidP="00AA18B5">
            <w:pPr>
              <w:spacing w:before="120"/>
              <w:jc w:val="center"/>
              <w:rPr>
                <w:sz w:val="18"/>
                <w:szCs w:val="18"/>
              </w:rPr>
            </w:pPr>
            <w:r w:rsidRPr="009F5572">
              <w:rPr>
                <w:sz w:val="18"/>
                <w:szCs w:val="18"/>
              </w:rPr>
              <w:t>50</w:t>
            </w:r>
          </w:p>
        </w:tc>
        <w:tc>
          <w:tcPr>
            <w:tcW w:w="2107" w:type="pct"/>
          </w:tcPr>
          <w:p w:rsidR="004E2FB0" w:rsidRPr="009F5572" w:rsidRDefault="004E2FB0" w:rsidP="00AA18B5">
            <w:pPr>
              <w:spacing w:before="120"/>
              <w:jc w:val="both"/>
              <w:rPr>
                <w:sz w:val="18"/>
                <w:szCs w:val="18"/>
              </w:rPr>
            </w:pPr>
            <w:r w:rsidRPr="009F5572">
              <w:rPr>
                <w:sz w:val="18"/>
                <w:szCs w:val="18"/>
              </w:rPr>
              <w:t>Отстранение от работы, удаление исполнителей с места производства работ. Остановка работ. Блокирование пропуска нарушителя(-ей).</w:t>
            </w:r>
          </w:p>
        </w:tc>
      </w:tr>
      <w:tr w:rsidR="004E2FB0" w:rsidRPr="00E450C6" w:rsidTr="004E2FB0">
        <w:trPr>
          <w:trHeight w:val="542"/>
        </w:trPr>
        <w:tc>
          <w:tcPr>
            <w:tcW w:w="267" w:type="pct"/>
            <w:vMerge/>
          </w:tcPr>
          <w:p w:rsidR="004E2FB0" w:rsidRPr="00E450C6" w:rsidRDefault="004E2FB0" w:rsidP="00AA18B5">
            <w:pPr>
              <w:tabs>
                <w:tab w:val="left" w:pos="319"/>
              </w:tabs>
              <w:spacing w:before="120"/>
              <w:ind w:left="113"/>
              <w:jc w:val="center"/>
              <w:rPr>
                <w:sz w:val="22"/>
                <w:szCs w:val="22"/>
                <w:lang w:val="x-none"/>
              </w:rPr>
            </w:pPr>
          </w:p>
        </w:tc>
        <w:tc>
          <w:tcPr>
            <w:tcW w:w="2117" w:type="pct"/>
          </w:tcPr>
          <w:p w:rsidR="004E2FB0" w:rsidRPr="009F5572" w:rsidRDefault="004E2FB0" w:rsidP="00AA18B5">
            <w:pPr>
              <w:spacing w:before="120"/>
              <w:jc w:val="both"/>
              <w:rPr>
                <w:sz w:val="18"/>
                <w:szCs w:val="18"/>
              </w:rPr>
            </w:pPr>
            <w:r w:rsidRPr="009F5572">
              <w:rPr>
                <w:sz w:val="18"/>
                <w:szCs w:val="18"/>
                <w:lang w:val="x-none"/>
              </w:rPr>
              <w:t>- других средств индивидуальной защиты</w:t>
            </w:r>
            <w:r w:rsidRPr="009F5572">
              <w:rPr>
                <w:sz w:val="18"/>
                <w:szCs w:val="18"/>
              </w:rPr>
              <w:t>.</w:t>
            </w:r>
          </w:p>
        </w:tc>
        <w:tc>
          <w:tcPr>
            <w:tcW w:w="509" w:type="pct"/>
          </w:tcPr>
          <w:p w:rsidR="004E2FB0" w:rsidRPr="009F5572" w:rsidRDefault="004E2FB0" w:rsidP="00AA18B5">
            <w:pPr>
              <w:spacing w:before="120"/>
              <w:jc w:val="center"/>
              <w:rPr>
                <w:sz w:val="18"/>
                <w:szCs w:val="18"/>
              </w:rPr>
            </w:pPr>
            <w:r w:rsidRPr="009F5572">
              <w:rPr>
                <w:sz w:val="18"/>
                <w:szCs w:val="18"/>
              </w:rPr>
              <w:t>25</w:t>
            </w:r>
          </w:p>
        </w:tc>
        <w:tc>
          <w:tcPr>
            <w:tcW w:w="2107" w:type="pct"/>
          </w:tcPr>
          <w:p w:rsidR="004E2FB0" w:rsidRPr="009F5572" w:rsidRDefault="004E2FB0" w:rsidP="00AA18B5">
            <w:pPr>
              <w:spacing w:before="120"/>
              <w:jc w:val="both"/>
              <w:rPr>
                <w:sz w:val="18"/>
                <w:szCs w:val="18"/>
              </w:rPr>
            </w:pPr>
            <w:r w:rsidRPr="009F5572">
              <w:rPr>
                <w:sz w:val="18"/>
                <w:szCs w:val="18"/>
              </w:rPr>
              <w:t>Отстранение от работы, удаление исполнителей с места производства работ. Остановка работ.</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sz w:val="18"/>
                <w:szCs w:val="18"/>
                <w:lang w:val="x-none"/>
              </w:rPr>
            </w:pPr>
            <w:r w:rsidRPr="009F5572">
              <w:rPr>
                <w:sz w:val="18"/>
                <w:szCs w:val="18"/>
                <w:lang w:val="x-none"/>
              </w:rPr>
              <w:t>Нарушение требований безопасности при работе с ручным слесарным инструментом, электрическим инструментом, отбойным инструментом.</w:t>
            </w:r>
          </w:p>
        </w:tc>
        <w:tc>
          <w:tcPr>
            <w:tcW w:w="509" w:type="pct"/>
          </w:tcPr>
          <w:p w:rsidR="004E2FB0" w:rsidRPr="009F5572" w:rsidRDefault="004E2FB0" w:rsidP="00AA18B5">
            <w:pPr>
              <w:spacing w:before="120"/>
              <w:jc w:val="center"/>
              <w:rPr>
                <w:sz w:val="18"/>
                <w:szCs w:val="18"/>
              </w:rPr>
            </w:pPr>
            <w:r w:rsidRPr="009F5572">
              <w:rPr>
                <w:sz w:val="18"/>
                <w:szCs w:val="18"/>
              </w:rPr>
              <w:t>20</w:t>
            </w:r>
          </w:p>
        </w:tc>
        <w:tc>
          <w:tcPr>
            <w:tcW w:w="2107" w:type="pct"/>
          </w:tcPr>
          <w:p w:rsidR="004E2FB0" w:rsidRPr="009F5572" w:rsidRDefault="004E2FB0" w:rsidP="00AA18B5">
            <w:pPr>
              <w:spacing w:before="120"/>
              <w:jc w:val="both"/>
              <w:rPr>
                <w:sz w:val="18"/>
                <w:szCs w:val="18"/>
              </w:rPr>
            </w:pPr>
            <w:r w:rsidRPr="009F5572">
              <w:rPr>
                <w:sz w:val="18"/>
                <w:szCs w:val="18"/>
              </w:rPr>
              <w:t>Отстранение от работы, удаление исполнителей с места производства работ. Остановка работ.</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sz w:val="18"/>
                <w:szCs w:val="18"/>
                <w:lang w:val="x-none"/>
              </w:rPr>
            </w:pPr>
            <w:r w:rsidRPr="009F5572">
              <w:rPr>
                <w:sz w:val="18"/>
                <w:szCs w:val="18"/>
                <w:lang w:val="x-none"/>
              </w:rPr>
              <w:t xml:space="preserve">Нарушение требований охраны труда при </w:t>
            </w:r>
            <w:r w:rsidRPr="009F5572">
              <w:rPr>
                <w:sz w:val="18"/>
                <w:szCs w:val="18"/>
              </w:rPr>
              <w:t>эксплуатации электроустановок</w:t>
            </w:r>
            <w:r w:rsidRPr="009F5572">
              <w:rPr>
                <w:sz w:val="18"/>
                <w:szCs w:val="18"/>
                <w:lang w:val="x-none"/>
              </w:rPr>
              <w:t>.</w:t>
            </w:r>
          </w:p>
        </w:tc>
        <w:tc>
          <w:tcPr>
            <w:tcW w:w="509" w:type="pct"/>
          </w:tcPr>
          <w:p w:rsidR="004E2FB0" w:rsidRPr="009F5572" w:rsidRDefault="004E2FB0" w:rsidP="00AA18B5">
            <w:pPr>
              <w:spacing w:before="120"/>
              <w:jc w:val="center"/>
              <w:rPr>
                <w:sz w:val="18"/>
                <w:szCs w:val="18"/>
              </w:rPr>
            </w:pPr>
            <w:r w:rsidRPr="009F5572">
              <w:rPr>
                <w:sz w:val="18"/>
                <w:szCs w:val="18"/>
              </w:rPr>
              <w:t>50</w:t>
            </w:r>
          </w:p>
        </w:tc>
        <w:tc>
          <w:tcPr>
            <w:tcW w:w="2107" w:type="pct"/>
          </w:tcPr>
          <w:p w:rsidR="004E2FB0" w:rsidRPr="009F5572" w:rsidRDefault="004E2FB0" w:rsidP="00AA18B5">
            <w:pPr>
              <w:spacing w:before="120"/>
              <w:jc w:val="both"/>
              <w:rPr>
                <w:sz w:val="18"/>
                <w:szCs w:val="18"/>
              </w:rPr>
            </w:pPr>
            <w:r w:rsidRPr="009F5572">
              <w:rPr>
                <w:sz w:val="18"/>
                <w:szCs w:val="18"/>
              </w:rPr>
              <w:t>Отстранение от работы, удаление исполнителей с места производства работ. Остановка работ.</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sz w:val="18"/>
                <w:szCs w:val="18"/>
                <w:lang w:val="x-none"/>
              </w:rPr>
            </w:pPr>
            <w:r w:rsidRPr="009F5572">
              <w:rPr>
                <w:sz w:val="18"/>
                <w:szCs w:val="18"/>
                <w:lang w:val="x-none"/>
              </w:rPr>
              <w:t xml:space="preserve">Нарушение требований охраны труда при проведении огневых работ (электросварочных, </w:t>
            </w:r>
            <w:proofErr w:type="spellStart"/>
            <w:r w:rsidRPr="009F5572">
              <w:rPr>
                <w:sz w:val="18"/>
                <w:szCs w:val="18"/>
                <w:lang w:val="x-none"/>
              </w:rPr>
              <w:t>газорезательных</w:t>
            </w:r>
            <w:proofErr w:type="spellEnd"/>
            <w:r w:rsidRPr="009F5572">
              <w:rPr>
                <w:sz w:val="18"/>
                <w:szCs w:val="18"/>
                <w:lang w:val="x-none"/>
              </w:rPr>
              <w:t>, паяльных, УШМ).</w:t>
            </w:r>
          </w:p>
        </w:tc>
        <w:tc>
          <w:tcPr>
            <w:tcW w:w="509" w:type="pct"/>
          </w:tcPr>
          <w:p w:rsidR="004E2FB0" w:rsidRPr="009F5572" w:rsidRDefault="004E2FB0" w:rsidP="00AA18B5">
            <w:pPr>
              <w:spacing w:before="120"/>
              <w:jc w:val="center"/>
              <w:rPr>
                <w:sz w:val="18"/>
                <w:szCs w:val="18"/>
              </w:rPr>
            </w:pPr>
            <w:r w:rsidRPr="009F5572">
              <w:rPr>
                <w:sz w:val="18"/>
                <w:szCs w:val="18"/>
              </w:rPr>
              <w:t>50</w:t>
            </w:r>
          </w:p>
        </w:tc>
        <w:tc>
          <w:tcPr>
            <w:tcW w:w="2107" w:type="pct"/>
          </w:tcPr>
          <w:p w:rsidR="004E2FB0" w:rsidRPr="009F5572" w:rsidRDefault="004E2FB0" w:rsidP="00AA18B5">
            <w:pPr>
              <w:spacing w:before="120"/>
              <w:jc w:val="both"/>
              <w:rPr>
                <w:sz w:val="18"/>
                <w:szCs w:val="18"/>
              </w:rPr>
            </w:pPr>
            <w:r w:rsidRPr="009F5572">
              <w:rPr>
                <w:sz w:val="18"/>
                <w:szCs w:val="18"/>
              </w:rPr>
              <w:t xml:space="preserve">Отстранение от работы, удаление исполнителей с места производства работ. Остановка работ. </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bookmarkStart w:id="353" w:name="_Ref496878534"/>
          </w:p>
        </w:tc>
        <w:bookmarkEnd w:id="353"/>
        <w:tc>
          <w:tcPr>
            <w:tcW w:w="2117" w:type="pct"/>
          </w:tcPr>
          <w:p w:rsidR="004E2FB0" w:rsidRPr="009F5572" w:rsidRDefault="004E2FB0" w:rsidP="00AA18B5">
            <w:pPr>
              <w:spacing w:before="120"/>
              <w:jc w:val="both"/>
              <w:rPr>
                <w:sz w:val="18"/>
                <w:szCs w:val="18"/>
                <w:lang w:val="x-none"/>
              </w:rPr>
            </w:pPr>
            <w:r w:rsidRPr="009F5572">
              <w:rPr>
                <w:sz w:val="18"/>
                <w:szCs w:val="18"/>
                <w:lang w:val="x-none"/>
              </w:rPr>
              <w:t>Нарушения требований охраны труда и промышленной безопасности при эксплуатации, хранении и перевозке сосудов, работающих под избыточным давлением. (газовые баллоны, компрессора).</w:t>
            </w:r>
          </w:p>
        </w:tc>
        <w:tc>
          <w:tcPr>
            <w:tcW w:w="509" w:type="pct"/>
          </w:tcPr>
          <w:p w:rsidR="004E2FB0" w:rsidRPr="009F5572" w:rsidRDefault="004E2FB0" w:rsidP="00AA18B5">
            <w:pPr>
              <w:spacing w:before="120"/>
              <w:jc w:val="center"/>
              <w:rPr>
                <w:sz w:val="18"/>
                <w:szCs w:val="18"/>
              </w:rPr>
            </w:pPr>
            <w:r w:rsidRPr="009F5572">
              <w:rPr>
                <w:sz w:val="18"/>
                <w:szCs w:val="18"/>
              </w:rPr>
              <w:t>50</w:t>
            </w:r>
          </w:p>
        </w:tc>
        <w:tc>
          <w:tcPr>
            <w:tcW w:w="2107" w:type="pct"/>
          </w:tcPr>
          <w:p w:rsidR="004E2FB0" w:rsidRPr="009F5572" w:rsidRDefault="004E2FB0" w:rsidP="00AA18B5">
            <w:pPr>
              <w:spacing w:before="120"/>
              <w:jc w:val="both"/>
              <w:rPr>
                <w:sz w:val="18"/>
                <w:szCs w:val="18"/>
              </w:rPr>
            </w:pPr>
            <w:r w:rsidRPr="009F5572">
              <w:rPr>
                <w:sz w:val="18"/>
                <w:szCs w:val="18"/>
              </w:rPr>
              <w:t xml:space="preserve">Отстранение от работы, удаление исполнителей с места производства работ. Остановка работ. </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sz w:val="18"/>
                <w:szCs w:val="18"/>
                <w:lang w:val="x-none"/>
              </w:rPr>
            </w:pPr>
            <w:r w:rsidRPr="009F5572">
              <w:rPr>
                <w:sz w:val="18"/>
                <w:szCs w:val="18"/>
                <w:lang w:val="x-none"/>
              </w:rPr>
              <w:t xml:space="preserve">Несоответствующее складирование </w:t>
            </w:r>
            <w:r w:rsidRPr="009F5572">
              <w:rPr>
                <w:sz w:val="18"/>
                <w:szCs w:val="18"/>
              </w:rPr>
              <w:t>м</w:t>
            </w:r>
            <w:proofErr w:type="spellStart"/>
            <w:r w:rsidRPr="009F5572">
              <w:rPr>
                <w:sz w:val="18"/>
                <w:szCs w:val="18"/>
                <w:lang w:val="x-none"/>
              </w:rPr>
              <w:t>атериалов</w:t>
            </w:r>
            <w:proofErr w:type="spellEnd"/>
            <w:r w:rsidRPr="009F5572">
              <w:rPr>
                <w:sz w:val="18"/>
                <w:szCs w:val="18"/>
                <w:lang w:val="x-none"/>
              </w:rPr>
              <w:t>.</w:t>
            </w:r>
          </w:p>
        </w:tc>
        <w:tc>
          <w:tcPr>
            <w:tcW w:w="509" w:type="pct"/>
          </w:tcPr>
          <w:p w:rsidR="004E2FB0" w:rsidRPr="009F5572" w:rsidRDefault="004E2FB0" w:rsidP="00AA18B5">
            <w:pPr>
              <w:spacing w:before="120"/>
              <w:jc w:val="center"/>
              <w:rPr>
                <w:sz w:val="18"/>
                <w:szCs w:val="18"/>
              </w:rPr>
            </w:pPr>
            <w:r w:rsidRPr="009F5572">
              <w:rPr>
                <w:sz w:val="18"/>
                <w:szCs w:val="18"/>
              </w:rPr>
              <w:t>25</w:t>
            </w:r>
          </w:p>
        </w:tc>
        <w:tc>
          <w:tcPr>
            <w:tcW w:w="2107" w:type="pct"/>
          </w:tcPr>
          <w:p w:rsidR="004E2FB0" w:rsidRPr="009F5572" w:rsidRDefault="004E2FB0" w:rsidP="00AA18B5">
            <w:pPr>
              <w:spacing w:before="120"/>
              <w:jc w:val="both"/>
              <w:rPr>
                <w:sz w:val="18"/>
                <w:szCs w:val="18"/>
                <w:lang w:val="en-US"/>
              </w:rPr>
            </w:pPr>
            <w:r w:rsidRPr="009F5572">
              <w:rPr>
                <w:sz w:val="18"/>
                <w:szCs w:val="18"/>
              </w:rPr>
              <w:t>Остановка работ.</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sz w:val="18"/>
                <w:szCs w:val="18"/>
                <w:lang w:val="x-none"/>
              </w:rPr>
            </w:pPr>
            <w:r w:rsidRPr="009F5572">
              <w:rPr>
                <w:sz w:val="18"/>
                <w:szCs w:val="18"/>
                <w:lang w:val="x-none"/>
              </w:rPr>
              <w:t>Несоответствующая организация</w:t>
            </w:r>
            <w:r w:rsidRPr="009F5572">
              <w:rPr>
                <w:sz w:val="18"/>
                <w:szCs w:val="18"/>
              </w:rPr>
              <w:t>, содержание</w:t>
            </w:r>
            <w:r w:rsidRPr="009F5572">
              <w:rPr>
                <w:sz w:val="18"/>
                <w:szCs w:val="18"/>
                <w:lang w:val="x-none"/>
              </w:rPr>
              <w:t xml:space="preserve"> рабочего места, </w:t>
            </w:r>
            <w:r w:rsidRPr="009F5572">
              <w:rPr>
                <w:sz w:val="18"/>
                <w:szCs w:val="18"/>
              </w:rPr>
              <w:t xml:space="preserve">территории, </w:t>
            </w:r>
            <w:r w:rsidRPr="009F5572">
              <w:rPr>
                <w:sz w:val="18"/>
                <w:szCs w:val="18"/>
                <w:lang w:val="x-none"/>
              </w:rPr>
              <w:t>необеспечение безопасного прохода к рабочим местам (наличие открытых проёмов, не ограждённых участков, загромождение проходов и проездов, отсутствие оборудованных спусков, переходов, отсутствие ограждения опасных зон проведения работ, несоответствующее освещение, несвоевременная очистка проходов от льда</w:t>
            </w:r>
            <w:r w:rsidRPr="009F5572">
              <w:rPr>
                <w:sz w:val="18"/>
                <w:szCs w:val="18"/>
              </w:rPr>
              <w:t xml:space="preserve">, захламление рабочих мест и </w:t>
            </w:r>
            <w:proofErr w:type="spellStart"/>
            <w:r w:rsidRPr="009F5572">
              <w:rPr>
                <w:sz w:val="18"/>
                <w:szCs w:val="18"/>
              </w:rPr>
              <w:t>т.п</w:t>
            </w:r>
            <w:proofErr w:type="spellEnd"/>
            <w:r w:rsidRPr="009F5572">
              <w:rPr>
                <w:sz w:val="18"/>
                <w:szCs w:val="18"/>
                <w:lang w:val="x-none"/>
              </w:rPr>
              <w:t xml:space="preserve"> и т.д.). </w:t>
            </w:r>
          </w:p>
        </w:tc>
        <w:tc>
          <w:tcPr>
            <w:tcW w:w="509" w:type="pct"/>
          </w:tcPr>
          <w:p w:rsidR="004E2FB0" w:rsidRPr="009F5572" w:rsidRDefault="004E2FB0" w:rsidP="00AA18B5">
            <w:pPr>
              <w:spacing w:before="120"/>
              <w:jc w:val="center"/>
              <w:rPr>
                <w:sz w:val="18"/>
                <w:szCs w:val="18"/>
              </w:rPr>
            </w:pPr>
            <w:r w:rsidRPr="009F5572">
              <w:rPr>
                <w:sz w:val="18"/>
                <w:szCs w:val="18"/>
              </w:rPr>
              <w:t>25</w:t>
            </w:r>
          </w:p>
        </w:tc>
        <w:tc>
          <w:tcPr>
            <w:tcW w:w="2107" w:type="pct"/>
          </w:tcPr>
          <w:p w:rsidR="004E2FB0" w:rsidRPr="009F5572" w:rsidRDefault="004E2FB0" w:rsidP="00AA18B5">
            <w:pPr>
              <w:spacing w:before="120"/>
              <w:jc w:val="both"/>
              <w:rPr>
                <w:sz w:val="18"/>
                <w:szCs w:val="18"/>
                <w:lang w:val="x-none"/>
              </w:rPr>
            </w:pPr>
            <w:r w:rsidRPr="009F5572">
              <w:rPr>
                <w:sz w:val="18"/>
                <w:szCs w:val="18"/>
                <w:lang w:val="x-none"/>
              </w:rPr>
              <w:t>Остановка работ.</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i/>
                <w:sz w:val="18"/>
                <w:szCs w:val="18"/>
              </w:rPr>
            </w:pPr>
            <w:r w:rsidRPr="009F5572">
              <w:rPr>
                <w:sz w:val="18"/>
                <w:szCs w:val="18"/>
                <w:lang w:val="x-none"/>
              </w:rPr>
              <w:t>Нарушение требований действующего законодательства в области обращения с отходами</w:t>
            </w:r>
            <w:r w:rsidRPr="009F5572">
              <w:rPr>
                <w:sz w:val="18"/>
                <w:szCs w:val="18"/>
              </w:rPr>
              <w:t xml:space="preserve"> </w:t>
            </w:r>
            <w:r w:rsidRPr="009F5572">
              <w:rPr>
                <w:sz w:val="18"/>
                <w:szCs w:val="18"/>
                <w:lang w:val="x-none"/>
              </w:rPr>
              <w:t>в части сбора, накопления, обработки, транспортирования, утилизации, обезвреживания и размещения отходов (за каждый выявленный факт)</w:t>
            </w:r>
            <w:r w:rsidRPr="009F5572">
              <w:rPr>
                <w:sz w:val="18"/>
                <w:szCs w:val="18"/>
              </w:rPr>
              <w:t>.</w:t>
            </w:r>
          </w:p>
        </w:tc>
        <w:tc>
          <w:tcPr>
            <w:tcW w:w="509" w:type="pct"/>
          </w:tcPr>
          <w:p w:rsidR="004E2FB0" w:rsidRPr="009F5572" w:rsidRDefault="004E2FB0" w:rsidP="00AA18B5">
            <w:pPr>
              <w:spacing w:before="120"/>
              <w:jc w:val="center"/>
              <w:rPr>
                <w:sz w:val="18"/>
                <w:szCs w:val="18"/>
                <w:lang w:val="x-none"/>
              </w:rPr>
            </w:pPr>
            <w:r w:rsidRPr="009F5572">
              <w:rPr>
                <w:sz w:val="18"/>
                <w:szCs w:val="18"/>
                <w:lang w:val="x-none"/>
              </w:rPr>
              <w:t>100</w:t>
            </w:r>
          </w:p>
        </w:tc>
        <w:tc>
          <w:tcPr>
            <w:tcW w:w="2107" w:type="pct"/>
          </w:tcPr>
          <w:p w:rsidR="004E2FB0" w:rsidRPr="009F5572" w:rsidRDefault="004E2FB0" w:rsidP="00AA18B5">
            <w:pPr>
              <w:spacing w:before="120"/>
              <w:jc w:val="both"/>
              <w:rPr>
                <w:sz w:val="18"/>
                <w:szCs w:val="18"/>
                <w:lang w:val="x-none"/>
              </w:rPr>
            </w:pPr>
            <w:r w:rsidRPr="009F5572">
              <w:rPr>
                <w:sz w:val="18"/>
                <w:szCs w:val="18"/>
                <w:lang w:val="x-none"/>
              </w:rPr>
              <w:t>Остановка работ.</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sz w:val="18"/>
                <w:szCs w:val="18"/>
                <w:lang w:val="x-none"/>
              </w:rPr>
            </w:pPr>
            <w:r w:rsidRPr="009F5572">
              <w:rPr>
                <w:sz w:val="18"/>
                <w:szCs w:val="18"/>
                <w:lang w:val="x-none"/>
              </w:rPr>
              <w:t>Нарушение требований пожарной безопасности.</w:t>
            </w:r>
          </w:p>
        </w:tc>
        <w:tc>
          <w:tcPr>
            <w:tcW w:w="509" w:type="pct"/>
          </w:tcPr>
          <w:p w:rsidR="004E2FB0" w:rsidRPr="009F5572" w:rsidRDefault="004E2FB0" w:rsidP="00AA18B5">
            <w:pPr>
              <w:spacing w:before="120"/>
              <w:jc w:val="center"/>
              <w:rPr>
                <w:sz w:val="18"/>
                <w:szCs w:val="18"/>
              </w:rPr>
            </w:pPr>
            <w:r w:rsidRPr="009F5572">
              <w:rPr>
                <w:sz w:val="18"/>
                <w:szCs w:val="18"/>
              </w:rPr>
              <w:t>50</w:t>
            </w:r>
          </w:p>
        </w:tc>
        <w:tc>
          <w:tcPr>
            <w:tcW w:w="2107" w:type="pct"/>
          </w:tcPr>
          <w:p w:rsidR="004E2FB0" w:rsidRPr="009F5572" w:rsidRDefault="004E2FB0" w:rsidP="00AA18B5">
            <w:pPr>
              <w:spacing w:before="120"/>
              <w:jc w:val="both"/>
              <w:rPr>
                <w:sz w:val="18"/>
                <w:szCs w:val="18"/>
                <w:lang w:val="x-none"/>
              </w:rPr>
            </w:pPr>
            <w:r w:rsidRPr="009F5572">
              <w:rPr>
                <w:sz w:val="18"/>
                <w:szCs w:val="18"/>
                <w:lang w:val="x-none"/>
              </w:rPr>
              <w:t xml:space="preserve">Отстранение от работы, удаление исполнителей с места производства работ. Остановка работ. </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sz w:val="18"/>
                <w:szCs w:val="18"/>
                <w:lang w:val="x-none"/>
              </w:rPr>
            </w:pPr>
            <w:r w:rsidRPr="009F5572">
              <w:rPr>
                <w:sz w:val="18"/>
                <w:szCs w:val="18"/>
                <w:lang w:val="x-none"/>
              </w:rPr>
              <w:t>Нарушение требований электробезопасности.</w:t>
            </w:r>
          </w:p>
        </w:tc>
        <w:tc>
          <w:tcPr>
            <w:tcW w:w="509" w:type="pct"/>
          </w:tcPr>
          <w:p w:rsidR="004E2FB0" w:rsidRPr="009F5572" w:rsidRDefault="004E2FB0" w:rsidP="00AA18B5">
            <w:pPr>
              <w:spacing w:before="120"/>
              <w:jc w:val="center"/>
              <w:rPr>
                <w:sz w:val="18"/>
                <w:szCs w:val="18"/>
              </w:rPr>
            </w:pPr>
            <w:r w:rsidRPr="009F5572">
              <w:rPr>
                <w:sz w:val="18"/>
                <w:szCs w:val="18"/>
              </w:rPr>
              <w:t>50</w:t>
            </w:r>
          </w:p>
        </w:tc>
        <w:tc>
          <w:tcPr>
            <w:tcW w:w="2107" w:type="pct"/>
          </w:tcPr>
          <w:p w:rsidR="004E2FB0" w:rsidRPr="009F5572" w:rsidRDefault="004E2FB0" w:rsidP="00AA18B5">
            <w:pPr>
              <w:spacing w:before="120"/>
              <w:jc w:val="both"/>
              <w:rPr>
                <w:sz w:val="18"/>
                <w:szCs w:val="18"/>
                <w:lang w:val="x-none"/>
              </w:rPr>
            </w:pPr>
            <w:r w:rsidRPr="009F5572">
              <w:rPr>
                <w:sz w:val="18"/>
                <w:szCs w:val="18"/>
                <w:lang w:val="x-none"/>
              </w:rPr>
              <w:t xml:space="preserve">Отстранение от работы, удаление исполнителей с места производства работ. Остановка работ. </w:t>
            </w:r>
            <w:r w:rsidRPr="009F5572">
              <w:rPr>
                <w:sz w:val="18"/>
                <w:szCs w:val="18"/>
              </w:rPr>
              <w:t>Блокирование пропуска нарушителя(-ей)</w:t>
            </w:r>
            <w:r w:rsidRPr="009F5572">
              <w:rPr>
                <w:sz w:val="18"/>
                <w:szCs w:val="18"/>
                <w:lang w:val="x-none"/>
              </w:rPr>
              <w:t>.</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sz w:val="18"/>
                <w:szCs w:val="18"/>
              </w:rPr>
            </w:pPr>
            <w:r w:rsidRPr="009F5572">
              <w:rPr>
                <w:sz w:val="18"/>
                <w:szCs w:val="18"/>
                <w:lang w:val="x-none"/>
              </w:rPr>
              <w:t xml:space="preserve">Нарушения требований законодательства </w:t>
            </w:r>
            <w:r w:rsidRPr="009F5572">
              <w:rPr>
                <w:bCs/>
                <w:iCs/>
                <w:sz w:val="18"/>
                <w:szCs w:val="18"/>
              </w:rPr>
              <w:t>Российской Федерации</w:t>
            </w:r>
            <w:r w:rsidRPr="009F5572">
              <w:rPr>
                <w:sz w:val="18"/>
                <w:szCs w:val="18"/>
                <w:lang w:val="x-none"/>
              </w:rPr>
              <w:t xml:space="preserve"> при эксплуатации автомобилей, строительных машин и механизмов (экскаваторы, бульдозеры, автогидроподъёмники, подъёмные сооружения, трубоукладчики, сваебойные установки).</w:t>
            </w:r>
          </w:p>
        </w:tc>
        <w:tc>
          <w:tcPr>
            <w:tcW w:w="509" w:type="pct"/>
          </w:tcPr>
          <w:p w:rsidR="004E2FB0" w:rsidRPr="009F5572" w:rsidRDefault="004E2FB0" w:rsidP="00AA18B5">
            <w:pPr>
              <w:spacing w:before="120"/>
              <w:jc w:val="center"/>
              <w:rPr>
                <w:sz w:val="18"/>
                <w:szCs w:val="18"/>
              </w:rPr>
            </w:pPr>
            <w:r w:rsidRPr="009F5572">
              <w:rPr>
                <w:sz w:val="18"/>
                <w:szCs w:val="18"/>
              </w:rPr>
              <w:t>20</w:t>
            </w:r>
          </w:p>
        </w:tc>
        <w:tc>
          <w:tcPr>
            <w:tcW w:w="2107" w:type="pct"/>
          </w:tcPr>
          <w:p w:rsidR="004E2FB0" w:rsidRPr="009F5572" w:rsidRDefault="004E2FB0" w:rsidP="00AA18B5">
            <w:pPr>
              <w:spacing w:before="120"/>
              <w:jc w:val="both"/>
              <w:rPr>
                <w:sz w:val="18"/>
                <w:szCs w:val="18"/>
              </w:rPr>
            </w:pPr>
            <w:r w:rsidRPr="009F5572">
              <w:rPr>
                <w:sz w:val="18"/>
                <w:szCs w:val="18"/>
                <w:lang w:val="x-none"/>
              </w:rPr>
              <w:t>Отстранение от работы, удаление с объекта, остановка работ.</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sz w:val="18"/>
                <w:szCs w:val="18"/>
              </w:rPr>
            </w:pPr>
            <w:r w:rsidRPr="009F5572">
              <w:rPr>
                <w:sz w:val="18"/>
                <w:szCs w:val="18"/>
              </w:rPr>
              <w:t>Нарушения требований промышленной безопасности.</w:t>
            </w:r>
          </w:p>
        </w:tc>
        <w:tc>
          <w:tcPr>
            <w:tcW w:w="509" w:type="pct"/>
          </w:tcPr>
          <w:p w:rsidR="004E2FB0" w:rsidRPr="009F5572" w:rsidRDefault="004E2FB0" w:rsidP="00AA18B5">
            <w:pPr>
              <w:spacing w:before="120"/>
              <w:jc w:val="center"/>
              <w:rPr>
                <w:sz w:val="18"/>
                <w:szCs w:val="18"/>
              </w:rPr>
            </w:pPr>
            <w:r w:rsidRPr="009F5572">
              <w:rPr>
                <w:sz w:val="18"/>
                <w:szCs w:val="18"/>
              </w:rPr>
              <w:t>50</w:t>
            </w:r>
          </w:p>
        </w:tc>
        <w:tc>
          <w:tcPr>
            <w:tcW w:w="2107" w:type="pct"/>
          </w:tcPr>
          <w:p w:rsidR="004E2FB0" w:rsidRPr="009F5572" w:rsidRDefault="004E2FB0" w:rsidP="00AA18B5">
            <w:pPr>
              <w:spacing w:before="120"/>
              <w:jc w:val="both"/>
              <w:rPr>
                <w:sz w:val="18"/>
                <w:szCs w:val="18"/>
                <w:lang w:val="x-none"/>
              </w:rPr>
            </w:pPr>
            <w:r w:rsidRPr="009F5572">
              <w:rPr>
                <w:sz w:val="18"/>
                <w:szCs w:val="18"/>
                <w:lang w:val="x-none"/>
              </w:rPr>
              <w:t xml:space="preserve">Отстранение от работы, удаление исполнителей с места производства работ. Остановка работ. </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sz w:val="18"/>
                <w:szCs w:val="18"/>
              </w:rPr>
            </w:pPr>
            <w:r w:rsidRPr="009F5572">
              <w:rPr>
                <w:sz w:val="18"/>
                <w:szCs w:val="18"/>
                <w:lang w:val="x-none"/>
              </w:rPr>
              <w:t>Нарушение требований экологической безопасности.</w:t>
            </w:r>
          </w:p>
        </w:tc>
        <w:tc>
          <w:tcPr>
            <w:tcW w:w="509" w:type="pct"/>
          </w:tcPr>
          <w:p w:rsidR="004E2FB0" w:rsidRPr="009F5572" w:rsidRDefault="004E2FB0" w:rsidP="00AA18B5">
            <w:pPr>
              <w:spacing w:before="120"/>
              <w:jc w:val="center"/>
              <w:rPr>
                <w:sz w:val="18"/>
                <w:szCs w:val="18"/>
                <w:lang w:val="en-US"/>
              </w:rPr>
            </w:pPr>
            <w:r w:rsidRPr="009F5572">
              <w:rPr>
                <w:sz w:val="18"/>
                <w:szCs w:val="18"/>
                <w:lang w:val="en-US"/>
              </w:rPr>
              <w:t>5</w:t>
            </w:r>
            <w:r w:rsidRPr="009F5572">
              <w:rPr>
                <w:sz w:val="18"/>
                <w:szCs w:val="18"/>
              </w:rPr>
              <w:t>0</w:t>
            </w:r>
          </w:p>
        </w:tc>
        <w:tc>
          <w:tcPr>
            <w:tcW w:w="2107" w:type="pct"/>
          </w:tcPr>
          <w:p w:rsidR="004E2FB0" w:rsidRPr="009F5572" w:rsidRDefault="004E2FB0" w:rsidP="00AA18B5">
            <w:pPr>
              <w:spacing w:before="120"/>
              <w:rPr>
                <w:sz w:val="18"/>
                <w:szCs w:val="18"/>
              </w:rPr>
            </w:pPr>
            <w:r w:rsidRPr="009F5572">
              <w:rPr>
                <w:sz w:val="18"/>
                <w:szCs w:val="18"/>
                <w:lang w:val="x-none"/>
              </w:rPr>
              <w:t>Остановка работ</w:t>
            </w:r>
            <w:r w:rsidRPr="009F5572">
              <w:rPr>
                <w:sz w:val="18"/>
                <w:szCs w:val="18"/>
              </w:rPr>
              <w:t>.</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sz w:val="18"/>
                <w:szCs w:val="18"/>
              </w:rPr>
            </w:pPr>
            <w:r w:rsidRPr="009F5572">
              <w:rPr>
                <w:sz w:val="18"/>
                <w:szCs w:val="18"/>
              </w:rPr>
              <w:t>Причинение ущерба окружающей среде и / или имуществу Заказчика (выплачивается сверх возмещения убытков).</w:t>
            </w:r>
          </w:p>
        </w:tc>
        <w:tc>
          <w:tcPr>
            <w:tcW w:w="509" w:type="pct"/>
          </w:tcPr>
          <w:p w:rsidR="004E2FB0" w:rsidRPr="009F5572" w:rsidRDefault="004E2FB0" w:rsidP="00AA18B5">
            <w:pPr>
              <w:spacing w:before="120"/>
              <w:jc w:val="center"/>
              <w:rPr>
                <w:sz w:val="18"/>
                <w:szCs w:val="18"/>
              </w:rPr>
            </w:pPr>
            <w:r w:rsidRPr="009F5572">
              <w:rPr>
                <w:sz w:val="18"/>
                <w:szCs w:val="18"/>
              </w:rPr>
              <w:t>40</w:t>
            </w:r>
          </w:p>
        </w:tc>
        <w:tc>
          <w:tcPr>
            <w:tcW w:w="2107" w:type="pct"/>
          </w:tcPr>
          <w:p w:rsidR="004E2FB0" w:rsidRPr="009F5572" w:rsidRDefault="004E2FB0" w:rsidP="00AA18B5">
            <w:pPr>
              <w:spacing w:before="120"/>
              <w:jc w:val="both"/>
              <w:rPr>
                <w:sz w:val="18"/>
                <w:szCs w:val="18"/>
                <w:lang w:val="x-none"/>
              </w:rPr>
            </w:pPr>
            <w:r w:rsidRPr="009F5572">
              <w:rPr>
                <w:sz w:val="18"/>
                <w:szCs w:val="18"/>
                <w:lang w:val="x-none"/>
              </w:rPr>
              <w:t xml:space="preserve">Отстранение от работы, удаление исполнителей с места производства работ. Остановка работ. </w:t>
            </w:r>
            <w:r w:rsidRPr="009F5572">
              <w:rPr>
                <w:sz w:val="18"/>
                <w:szCs w:val="18"/>
              </w:rPr>
              <w:t>Блокирование пропуска нарушителя(-ей)</w:t>
            </w:r>
            <w:r w:rsidRPr="009F5572">
              <w:rPr>
                <w:sz w:val="18"/>
                <w:szCs w:val="18"/>
                <w:lang w:val="x-none"/>
              </w:rPr>
              <w:t>.</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sz w:val="18"/>
                <w:szCs w:val="18"/>
              </w:rPr>
            </w:pPr>
            <w:r w:rsidRPr="009F5572">
              <w:rPr>
                <w:sz w:val="18"/>
                <w:szCs w:val="18"/>
              </w:rPr>
              <w:t>Нарушения требований охраны труда при проведении земляных работ.</w:t>
            </w:r>
          </w:p>
        </w:tc>
        <w:tc>
          <w:tcPr>
            <w:tcW w:w="509" w:type="pct"/>
          </w:tcPr>
          <w:p w:rsidR="004E2FB0" w:rsidRPr="009F5572" w:rsidRDefault="004E2FB0" w:rsidP="00AA18B5">
            <w:pPr>
              <w:spacing w:before="120"/>
              <w:jc w:val="center"/>
              <w:rPr>
                <w:sz w:val="18"/>
                <w:szCs w:val="18"/>
              </w:rPr>
            </w:pPr>
            <w:r w:rsidRPr="009F5572">
              <w:rPr>
                <w:sz w:val="18"/>
                <w:szCs w:val="18"/>
              </w:rPr>
              <w:t>50</w:t>
            </w:r>
          </w:p>
        </w:tc>
        <w:tc>
          <w:tcPr>
            <w:tcW w:w="2107" w:type="pct"/>
          </w:tcPr>
          <w:p w:rsidR="004E2FB0" w:rsidRPr="009F5572" w:rsidRDefault="004E2FB0" w:rsidP="00AA18B5">
            <w:pPr>
              <w:spacing w:before="120"/>
              <w:jc w:val="both"/>
              <w:rPr>
                <w:sz w:val="18"/>
                <w:szCs w:val="18"/>
                <w:lang w:val="x-none"/>
              </w:rPr>
            </w:pPr>
            <w:r w:rsidRPr="009F5572">
              <w:rPr>
                <w:sz w:val="18"/>
                <w:szCs w:val="18"/>
                <w:lang w:val="x-none"/>
              </w:rPr>
              <w:t xml:space="preserve">Отстранение от работы, удаление исполнителей с места производства работ. Остановка работ. </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sz w:val="18"/>
                <w:szCs w:val="18"/>
                <w:lang w:val="x-none"/>
              </w:rPr>
            </w:pPr>
            <w:r w:rsidRPr="009F5572">
              <w:rPr>
                <w:sz w:val="18"/>
                <w:szCs w:val="18"/>
                <w:lang w:val="x-none"/>
              </w:rPr>
              <w:t>Нарушение требований охраны труда при работе в труднодоступных и замкнутых пространствах.</w:t>
            </w:r>
          </w:p>
        </w:tc>
        <w:tc>
          <w:tcPr>
            <w:tcW w:w="509" w:type="pct"/>
          </w:tcPr>
          <w:p w:rsidR="004E2FB0" w:rsidRPr="009F5572" w:rsidRDefault="004E2FB0" w:rsidP="00AA18B5">
            <w:pPr>
              <w:spacing w:before="120"/>
              <w:jc w:val="center"/>
              <w:rPr>
                <w:sz w:val="18"/>
                <w:szCs w:val="18"/>
              </w:rPr>
            </w:pPr>
            <w:r w:rsidRPr="009F5572">
              <w:rPr>
                <w:sz w:val="18"/>
                <w:szCs w:val="18"/>
              </w:rPr>
              <w:t>50</w:t>
            </w:r>
          </w:p>
        </w:tc>
        <w:tc>
          <w:tcPr>
            <w:tcW w:w="2107" w:type="pct"/>
          </w:tcPr>
          <w:p w:rsidR="004E2FB0" w:rsidRPr="009F5572" w:rsidRDefault="004E2FB0" w:rsidP="00AA18B5">
            <w:pPr>
              <w:spacing w:before="120"/>
              <w:jc w:val="both"/>
              <w:rPr>
                <w:sz w:val="18"/>
                <w:szCs w:val="18"/>
                <w:lang w:val="x-none"/>
              </w:rPr>
            </w:pPr>
            <w:r w:rsidRPr="009F5572">
              <w:rPr>
                <w:sz w:val="18"/>
                <w:szCs w:val="18"/>
                <w:lang w:val="x-none"/>
              </w:rPr>
              <w:t xml:space="preserve">Отстранение от работы, удаление исполнителей с места производства работ. Остановка работ. </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i/>
                <w:sz w:val="18"/>
                <w:szCs w:val="18"/>
              </w:rPr>
            </w:pPr>
            <w:r w:rsidRPr="009F5572">
              <w:rPr>
                <w:sz w:val="18"/>
                <w:szCs w:val="18"/>
              </w:rPr>
              <w:t>О</w:t>
            </w:r>
            <w:proofErr w:type="spellStart"/>
            <w:r w:rsidRPr="009F5572">
              <w:rPr>
                <w:sz w:val="18"/>
                <w:szCs w:val="18"/>
                <w:lang w:val="x-none"/>
              </w:rPr>
              <w:t>тсутстви</w:t>
            </w:r>
            <w:r w:rsidRPr="009F5572">
              <w:rPr>
                <w:sz w:val="18"/>
                <w:szCs w:val="18"/>
              </w:rPr>
              <w:t>е</w:t>
            </w:r>
            <w:proofErr w:type="spellEnd"/>
            <w:r w:rsidRPr="009F5572">
              <w:rPr>
                <w:sz w:val="18"/>
                <w:szCs w:val="18"/>
                <w:lang w:val="x-none"/>
              </w:rPr>
              <w:t xml:space="preserve"> достаточного количества специалистов по ОТ</w:t>
            </w:r>
            <w:r w:rsidRPr="009F5572">
              <w:rPr>
                <w:sz w:val="18"/>
                <w:szCs w:val="18"/>
              </w:rPr>
              <w:t xml:space="preserve"> </w:t>
            </w:r>
            <w:r w:rsidRPr="009F5572">
              <w:rPr>
                <w:sz w:val="18"/>
                <w:szCs w:val="18"/>
                <w:lang w:val="x-none"/>
              </w:rPr>
              <w:t>на Объекте и</w:t>
            </w:r>
            <w:r w:rsidRPr="009F5572">
              <w:rPr>
                <w:sz w:val="18"/>
                <w:szCs w:val="18"/>
              </w:rPr>
              <w:t xml:space="preserve"> </w:t>
            </w:r>
            <w:r w:rsidRPr="009F5572">
              <w:rPr>
                <w:sz w:val="18"/>
                <w:szCs w:val="18"/>
                <w:lang w:val="x-none"/>
              </w:rPr>
              <w:t>/</w:t>
            </w:r>
            <w:r w:rsidRPr="009F5572">
              <w:rPr>
                <w:sz w:val="18"/>
                <w:szCs w:val="18"/>
              </w:rPr>
              <w:t xml:space="preserve"> </w:t>
            </w:r>
            <w:r w:rsidRPr="009F5572">
              <w:rPr>
                <w:sz w:val="18"/>
                <w:szCs w:val="18"/>
                <w:lang w:val="x-none"/>
              </w:rPr>
              <w:t>или не предоставления документов (уведомлений)</w:t>
            </w:r>
            <w:r w:rsidRPr="009F5572">
              <w:rPr>
                <w:sz w:val="18"/>
                <w:szCs w:val="18"/>
              </w:rPr>
              <w:t xml:space="preserve"> об их месте нахождения (изменении места нахождения) на Объекте </w:t>
            </w:r>
            <w:r w:rsidRPr="009F5572">
              <w:rPr>
                <w:i/>
                <w:sz w:val="18"/>
                <w:szCs w:val="18"/>
              </w:rPr>
              <w:t>(примечание: п</w:t>
            </w:r>
            <w:proofErr w:type="spellStart"/>
            <w:r w:rsidRPr="009F5572">
              <w:rPr>
                <w:i/>
                <w:sz w:val="18"/>
                <w:szCs w:val="18"/>
                <w:lang w:val="x-none"/>
              </w:rPr>
              <w:t>роверка</w:t>
            </w:r>
            <w:proofErr w:type="spellEnd"/>
            <w:r w:rsidRPr="009F5572">
              <w:rPr>
                <w:i/>
                <w:sz w:val="18"/>
                <w:szCs w:val="18"/>
                <w:lang w:val="x-none"/>
              </w:rPr>
              <w:t xml:space="preserve"> соблюдения данной обязанности и применение мер ответственности производится Заказчиком ежемесячно</w:t>
            </w:r>
            <w:r w:rsidRPr="009F5572">
              <w:rPr>
                <w:i/>
                <w:sz w:val="18"/>
                <w:szCs w:val="18"/>
              </w:rPr>
              <w:t>)</w:t>
            </w:r>
            <w:r w:rsidRPr="009F5572">
              <w:rPr>
                <w:i/>
                <w:sz w:val="18"/>
                <w:szCs w:val="18"/>
                <w:lang w:val="x-none"/>
              </w:rPr>
              <w:t>.</w:t>
            </w:r>
          </w:p>
        </w:tc>
        <w:tc>
          <w:tcPr>
            <w:tcW w:w="509" w:type="pct"/>
          </w:tcPr>
          <w:p w:rsidR="004E2FB0" w:rsidRPr="009F5572" w:rsidRDefault="004E2FB0" w:rsidP="00AA18B5">
            <w:pPr>
              <w:spacing w:before="120"/>
              <w:jc w:val="center"/>
              <w:rPr>
                <w:sz w:val="18"/>
                <w:szCs w:val="18"/>
              </w:rPr>
            </w:pPr>
            <w:r w:rsidRPr="009F5572">
              <w:rPr>
                <w:sz w:val="18"/>
                <w:szCs w:val="18"/>
              </w:rPr>
              <w:t xml:space="preserve">200 </w:t>
            </w:r>
          </w:p>
        </w:tc>
        <w:tc>
          <w:tcPr>
            <w:tcW w:w="2107" w:type="pct"/>
          </w:tcPr>
          <w:p w:rsidR="004E2FB0" w:rsidRPr="009F5572" w:rsidRDefault="004E2FB0" w:rsidP="00AA18B5">
            <w:pPr>
              <w:spacing w:before="120"/>
              <w:jc w:val="both"/>
              <w:rPr>
                <w:sz w:val="18"/>
                <w:szCs w:val="18"/>
                <w:lang w:val="x-none"/>
              </w:rPr>
            </w:pPr>
            <w:r w:rsidRPr="009F5572">
              <w:rPr>
                <w:sz w:val="18"/>
                <w:szCs w:val="18"/>
              </w:rPr>
              <w:t>Не применяется.</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bookmarkStart w:id="354" w:name="_Ref499613281"/>
          </w:p>
        </w:tc>
        <w:bookmarkEnd w:id="354"/>
        <w:tc>
          <w:tcPr>
            <w:tcW w:w="2117" w:type="pct"/>
          </w:tcPr>
          <w:p w:rsidR="004E2FB0" w:rsidRPr="009F5572" w:rsidRDefault="004E2FB0" w:rsidP="00AA18B5">
            <w:pPr>
              <w:spacing w:before="120"/>
              <w:jc w:val="both"/>
              <w:rPr>
                <w:sz w:val="18"/>
                <w:szCs w:val="18"/>
              </w:rPr>
            </w:pPr>
            <w:r w:rsidRPr="009F5572">
              <w:rPr>
                <w:sz w:val="18"/>
                <w:szCs w:val="18"/>
                <w:u w:val="single"/>
              </w:rPr>
              <w:t>О</w:t>
            </w:r>
            <w:proofErr w:type="spellStart"/>
            <w:r w:rsidRPr="009F5572">
              <w:rPr>
                <w:sz w:val="18"/>
                <w:szCs w:val="18"/>
                <w:u w:val="single"/>
                <w:lang w:val="x-none"/>
              </w:rPr>
              <w:t>тсутств</w:t>
            </w:r>
            <w:r w:rsidRPr="009F5572">
              <w:rPr>
                <w:sz w:val="18"/>
                <w:szCs w:val="18"/>
                <w:u w:val="single"/>
              </w:rPr>
              <w:t>ие</w:t>
            </w:r>
            <w:proofErr w:type="spellEnd"/>
            <w:r w:rsidRPr="009F5572">
              <w:rPr>
                <w:sz w:val="18"/>
                <w:szCs w:val="18"/>
              </w:rPr>
              <w:t xml:space="preserve"> </w:t>
            </w:r>
            <w:r w:rsidRPr="009F5572">
              <w:rPr>
                <w:sz w:val="18"/>
                <w:szCs w:val="18"/>
                <w:lang w:val="x-none"/>
              </w:rPr>
              <w:t xml:space="preserve"> специалиста по ОТ на рабочем месте более 2 (</w:t>
            </w:r>
            <w:r w:rsidRPr="009F5572">
              <w:rPr>
                <w:sz w:val="18"/>
                <w:szCs w:val="18"/>
              </w:rPr>
              <w:t>д</w:t>
            </w:r>
            <w:proofErr w:type="spellStart"/>
            <w:r w:rsidRPr="009F5572">
              <w:rPr>
                <w:sz w:val="18"/>
                <w:szCs w:val="18"/>
                <w:lang w:val="x-none"/>
              </w:rPr>
              <w:t>вух</w:t>
            </w:r>
            <w:proofErr w:type="spellEnd"/>
            <w:r w:rsidRPr="009F5572">
              <w:rPr>
                <w:sz w:val="18"/>
                <w:szCs w:val="18"/>
                <w:lang w:val="x-none"/>
              </w:rPr>
              <w:t>) часов.</w:t>
            </w:r>
          </w:p>
        </w:tc>
        <w:tc>
          <w:tcPr>
            <w:tcW w:w="509" w:type="pct"/>
          </w:tcPr>
          <w:p w:rsidR="004E2FB0" w:rsidRPr="009F5572" w:rsidRDefault="004E2FB0" w:rsidP="00AA18B5">
            <w:pPr>
              <w:spacing w:before="120"/>
              <w:jc w:val="center"/>
              <w:rPr>
                <w:sz w:val="18"/>
                <w:szCs w:val="18"/>
              </w:rPr>
            </w:pPr>
            <w:r w:rsidRPr="009F5572">
              <w:rPr>
                <w:sz w:val="18"/>
                <w:szCs w:val="18"/>
              </w:rPr>
              <w:t>50</w:t>
            </w:r>
          </w:p>
        </w:tc>
        <w:tc>
          <w:tcPr>
            <w:tcW w:w="2107" w:type="pct"/>
          </w:tcPr>
          <w:p w:rsidR="004E2FB0" w:rsidRPr="009F5572" w:rsidRDefault="004E2FB0" w:rsidP="00AA18B5">
            <w:pPr>
              <w:spacing w:before="120"/>
              <w:jc w:val="both"/>
              <w:rPr>
                <w:sz w:val="18"/>
                <w:szCs w:val="18"/>
                <w:lang w:val="x-none"/>
              </w:rPr>
            </w:pPr>
            <w:r w:rsidRPr="009F5572">
              <w:rPr>
                <w:sz w:val="18"/>
                <w:szCs w:val="18"/>
              </w:rPr>
              <w:t>Не применяется.</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sz w:val="18"/>
                <w:szCs w:val="18"/>
              </w:rPr>
            </w:pPr>
            <w:r w:rsidRPr="009F5572">
              <w:rPr>
                <w:sz w:val="18"/>
                <w:szCs w:val="18"/>
              </w:rPr>
              <w:t xml:space="preserve">Иные нарушения требований охраны труда, промышленной, экологической, пожарной и иной безопасности, не указанные в </w:t>
            </w:r>
            <w:proofErr w:type="spellStart"/>
            <w:r w:rsidRPr="009F5572">
              <w:rPr>
                <w:sz w:val="18"/>
                <w:szCs w:val="18"/>
              </w:rPr>
              <w:t>п.п</w:t>
            </w:r>
            <w:proofErr w:type="spellEnd"/>
            <w:r w:rsidRPr="009F5572">
              <w:rPr>
                <w:sz w:val="18"/>
                <w:szCs w:val="18"/>
              </w:rPr>
              <w:t xml:space="preserve">. </w:t>
            </w:r>
            <w:r w:rsidRPr="009F5572">
              <w:rPr>
                <w:sz w:val="18"/>
                <w:szCs w:val="18"/>
              </w:rPr>
              <w:fldChar w:fldCharType="begin"/>
            </w:r>
            <w:r w:rsidRPr="009F5572">
              <w:rPr>
                <w:sz w:val="18"/>
                <w:szCs w:val="18"/>
              </w:rPr>
              <w:instrText xml:space="preserve"> REF _Ref499613233 \r \h  \* MERGEFORMAT </w:instrText>
            </w:r>
            <w:r w:rsidRPr="009F5572">
              <w:rPr>
                <w:sz w:val="18"/>
                <w:szCs w:val="18"/>
              </w:rPr>
            </w:r>
            <w:r w:rsidRPr="009F5572">
              <w:rPr>
                <w:sz w:val="18"/>
                <w:szCs w:val="18"/>
              </w:rPr>
              <w:fldChar w:fldCharType="separate"/>
            </w:r>
            <w:r w:rsidR="00C15709" w:rsidRPr="009F5572">
              <w:rPr>
                <w:sz w:val="18"/>
                <w:szCs w:val="18"/>
              </w:rPr>
              <w:t>1</w:t>
            </w:r>
            <w:r w:rsidRPr="009F5572">
              <w:rPr>
                <w:sz w:val="18"/>
                <w:szCs w:val="18"/>
              </w:rPr>
              <w:fldChar w:fldCharType="end"/>
            </w:r>
            <w:r w:rsidRPr="009F5572">
              <w:rPr>
                <w:sz w:val="18"/>
                <w:szCs w:val="18"/>
              </w:rPr>
              <w:t xml:space="preserve">-23 пункта 7.1 настоящего Положения, а также санитарно-эпидемиологических требований законодательства </w:t>
            </w:r>
            <w:r w:rsidRPr="009F5572">
              <w:rPr>
                <w:bCs/>
                <w:iCs/>
                <w:sz w:val="18"/>
                <w:szCs w:val="18"/>
              </w:rPr>
              <w:t>Российской Федерации</w:t>
            </w:r>
            <w:r w:rsidRPr="009F5572">
              <w:rPr>
                <w:sz w:val="18"/>
                <w:szCs w:val="18"/>
              </w:rPr>
              <w:t>.</w:t>
            </w:r>
          </w:p>
        </w:tc>
        <w:tc>
          <w:tcPr>
            <w:tcW w:w="509" w:type="pct"/>
          </w:tcPr>
          <w:p w:rsidR="004E2FB0" w:rsidRPr="009F5572" w:rsidRDefault="004E2FB0" w:rsidP="00AA18B5">
            <w:pPr>
              <w:spacing w:before="120"/>
              <w:jc w:val="center"/>
              <w:rPr>
                <w:sz w:val="18"/>
                <w:szCs w:val="18"/>
              </w:rPr>
            </w:pPr>
            <w:r w:rsidRPr="009F5572">
              <w:rPr>
                <w:sz w:val="18"/>
                <w:szCs w:val="18"/>
              </w:rPr>
              <w:t>20</w:t>
            </w:r>
          </w:p>
        </w:tc>
        <w:tc>
          <w:tcPr>
            <w:tcW w:w="2107" w:type="pct"/>
          </w:tcPr>
          <w:p w:rsidR="004E2FB0" w:rsidRPr="009F5572" w:rsidRDefault="004E2FB0" w:rsidP="00AA18B5">
            <w:pPr>
              <w:spacing w:before="120"/>
              <w:jc w:val="both"/>
              <w:rPr>
                <w:sz w:val="18"/>
                <w:szCs w:val="18"/>
                <w:lang w:val="x-none"/>
              </w:rPr>
            </w:pPr>
            <w:r w:rsidRPr="009F5572">
              <w:rPr>
                <w:sz w:val="18"/>
                <w:szCs w:val="18"/>
                <w:lang w:val="x-none"/>
              </w:rPr>
              <w:t xml:space="preserve">Отстранение от работы, удаление исполнителей с места производства работ. Остановка работ. </w:t>
            </w:r>
          </w:p>
        </w:tc>
      </w:tr>
      <w:tr w:rsidR="004E2FB0" w:rsidRPr="00E450C6" w:rsidTr="004E2FB0">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sz w:val="18"/>
                <w:szCs w:val="18"/>
              </w:rPr>
            </w:pPr>
            <w:r w:rsidRPr="009F5572">
              <w:rPr>
                <w:sz w:val="18"/>
                <w:szCs w:val="18"/>
              </w:rPr>
              <w:t>Сокрытие от Заказчика информации о несчастном случае, о Происшествии произошедшем на территории Заказчика.</w:t>
            </w:r>
          </w:p>
        </w:tc>
        <w:tc>
          <w:tcPr>
            <w:tcW w:w="509" w:type="pct"/>
          </w:tcPr>
          <w:p w:rsidR="004E2FB0" w:rsidRPr="009F5572" w:rsidRDefault="004E2FB0" w:rsidP="00AA18B5">
            <w:pPr>
              <w:spacing w:before="120"/>
              <w:jc w:val="center"/>
              <w:rPr>
                <w:sz w:val="18"/>
                <w:szCs w:val="18"/>
              </w:rPr>
            </w:pPr>
            <w:r w:rsidRPr="009F5572">
              <w:rPr>
                <w:sz w:val="18"/>
                <w:szCs w:val="18"/>
              </w:rPr>
              <w:t>200</w:t>
            </w:r>
          </w:p>
        </w:tc>
        <w:tc>
          <w:tcPr>
            <w:tcW w:w="2107" w:type="pct"/>
          </w:tcPr>
          <w:p w:rsidR="004E2FB0" w:rsidRPr="009F5572" w:rsidRDefault="004E2FB0" w:rsidP="00AA18B5">
            <w:pPr>
              <w:spacing w:before="120"/>
              <w:jc w:val="both"/>
              <w:rPr>
                <w:sz w:val="18"/>
                <w:szCs w:val="18"/>
                <w:lang w:val="x-none"/>
              </w:rPr>
            </w:pPr>
            <w:r w:rsidRPr="009F5572">
              <w:rPr>
                <w:sz w:val="18"/>
                <w:szCs w:val="18"/>
                <w:lang w:val="x-none"/>
              </w:rPr>
              <w:t xml:space="preserve">Отстранение от работы, удаление исполнителей с места производства работ. Остановка работ. </w:t>
            </w:r>
          </w:p>
        </w:tc>
      </w:tr>
      <w:tr w:rsidR="004E2FB0" w:rsidRPr="00E450C6" w:rsidTr="004E2FB0">
        <w:trPr>
          <w:trHeight w:val="1339"/>
        </w:trPr>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sz w:val="18"/>
                <w:szCs w:val="18"/>
              </w:rPr>
            </w:pPr>
            <w:r w:rsidRPr="009F5572">
              <w:rPr>
                <w:sz w:val="18"/>
                <w:szCs w:val="18"/>
              </w:rPr>
              <w:t>Не устранение в срок нарушения требований локальных нормативных актов Заказчика, не несущих риска наложения штрафа или возникновения инцидентов.</w:t>
            </w:r>
          </w:p>
        </w:tc>
        <w:tc>
          <w:tcPr>
            <w:tcW w:w="509" w:type="pct"/>
          </w:tcPr>
          <w:p w:rsidR="004E2FB0" w:rsidRPr="009F5572" w:rsidRDefault="004E2FB0" w:rsidP="00AA18B5">
            <w:pPr>
              <w:spacing w:before="120"/>
              <w:jc w:val="center"/>
              <w:rPr>
                <w:sz w:val="18"/>
                <w:szCs w:val="18"/>
                <w:lang w:val="en-US"/>
              </w:rPr>
            </w:pPr>
            <w:r w:rsidRPr="009F5572">
              <w:rPr>
                <w:sz w:val="18"/>
                <w:szCs w:val="18"/>
                <w:lang w:val="en-US"/>
              </w:rPr>
              <w:t>5</w:t>
            </w:r>
          </w:p>
        </w:tc>
        <w:tc>
          <w:tcPr>
            <w:tcW w:w="2107" w:type="pct"/>
          </w:tcPr>
          <w:p w:rsidR="004E2FB0" w:rsidRPr="009F5572" w:rsidRDefault="004E2FB0" w:rsidP="00AA18B5">
            <w:pPr>
              <w:spacing w:before="120"/>
              <w:jc w:val="both"/>
              <w:rPr>
                <w:sz w:val="18"/>
                <w:szCs w:val="18"/>
              </w:rPr>
            </w:pPr>
            <w:r w:rsidRPr="009F5572">
              <w:rPr>
                <w:sz w:val="18"/>
                <w:szCs w:val="18"/>
              </w:rPr>
              <w:t>Не применяется.</w:t>
            </w:r>
          </w:p>
        </w:tc>
      </w:tr>
      <w:tr w:rsidR="004E2FB0" w:rsidRPr="00E450C6" w:rsidTr="004E2FB0">
        <w:trPr>
          <w:trHeight w:val="246"/>
        </w:trPr>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sz w:val="18"/>
                <w:szCs w:val="18"/>
              </w:rPr>
            </w:pPr>
            <w:r w:rsidRPr="009F5572">
              <w:rPr>
                <w:sz w:val="18"/>
                <w:szCs w:val="18"/>
              </w:rPr>
              <w:t>Не проведение расследования происшествия, произошедшего во время выполнения работ в рамках настоящего Договора</w:t>
            </w:r>
          </w:p>
        </w:tc>
        <w:tc>
          <w:tcPr>
            <w:tcW w:w="509" w:type="pct"/>
          </w:tcPr>
          <w:p w:rsidR="004E2FB0" w:rsidRPr="009F5572" w:rsidRDefault="004E2FB0" w:rsidP="00AA18B5">
            <w:pPr>
              <w:spacing w:before="120"/>
              <w:jc w:val="center"/>
              <w:rPr>
                <w:sz w:val="18"/>
                <w:szCs w:val="18"/>
                <w:lang w:val="en-US"/>
              </w:rPr>
            </w:pPr>
            <w:r w:rsidRPr="009F5572">
              <w:rPr>
                <w:sz w:val="18"/>
                <w:szCs w:val="18"/>
              </w:rPr>
              <w:t>100</w:t>
            </w:r>
          </w:p>
        </w:tc>
        <w:tc>
          <w:tcPr>
            <w:tcW w:w="2107" w:type="pct"/>
          </w:tcPr>
          <w:p w:rsidR="004E2FB0" w:rsidRPr="009F5572" w:rsidRDefault="004E2FB0" w:rsidP="00AA18B5">
            <w:pPr>
              <w:spacing w:before="120"/>
              <w:jc w:val="both"/>
              <w:rPr>
                <w:sz w:val="18"/>
                <w:szCs w:val="18"/>
              </w:rPr>
            </w:pPr>
            <w:r w:rsidRPr="009F5572">
              <w:rPr>
                <w:sz w:val="18"/>
                <w:szCs w:val="18"/>
              </w:rPr>
              <w:t xml:space="preserve">отстранение от работы, удаление исполнителей с места производства работ. Остановка работ. </w:t>
            </w:r>
          </w:p>
        </w:tc>
      </w:tr>
      <w:tr w:rsidR="004E2FB0" w:rsidRPr="00E450C6" w:rsidTr="004E2FB0">
        <w:trPr>
          <w:trHeight w:val="246"/>
        </w:trPr>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sz w:val="18"/>
                <w:szCs w:val="18"/>
              </w:rPr>
            </w:pPr>
            <w:r w:rsidRPr="009F5572">
              <w:rPr>
                <w:sz w:val="18"/>
                <w:szCs w:val="18"/>
              </w:rPr>
              <w:t>Нарушение базовых правил</w:t>
            </w:r>
          </w:p>
        </w:tc>
        <w:tc>
          <w:tcPr>
            <w:tcW w:w="509" w:type="pct"/>
          </w:tcPr>
          <w:p w:rsidR="004E2FB0" w:rsidRPr="009F5572" w:rsidRDefault="004E2FB0" w:rsidP="00AA18B5">
            <w:pPr>
              <w:spacing w:before="120"/>
              <w:jc w:val="center"/>
              <w:rPr>
                <w:sz w:val="18"/>
                <w:szCs w:val="18"/>
              </w:rPr>
            </w:pPr>
            <w:r w:rsidRPr="009F5572">
              <w:rPr>
                <w:sz w:val="18"/>
                <w:szCs w:val="18"/>
              </w:rPr>
              <w:t>200</w:t>
            </w:r>
          </w:p>
        </w:tc>
        <w:tc>
          <w:tcPr>
            <w:tcW w:w="2107" w:type="pct"/>
          </w:tcPr>
          <w:p w:rsidR="004E2FB0" w:rsidRPr="009F5572" w:rsidRDefault="004E2FB0" w:rsidP="00AA18B5">
            <w:pPr>
              <w:spacing w:before="120"/>
              <w:jc w:val="both"/>
              <w:rPr>
                <w:sz w:val="18"/>
                <w:szCs w:val="18"/>
              </w:rPr>
            </w:pPr>
            <w:r w:rsidRPr="009F5572">
              <w:rPr>
                <w:sz w:val="18"/>
                <w:szCs w:val="18"/>
              </w:rPr>
              <w:t>Отстранение от работы, удаление исполнителей с места производства работ. Остановка работ. Блокирование пропуска нарушителя(-ей).</w:t>
            </w:r>
          </w:p>
        </w:tc>
      </w:tr>
      <w:tr w:rsidR="004E2FB0" w:rsidRPr="00E450C6" w:rsidTr="004E2FB0">
        <w:trPr>
          <w:trHeight w:val="246"/>
        </w:trPr>
        <w:tc>
          <w:tcPr>
            <w:tcW w:w="267" w:type="pct"/>
          </w:tcPr>
          <w:p w:rsidR="004E2FB0" w:rsidRPr="00E450C6" w:rsidRDefault="004E2FB0" w:rsidP="00AA18B5">
            <w:pPr>
              <w:numPr>
                <w:ilvl w:val="0"/>
                <w:numId w:val="5"/>
              </w:numPr>
              <w:tabs>
                <w:tab w:val="left" w:pos="319"/>
              </w:tabs>
              <w:spacing w:before="120" w:after="120"/>
              <w:ind w:left="113" w:firstLine="0"/>
              <w:jc w:val="center"/>
              <w:rPr>
                <w:sz w:val="22"/>
                <w:szCs w:val="22"/>
                <w:lang w:val="x-none"/>
              </w:rPr>
            </w:pPr>
          </w:p>
        </w:tc>
        <w:tc>
          <w:tcPr>
            <w:tcW w:w="2117" w:type="pct"/>
          </w:tcPr>
          <w:p w:rsidR="004E2FB0" w:rsidRPr="009F5572" w:rsidRDefault="004E2FB0" w:rsidP="00AA18B5">
            <w:pPr>
              <w:spacing w:before="120"/>
              <w:jc w:val="both"/>
              <w:rPr>
                <w:sz w:val="18"/>
                <w:szCs w:val="18"/>
              </w:rPr>
            </w:pPr>
            <w:r w:rsidRPr="009F5572">
              <w:rPr>
                <w:sz w:val="18"/>
                <w:szCs w:val="18"/>
              </w:rPr>
              <w:t>Нарушение кардинальных правил</w:t>
            </w:r>
          </w:p>
        </w:tc>
        <w:tc>
          <w:tcPr>
            <w:tcW w:w="509" w:type="pct"/>
          </w:tcPr>
          <w:p w:rsidR="004E2FB0" w:rsidRPr="009F5572" w:rsidRDefault="004E2FB0" w:rsidP="00AA18B5">
            <w:pPr>
              <w:spacing w:before="120"/>
              <w:jc w:val="center"/>
              <w:rPr>
                <w:sz w:val="18"/>
                <w:szCs w:val="18"/>
              </w:rPr>
            </w:pPr>
            <w:r w:rsidRPr="009F5572">
              <w:rPr>
                <w:sz w:val="18"/>
                <w:szCs w:val="18"/>
              </w:rPr>
              <w:t>50</w:t>
            </w:r>
          </w:p>
        </w:tc>
        <w:tc>
          <w:tcPr>
            <w:tcW w:w="2107" w:type="pct"/>
          </w:tcPr>
          <w:p w:rsidR="004E2FB0" w:rsidRPr="009F5572" w:rsidRDefault="004E2FB0" w:rsidP="00AA18B5">
            <w:pPr>
              <w:spacing w:before="120"/>
              <w:jc w:val="both"/>
              <w:rPr>
                <w:sz w:val="18"/>
                <w:szCs w:val="18"/>
              </w:rPr>
            </w:pPr>
            <w:r w:rsidRPr="009F5572">
              <w:rPr>
                <w:sz w:val="18"/>
                <w:szCs w:val="18"/>
              </w:rPr>
              <w:t>Отстранение от работы, удаление исполнителей с места производства работ. Остановка работ.</w:t>
            </w:r>
          </w:p>
        </w:tc>
      </w:tr>
      <w:tr w:rsidR="00A2758F" w:rsidRPr="00E450C6" w:rsidTr="004E2FB0">
        <w:trPr>
          <w:trHeight w:val="246"/>
        </w:trPr>
        <w:tc>
          <w:tcPr>
            <w:tcW w:w="267" w:type="pct"/>
          </w:tcPr>
          <w:p w:rsidR="00A2758F" w:rsidRPr="00E450C6" w:rsidRDefault="00A2758F" w:rsidP="00AA18B5">
            <w:pPr>
              <w:numPr>
                <w:ilvl w:val="0"/>
                <w:numId w:val="5"/>
              </w:numPr>
              <w:tabs>
                <w:tab w:val="left" w:pos="319"/>
              </w:tabs>
              <w:spacing w:before="120" w:after="120"/>
              <w:ind w:left="113" w:firstLine="0"/>
              <w:jc w:val="center"/>
              <w:rPr>
                <w:sz w:val="22"/>
                <w:szCs w:val="22"/>
                <w:lang w:val="x-none"/>
              </w:rPr>
            </w:pPr>
          </w:p>
        </w:tc>
        <w:tc>
          <w:tcPr>
            <w:tcW w:w="2117" w:type="pct"/>
          </w:tcPr>
          <w:p w:rsidR="00A2758F" w:rsidRPr="009F5572" w:rsidRDefault="00A2758F" w:rsidP="00AA18B5">
            <w:pPr>
              <w:spacing w:before="120"/>
              <w:jc w:val="both"/>
              <w:rPr>
                <w:sz w:val="18"/>
                <w:szCs w:val="18"/>
              </w:rPr>
            </w:pPr>
            <w:r w:rsidRPr="009F5572">
              <w:rPr>
                <w:sz w:val="18"/>
                <w:szCs w:val="18"/>
              </w:rPr>
              <w:t>Не проведение расследования происшествия, произошедшего во время выполнения работ в рамках настоящего Договора.</w:t>
            </w:r>
          </w:p>
        </w:tc>
        <w:tc>
          <w:tcPr>
            <w:tcW w:w="509" w:type="pct"/>
          </w:tcPr>
          <w:p w:rsidR="00A2758F" w:rsidRPr="009F5572" w:rsidRDefault="00A2758F" w:rsidP="00AA18B5">
            <w:pPr>
              <w:jc w:val="center"/>
              <w:rPr>
                <w:sz w:val="18"/>
                <w:szCs w:val="18"/>
              </w:rPr>
            </w:pPr>
          </w:p>
          <w:p w:rsidR="00A2758F" w:rsidRPr="009F5572" w:rsidRDefault="00A2758F" w:rsidP="00AA18B5">
            <w:pPr>
              <w:spacing w:before="120"/>
              <w:jc w:val="center"/>
              <w:rPr>
                <w:sz w:val="18"/>
                <w:szCs w:val="18"/>
              </w:rPr>
            </w:pPr>
            <w:r w:rsidRPr="009F5572">
              <w:rPr>
                <w:sz w:val="18"/>
                <w:szCs w:val="18"/>
              </w:rPr>
              <w:t xml:space="preserve">100 </w:t>
            </w:r>
          </w:p>
        </w:tc>
        <w:tc>
          <w:tcPr>
            <w:tcW w:w="2107" w:type="pct"/>
          </w:tcPr>
          <w:p w:rsidR="00A2758F" w:rsidRPr="009F5572" w:rsidRDefault="00A2758F" w:rsidP="00AA18B5">
            <w:pPr>
              <w:spacing w:before="120"/>
              <w:jc w:val="both"/>
              <w:rPr>
                <w:sz w:val="18"/>
                <w:szCs w:val="18"/>
              </w:rPr>
            </w:pPr>
            <w:r w:rsidRPr="009F5572">
              <w:rPr>
                <w:sz w:val="18"/>
                <w:szCs w:val="18"/>
              </w:rPr>
              <w:t>Отстранение от работы, удаление исполнителей с места производства работ. Остановка работ. Блокирование пропуска нарушителя (-ей).</w:t>
            </w:r>
          </w:p>
        </w:tc>
      </w:tr>
      <w:tr w:rsidR="006A7125" w:rsidRPr="00E450C6" w:rsidTr="004E2FB0">
        <w:trPr>
          <w:trHeight w:val="246"/>
        </w:trPr>
        <w:tc>
          <w:tcPr>
            <w:tcW w:w="267" w:type="pct"/>
          </w:tcPr>
          <w:p w:rsidR="006A7125" w:rsidRPr="00E450C6" w:rsidRDefault="006A7125" w:rsidP="00AA18B5">
            <w:pPr>
              <w:numPr>
                <w:ilvl w:val="0"/>
                <w:numId w:val="5"/>
              </w:numPr>
              <w:tabs>
                <w:tab w:val="left" w:pos="319"/>
              </w:tabs>
              <w:spacing w:before="120" w:after="120"/>
              <w:ind w:left="113" w:firstLine="0"/>
              <w:jc w:val="center"/>
              <w:rPr>
                <w:sz w:val="22"/>
                <w:szCs w:val="22"/>
                <w:lang w:val="x-none"/>
              </w:rPr>
            </w:pPr>
          </w:p>
        </w:tc>
        <w:tc>
          <w:tcPr>
            <w:tcW w:w="2117" w:type="pct"/>
          </w:tcPr>
          <w:p w:rsidR="006A7125" w:rsidRPr="009F5572" w:rsidRDefault="006A7125" w:rsidP="00AA18B5">
            <w:pPr>
              <w:spacing w:before="120"/>
              <w:jc w:val="both"/>
              <w:rPr>
                <w:sz w:val="18"/>
                <w:szCs w:val="18"/>
              </w:rPr>
            </w:pPr>
            <w:r w:rsidRPr="009F5572">
              <w:rPr>
                <w:bCs/>
                <w:sz w:val="18"/>
                <w:szCs w:val="18"/>
              </w:rPr>
              <w:t>Не пред</w:t>
            </w:r>
            <w:r w:rsidR="00E24B22" w:rsidRPr="009F5572">
              <w:rPr>
                <w:bCs/>
                <w:sz w:val="18"/>
                <w:szCs w:val="18"/>
              </w:rPr>
              <w:t>оставление в срок либо предоставление недостоверных сведений, предусмотренных пунктом 6.3 настоящего договора</w:t>
            </w:r>
          </w:p>
        </w:tc>
        <w:tc>
          <w:tcPr>
            <w:tcW w:w="509" w:type="pct"/>
          </w:tcPr>
          <w:p w:rsidR="006A7125" w:rsidRPr="009F5572" w:rsidRDefault="006A7125" w:rsidP="00AA18B5">
            <w:pPr>
              <w:jc w:val="center"/>
              <w:rPr>
                <w:sz w:val="18"/>
                <w:szCs w:val="18"/>
              </w:rPr>
            </w:pPr>
          </w:p>
          <w:p w:rsidR="006A7125" w:rsidRPr="009F5572" w:rsidRDefault="006A7125" w:rsidP="00AA18B5">
            <w:pPr>
              <w:jc w:val="center"/>
              <w:rPr>
                <w:sz w:val="18"/>
                <w:szCs w:val="18"/>
              </w:rPr>
            </w:pPr>
          </w:p>
          <w:p w:rsidR="006A7125" w:rsidRPr="009F5572" w:rsidRDefault="006A7125" w:rsidP="00AA18B5">
            <w:pPr>
              <w:jc w:val="center"/>
              <w:rPr>
                <w:sz w:val="18"/>
                <w:szCs w:val="18"/>
              </w:rPr>
            </w:pPr>
            <w:r w:rsidRPr="009F5572">
              <w:rPr>
                <w:sz w:val="18"/>
                <w:szCs w:val="18"/>
              </w:rPr>
              <w:t>5</w:t>
            </w:r>
          </w:p>
        </w:tc>
        <w:tc>
          <w:tcPr>
            <w:tcW w:w="2107" w:type="pct"/>
          </w:tcPr>
          <w:p w:rsidR="006A7125" w:rsidRPr="009F5572" w:rsidRDefault="006A7125" w:rsidP="00AA18B5">
            <w:pPr>
              <w:spacing w:before="120"/>
              <w:jc w:val="both"/>
              <w:rPr>
                <w:sz w:val="18"/>
                <w:szCs w:val="18"/>
              </w:rPr>
            </w:pPr>
          </w:p>
          <w:p w:rsidR="006A7125" w:rsidRPr="009F5572" w:rsidRDefault="006A7125" w:rsidP="00AA18B5">
            <w:pPr>
              <w:spacing w:before="120"/>
              <w:jc w:val="both"/>
              <w:rPr>
                <w:sz w:val="18"/>
                <w:szCs w:val="18"/>
              </w:rPr>
            </w:pPr>
            <w:r w:rsidRPr="009F5572">
              <w:rPr>
                <w:sz w:val="18"/>
                <w:szCs w:val="18"/>
              </w:rPr>
              <w:t>Не применяется.</w:t>
            </w:r>
          </w:p>
        </w:tc>
      </w:tr>
    </w:tbl>
    <w:p w:rsidR="004E2FB0" w:rsidRPr="00E450C6" w:rsidRDefault="004E2FB0" w:rsidP="00AA18B5">
      <w:pPr>
        <w:tabs>
          <w:tab w:val="left" w:pos="284"/>
        </w:tabs>
        <w:spacing w:before="120"/>
        <w:ind w:left="4678" w:right="141"/>
        <w:jc w:val="center"/>
        <w:rPr>
          <w:b/>
          <w:sz w:val="22"/>
          <w:szCs w:val="22"/>
        </w:rPr>
      </w:pPr>
      <w:bookmarkStart w:id="355" w:name="_Ref499613849"/>
    </w:p>
    <w:bookmarkEnd w:id="355"/>
    <w:p w:rsidR="004E2FB0" w:rsidRPr="00E450C6" w:rsidRDefault="004E2FB0" w:rsidP="00AA18B5">
      <w:pPr>
        <w:spacing w:before="120"/>
        <w:ind w:left="142" w:right="141"/>
        <w:jc w:val="center"/>
        <w:rPr>
          <w:b/>
          <w:sz w:val="22"/>
          <w:szCs w:val="22"/>
        </w:rPr>
      </w:pPr>
      <w:r w:rsidRPr="00E450C6">
        <w:rPr>
          <w:b/>
          <w:sz w:val="22"/>
          <w:szCs w:val="22"/>
        </w:rPr>
        <w:t>7.2. Перечень нарушений Подрядчиком (работниками Подрядчика, работниками Субподрядных организаций) режима допуска и пребывания на территории Объектов Заказчика, установленных законодательством Российской Федерации и внутренними локальными нормативными актами Заказчика</w:t>
      </w:r>
    </w:p>
    <w:p w:rsidR="004E2FB0" w:rsidRPr="00E450C6" w:rsidRDefault="004E2FB0" w:rsidP="00AA18B5">
      <w:pPr>
        <w:spacing w:before="120"/>
        <w:ind w:right="141"/>
        <w:jc w:val="both"/>
        <w:rPr>
          <w:b/>
          <w:sz w:val="22"/>
          <w:szCs w:val="22"/>
        </w:rPr>
      </w:pPr>
    </w:p>
    <w:tbl>
      <w:tblPr>
        <w:tblW w:w="481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4"/>
        <w:gridCol w:w="4014"/>
        <w:gridCol w:w="1245"/>
        <w:gridCol w:w="3183"/>
      </w:tblGrid>
      <w:tr w:rsidR="004E2FB0" w:rsidRPr="00E450C6" w:rsidTr="004E2FB0">
        <w:tc>
          <w:tcPr>
            <w:tcW w:w="308" w:type="pct"/>
          </w:tcPr>
          <w:p w:rsidR="004E2FB0" w:rsidRPr="00E450C6" w:rsidRDefault="004E2FB0" w:rsidP="00AA18B5">
            <w:pPr>
              <w:spacing w:before="120"/>
              <w:ind w:left="113"/>
              <w:jc w:val="center"/>
              <w:rPr>
                <w:sz w:val="22"/>
                <w:szCs w:val="22"/>
              </w:rPr>
            </w:pPr>
          </w:p>
        </w:tc>
        <w:tc>
          <w:tcPr>
            <w:tcW w:w="2231" w:type="pct"/>
          </w:tcPr>
          <w:p w:rsidR="004E2FB0" w:rsidRPr="009F5572" w:rsidRDefault="004E2FB0" w:rsidP="00AA18B5">
            <w:pPr>
              <w:spacing w:before="120"/>
              <w:jc w:val="center"/>
              <w:rPr>
                <w:b/>
              </w:rPr>
            </w:pPr>
            <w:r w:rsidRPr="009F5572">
              <w:rPr>
                <w:b/>
              </w:rPr>
              <w:t>Название / описание действия (бездействия)</w:t>
            </w:r>
          </w:p>
        </w:tc>
        <w:tc>
          <w:tcPr>
            <w:tcW w:w="692" w:type="pct"/>
          </w:tcPr>
          <w:p w:rsidR="004E2FB0" w:rsidRPr="009F5572" w:rsidRDefault="004E2FB0" w:rsidP="00AA18B5">
            <w:pPr>
              <w:spacing w:before="120"/>
              <w:jc w:val="center"/>
              <w:rPr>
                <w:b/>
              </w:rPr>
            </w:pPr>
            <w:r w:rsidRPr="009F5572">
              <w:rPr>
                <w:b/>
              </w:rPr>
              <w:t>Основная санкция</w:t>
            </w:r>
          </w:p>
          <w:p w:rsidR="004E2FB0" w:rsidRPr="009F5572" w:rsidRDefault="004E2FB0" w:rsidP="00AA18B5">
            <w:pPr>
              <w:spacing w:before="120"/>
              <w:jc w:val="center"/>
              <w:rPr>
                <w:b/>
              </w:rPr>
            </w:pPr>
            <w:r w:rsidRPr="009F5572">
              <w:rPr>
                <w:b/>
              </w:rPr>
              <w:t>Штраф*,</w:t>
            </w:r>
          </w:p>
          <w:p w:rsidR="004E2FB0" w:rsidRPr="009F5572" w:rsidRDefault="004E2FB0" w:rsidP="00AA18B5">
            <w:pPr>
              <w:spacing w:before="120"/>
              <w:jc w:val="center"/>
              <w:rPr>
                <w:b/>
              </w:rPr>
            </w:pPr>
            <w:r w:rsidRPr="009F5572">
              <w:rPr>
                <w:b/>
              </w:rPr>
              <w:t>(тыс. руб.)</w:t>
            </w:r>
          </w:p>
        </w:tc>
        <w:tc>
          <w:tcPr>
            <w:tcW w:w="1769" w:type="pct"/>
          </w:tcPr>
          <w:p w:rsidR="004E2FB0" w:rsidRPr="009F5572" w:rsidRDefault="004E2FB0" w:rsidP="00AA18B5">
            <w:pPr>
              <w:spacing w:before="120"/>
              <w:rPr>
                <w:b/>
              </w:rPr>
            </w:pPr>
            <w:r w:rsidRPr="009F5572">
              <w:rPr>
                <w:b/>
              </w:rPr>
              <w:t>Дополнительная санкция</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bookmarkStart w:id="356" w:name="_Ref499613827"/>
          </w:p>
        </w:tc>
        <w:bookmarkEnd w:id="356"/>
        <w:tc>
          <w:tcPr>
            <w:tcW w:w="2231" w:type="pct"/>
          </w:tcPr>
          <w:p w:rsidR="004E2FB0" w:rsidRPr="009F5572" w:rsidRDefault="004E2FB0" w:rsidP="00AA18B5">
            <w:pPr>
              <w:widowControl w:val="0"/>
              <w:autoSpaceDE w:val="0"/>
              <w:autoSpaceDN w:val="0"/>
              <w:adjustRightInd w:val="0"/>
              <w:spacing w:before="120"/>
              <w:ind w:left="23"/>
              <w:jc w:val="both"/>
              <w:rPr>
                <w:sz w:val="18"/>
                <w:szCs w:val="18"/>
                <w:lang w:eastAsia="en-US"/>
              </w:rPr>
            </w:pPr>
            <w:r w:rsidRPr="009F5572">
              <w:rPr>
                <w:sz w:val="18"/>
                <w:szCs w:val="18"/>
                <w:lang w:eastAsia="en-US"/>
              </w:rPr>
              <w:t xml:space="preserve">Попытка несанкционированного проникновения или несанкционированное проникновение одного или нескольких лиц на территорию Объекта или охраняемую территорию в пределах Объекта, в том числе, попытка </w:t>
            </w:r>
            <w:r w:rsidRPr="009F5572">
              <w:rPr>
                <w:iCs/>
                <w:sz w:val="18"/>
                <w:szCs w:val="18"/>
                <w:lang w:eastAsia="en-US"/>
              </w:rPr>
              <w:t>проникновения / выхода (выезда) на территорию объекта в неустановленном месте (через периметр ограждения)</w:t>
            </w:r>
            <w:r w:rsidRPr="009F5572">
              <w:rPr>
                <w:sz w:val="18"/>
                <w:szCs w:val="18"/>
                <w:lang w:eastAsia="en-US"/>
              </w:rPr>
              <w:t>.</w:t>
            </w:r>
          </w:p>
        </w:tc>
        <w:tc>
          <w:tcPr>
            <w:tcW w:w="692" w:type="pct"/>
          </w:tcPr>
          <w:p w:rsidR="004E2FB0" w:rsidRPr="009F5572" w:rsidRDefault="004E2FB0" w:rsidP="00AA18B5">
            <w:pPr>
              <w:spacing w:before="120"/>
              <w:jc w:val="center"/>
              <w:rPr>
                <w:sz w:val="18"/>
                <w:szCs w:val="18"/>
              </w:rPr>
            </w:pPr>
            <w:r w:rsidRPr="009F5572">
              <w:rPr>
                <w:sz w:val="18"/>
                <w:szCs w:val="18"/>
              </w:rPr>
              <w:t>30</w:t>
            </w:r>
          </w:p>
        </w:tc>
        <w:tc>
          <w:tcPr>
            <w:tcW w:w="1769" w:type="pct"/>
          </w:tcPr>
          <w:p w:rsidR="004E2FB0" w:rsidRPr="009F5572" w:rsidRDefault="004E2FB0" w:rsidP="00AA18B5">
            <w:pPr>
              <w:spacing w:before="120"/>
              <w:jc w:val="both"/>
              <w:rPr>
                <w:sz w:val="18"/>
                <w:szCs w:val="18"/>
              </w:rPr>
            </w:pPr>
            <w:r w:rsidRPr="009F5572">
              <w:rPr>
                <w:sz w:val="18"/>
                <w:szCs w:val="18"/>
              </w:rPr>
              <w:t>Удаление с территории Объекта лица, допустившего правонарушение.</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p>
        </w:tc>
        <w:tc>
          <w:tcPr>
            <w:tcW w:w="2231" w:type="pct"/>
          </w:tcPr>
          <w:p w:rsidR="004E2FB0" w:rsidRPr="009F5572" w:rsidRDefault="004E2FB0" w:rsidP="00AA18B5">
            <w:pPr>
              <w:widowControl w:val="0"/>
              <w:tabs>
                <w:tab w:val="num" w:pos="480"/>
              </w:tabs>
              <w:autoSpaceDE w:val="0"/>
              <w:autoSpaceDN w:val="0"/>
              <w:adjustRightInd w:val="0"/>
              <w:spacing w:before="120"/>
              <w:jc w:val="both"/>
              <w:rPr>
                <w:sz w:val="18"/>
                <w:szCs w:val="18"/>
                <w:lang w:eastAsia="en-US"/>
              </w:rPr>
            </w:pPr>
            <w:r w:rsidRPr="009F5572">
              <w:rPr>
                <w:sz w:val="18"/>
                <w:szCs w:val="18"/>
                <w:lang w:eastAsia="en-US"/>
              </w:rPr>
              <w:t>Попытка пройти на территорию Объекта или охраняемую территорию в пределах Объекта по чужим либо поддельным документам (включая личный пропуск), а равно по пропуску с истекшим сроком действия; а также попытка выйти с указанной территории по чужим либо поддельным документам (включая личный пропуск), а равно по пропуску с истекшим сроком действия.</w:t>
            </w:r>
          </w:p>
        </w:tc>
        <w:tc>
          <w:tcPr>
            <w:tcW w:w="692" w:type="pct"/>
          </w:tcPr>
          <w:p w:rsidR="004E2FB0" w:rsidRPr="009F5572" w:rsidRDefault="004E2FB0" w:rsidP="00AA18B5">
            <w:pPr>
              <w:spacing w:before="120"/>
              <w:jc w:val="center"/>
              <w:rPr>
                <w:sz w:val="18"/>
                <w:szCs w:val="18"/>
              </w:rPr>
            </w:pPr>
            <w:r w:rsidRPr="009F5572">
              <w:rPr>
                <w:sz w:val="18"/>
                <w:szCs w:val="18"/>
              </w:rPr>
              <w:t>20</w:t>
            </w:r>
          </w:p>
        </w:tc>
        <w:tc>
          <w:tcPr>
            <w:tcW w:w="1769" w:type="pct"/>
          </w:tcPr>
          <w:p w:rsidR="004E2FB0" w:rsidRPr="009F5572" w:rsidRDefault="004E2FB0" w:rsidP="00AA18B5">
            <w:pPr>
              <w:spacing w:before="120"/>
              <w:jc w:val="both"/>
              <w:rPr>
                <w:sz w:val="18"/>
                <w:szCs w:val="18"/>
              </w:rPr>
            </w:pPr>
            <w:r w:rsidRPr="009F5572">
              <w:rPr>
                <w:sz w:val="18"/>
                <w:szCs w:val="18"/>
              </w:rPr>
              <w:t>Предупреждение об удалении с территории Объекта лица в случае повторного совершения этого правонарушения этим же лицом. А также изъятие чужого / поддельного документа / пропуска с истекшим сроком действия. Удаление с территории Объекта лица в случае повторного совершения этого правонарушения этим же лицом.</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p>
        </w:tc>
        <w:tc>
          <w:tcPr>
            <w:tcW w:w="2231" w:type="pct"/>
          </w:tcPr>
          <w:p w:rsidR="004E2FB0" w:rsidRPr="009F5572" w:rsidRDefault="004E2FB0" w:rsidP="00AA18B5">
            <w:pPr>
              <w:widowControl w:val="0"/>
              <w:autoSpaceDE w:val="0"/>
              <w:autoSpaceDN w:val="0"/>
              <w:adjustRightInd w:val="0"/>
              <w:spacing w:before="120"/>
              <w:jc w:val="both"/>
              <w:rPr>
                <w:sz w:val="18"/>
                <w:szCs w:val="18"/>
                <w:lang w:eastAsia="en-US"/>
              </w:rPr>
            </w:pPr>
            <w:r w:rsidRPr="009F5572">
              <w:rPr>
                <w:sz w:val="18"/>
                <w:szCs w:val="18"/>
                <w:lang w:eastAsia="en-US"/>
              </w:rPr>
              <w:t>Попытка пронести (ввезти) на территорию Объекта спиртные напитки и / или вещества, имеющие признаки наркотических или токсических.</w:t>
            </w:r>
          </w:p>
        </w:tc>
        <w:tc>
          <w:tcPr>
            <w:tcW w:w="692" w:type="pct"/>
          </w:tcPr>
          <w:p w:rsidR="004E2FB0" w:rsidRPr="009F5572" w:rsidRDefault="004E2FB0" w:rsidP="00AA18B5">
            <w:pPr>
              <w:spacing w:before="120"/>
              <w:jc w:val="center"/>
              <w:rPr>
                <w:sz w:val="18"/>
                <w:szCs w:val="18"/>
              </w:rPr>
            </w:pPr>
            <w:r w:rsidRPr="009F5572">
              <w:rPr>
                <w:sz w:val="18"/>
                <w:szCs w:val="18"/>
              </w:rPr>
              <w:t>50</w:t>
            </w:r>
          </w:p>
        </w:tc>
        <w:tc>
          <w:tcPr>
            <w:tcW w:w="1769" w:type="pct"/>
          </w:tcPr>
          <w:p w:rsidR="004E2FB0" w:rsidRPr="009F5572" w:rsidRDefault="004E2FB0" w:rsidP="00AA18B5">
            <w:pPr>
              <w:spacing w:before="120"/>
              <w:jc w:val="both"/>
              <w:rPr>
                <w:sz w:val="18"/>
                <w:szCs w:val="18"/>
              </w:rPr>
            </w:pPr>
            <w:r w:rsidRPr="009F5572">
              <w:rPr>
                <w:sz w:val="18"/>
                <w:szCs w:val="18"/>
              </w:rPr>
              <w:t>Удаление с территории Объекта лица, допустившего правонарушение.</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bookmarkStart w:id="357" w:name="_Ref496877736"/>
          </w:p>
        </w:tc>
        <w:bookmarkEnd w:id="357"/>
        <w:tc>
          <w:tcPr>
            <w:tcW w:w="2231" w:type="pct"/>
          </w:tcPr>
          <w:p w:rsidR="004E2FB0" w:rsidRPr="009F5572" w:rsidRDefault="004E2FB0" w:rsidP="00AA18B5">
            <w:pPr>
              <w:widowControl w:val="0"/>
              <w:tabs>
                <w:tab w:val="num" w:pos="480"/>
              </w:tabs>
              <w:autoSpaceDE w:val="0"/>
              <w:autoSpaceDN w:val="0"/>
              <w:adjustRightInd w:val="0"/>
              <w:spacing w:before="120"/>
              <w:jc w:val="both"/>
              <w:rPr>
                <w:sz w:val="18"/>
                <w:szCs w:val="18"/>
                <w:lang w:eastAsia="en-US"/>
              </w:rPr>
            </w:pPr>
            <w:r w:rsidRPr="009F5572">
              <w:rPr>
                <w:iCs/>
                <w:sz w:val="18"/>
                <w:szCs w:val="18"/>
                <w:lang w:eastAsia="en-US"/>
              </w:rPr>
              <w:t>Попытка доставки любым способом / выноса (вывоза) собственных товарно-материальных ценностей без соответствующего разрешения Заказчика.</w:t>
            </w:r>
          </w:p>
        </w:tc>
        <w:tc>
          <w:tcPr>
            <w:tcW w:w="692" w:type="pct"/>
          </w:tcPr>
          <w:p w:rsidR="004E2FB0" w:rsidRPr="009F5572" w:rsidRDefault="004E2FB0" w:rsidP="00AA18B5">
            <w:pPr>
              <w:spacing w:before="120"/>
              <w:jc w:val="center"/>
              <w:rPr>
                <w:sz w:val="18"/>
                <w:szCs w:val="18"/>
              </w:rPr>
            </w:pPr>
            <w:r w:rsidRPr="009F5572">
              <w:rPr>
                <w:sz w:val="18"/>
                <w:szCs w:val="18"/>
              </w:rPr>
              <w:t>5</w:t>
            </w:r>
          </w:p>
        </w:tc>
        <w:tc>
          <w:tcPr>
            <w:tcW w:w="1769" w:type="pct"/>
          </w:tcPr>
          <w:p w:rsidR="004E2FB0" w:rsidRPr="009F5572" w:rsidRDefault="004E2FB0" w:rsidP="00AA18B5">
            <w:pPr>
              <w:spacing w:before="120"/>
              <w:jc w:val="both"/>
              <w:rPr>
                <w:sz w:val="18"/>
                <w:szCs w:val="18"/>
              </w:rPr>
            </w:pPr>
            <w:r w:rsidRPr="009F5572">
              <w:rPr>
                <w:sz w:val="18"/>
                <w:szCs w:val="18"/>
              </w:rPr>
              <w:t>Предупреждение об удалении с территории Объекта лица в случае повторного совершения этого правонарушения этим же лицом.</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p>
        </w:tc>
        <w:tc>
          <w:tcPr>
            <w:tcW w:w="2231" w:type="pct"/>
          </w:tcPr>
          <w:p w:rsidR="004E2FB0" w:rsidRPr="009F5572" w:rsidRDefault="004E2FB0" w:rsidP="00AA18B5">
            <w:pPr>
              <w:widowControl w:val="0"/>
              <w:tabs>
                <w:tab w:val="num" w:pos="480"/>
              </w:tabs>
              <w:autoSpaceDE w:val="0"/>
              <w:autoSpaceDN w:val="0"/>
              <w:adjustRightInd w:val="0"/>
              <w:spacing w:before="120"/>
              <w:jc w:val="both"/>
              <w:rPr>
                <w:sz w:val="18"/>
                <w:szCs w:val="18"/>
                <w:lang w:eastAsia="en-US"/>
              </w:rPr>
            </w:pPr>
            <w:r w:rsidRPr="009F5572">
              <w:rPr>
                <w:sz w:val="18"/>
                <w:szCs w:val="18"/>
                <w:lang w:eastAsia="en-US"/>
              </w:rPr>
              <w:t>Попытка вынести с территории Объекта какие-либо материальные ценности, принадлежащие Заказчику, в нарушение установленного порядка.</w:t>
            </w:r>
          </w:p>
        </w:tc>
        <w:tc>
          <w:tcPr>
            <w:tcW w:w="692" w:type="pct"/>
          </w:tcPr>
          <w:p w:rsidR="004E2FB0" w:rsidRPr="009F5572" w:rsidRDefault="004E2FB0" w:rsidP="00AA18B5">
            <w:pPr>
              <w:spacing w:before="120"/>
              <w:jc w:val="center"/>
              <w:rPr>
                <w:sz w:val="18"/>
                <w:szCs w:val="18"/>
              </w:rPr>
            </w:pPr>
            <w:r w:rsidRPr="009F5572">
              <w:rPr>
                <w:sz w:val="18"/>
                <w:szCs w:val="18"/>
              </w:rPr>
              <w:t>50</w:t>
            </w:r>
          </w:p>
        </w:tc>
        <w:tc>
          <w:tcPr>
            <w:tcW w:w="1769" w:type="pct"/>
          </w:tcPr>
          <w:p w:rsidR="004E2FB0" w:rsidRPr="009F5572" w:rsidRDefault="004E2FB0" w:rsidP="00AA18B5">
            <w:pPr>
              <w:spacing w:before="120"/>
              <w:jc w:val="both"/>
              <w:rPr>
                <w:sz w:val="18"/>
                <w:szCs w:val="18"/>
              </w:rPr>
            </w:pPr>
            <w:r w:rsidRPr="009F5572">
              <w:rPr>
                <w:sz w:val="18"/>
                <w:szCs w:val="18"/>
              </w:rPr>
              <w:t>Удаление с территории Объекта лица, допустившего правонарушение.</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p>
        </w:tc>
        <w:tc>
          <w:tcPr>
            <w:tcW w:w="2231" w:type="pct"/>
          </w:tcPr>
          <w:p w:rsidR="004E2FB0" w:rsidRPr="009F5572" w:rsidRDefault="004E2FB0" w:rsidP="00AA18B5">
            <w:pPr>
              <w:widowControl w:val="0"/>
              <w:tabs>
                <w:tab w:val="num" w:pos="480"/>
              </w:tabs>
              <w:autoSpaceDE w:val="0"/>
              <w:autoSpaceDN w:val="0"/>
              <w:adjustRightInd w:val="0"/>
              <w:spacing w:before="120"/>
              <w:jc w:val="both"/>
              <w:rPr>
                <w:sz w:val="18"/>
                <w:szCs w:val="18"/>
                <w:lang w:eastAsia="en-US"/>
              </w:rPr>
            </w:pPr>
            <w:r w:rsidRPr="009F5572">
              <w:rPr>
                <w:iCs/>
                <w:sz w:val="18"/>
                <w:szCs w:val="18"/>
                <w:lang w:eastAsia="en-US"/>
              </w:rPr>
              <w:t xml:space="preserve">Установленная, в том числе, с помощью технических средств охраны, попытка размещения (помещения) товарно-материальных ценностей Заказчика в неустановленных местах хранения (в автотранспорте, на себе, под одеждой, в тайнике на территории объекта, </w:t>
            </w:r>
            <w:proofErr w:type="spellStart"/>
            <w:r w:rsidRPr="009F5572">
              <w:rPr>
                <w:iCs/>
                <w:sz w:val="18"/>
                <w:szCs w:val="18"/>
                <w:lang w:eastAsia="en-US"/>
              </w:rPr>
              <w:t>перекид</w:t>
            </w:r>
            <w:proofErr w:type="spellEnd"/>
            <w:r w:rsidRPr="009F5572">
              <w:rPr>
                <w:iCs/>
                <w:sz w:val="18"/>
                <w:szCs w:val="18"/>
                <w:lang w:eastAsia="en-US"/>
              </w:rPr>
              <w:t xml:space="preserve"> через периметр ограждения и т.п.).</w:t>
            </w:r>
          </w:p>
        </w:tc>
        <w:tc>
          <w:tcPr>
            <w:tcW w:w="692" w:type="pct"/>
          </w:tcPr>
          <w:p w:rsidR="004E2FB0" w:rsidRPr="009F5572" w:rsidRDefault="004E2FB0" w:rsidP="00AA18B5">
            <w:pPr>
              <w:spacing w:before="120"/>
              <w:jc w:val="center"/>
              <w:rPr>
                <w:sz w:val="18"/>
                <w:szCs w:val="18"/>
              </w:rPr>
            </w:pPr>
            <w:r w:rsidRPr="009F5572">
              <w:rPr>
                <w:sz w:val="18"/>
                <w:szCs w:val="18"/>
              </w:rPr>
              <w:t>50</w:t>
            </w:r>
          </w:p>
        </w:tc>
        <w:tc>
          <w:tcPr>
            <w:tcW w:w="1769" w:type="pct"/>
          </w:tcPr>
          <w:p w:rsidR="004E2FB0" w:rsidRPr="009F5572" w:rsidRDefault="004E2FB0" w:rsidP="00AA18B5">
            <w:pPr>
              <w:spacing w:before="120"/>
              <w:jc w:val="both"/>
              <w:rPr>
                <w:sz w:val="18"/>
                <w:szCs w:val="18"/>
              </w:rPr>
            </w:pPr>
            <w:r w:rsidRPr="009F5572">
              <w:rPr>
                <w:sz w:val="18"/>
                <w:szCs w:val="18"/>
              </w:rPr>
              <w:t>Удаление с территории Объекта лица, допустившего правонарушение.</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p>
        </w:tc>
        <w:tc>
          <w:tcPr>
            <w:tcW w:w="2231" w:type="pct"/>
          </w:tcPr>
          <w:p w:rsidR="004E2FB0" w:rsidRPr="009F5572" w:rsidRDefault="004E2FB0" w:rsidP="00AA18B5">
            <w:pPr>
              <w:widowControl w:val="0"/>
              <w:tabs>
                <w:tab w:val="num" w:pos="480"/>
              </w:tabs>
              <w:autoSpaceDE w:val="0"/>
              <w:autoSpaceDN w:val="0"/>
              <w:adjustRightInd w:val="0"/>
              <w:spacing w:before="120"/>
              <w:jc w:val="both"/>
              <w:rPr>
                <w:iCs/>
                <w:sz w:val="18"/>
                <w:szCs w:val="18"/>
                <w:lang w:eastAsia="en-US"/>
              </w:rPr>
            </w:pPr>
            <w:r w:rsidRPr="009F5572">
              <w:rPr>
                <w:iCs/>
                <w:sz w:val="18"/>
                <w:szCs w:val="18"/>
                <w:lang w:eastAsia="en-US"/>
              </w:rPr>
              <w:t>Тайное хищение имущества Заказчика, установленное вступившим в законную силу решением суда.</w:t>
            </w:r>
          </w:p>
        </w:tc>
        <w:tc>
          <w:tcPr>
            <w:tcW w:w="692" w:type="pct"/>
          </w:tcPr>
          <w:p w:rsidR="004E2FB0" w:rsidRPr="009F5572" w:rsidRDefault="004E2FB0" w:rsidP="00AA18B5">
            <w:pPr>
              <w:spacing w:before="120"/>
              <w:jc w:val="center"/>
              <w:rPr>
                <w:sz w:val="18"/>
                <w:szCs w:val="18"/>
              </w:rPr>
            </w:pPr>
            <w:r w:rsidRPr="009F5572">
              <w:rPr>
                <w:sz w:val="18"/>
                <w:szCs w:val="18"/>
              </w:rPr>
              <w:t>50</w:t>
            </w:r>
          </w:p>
        </w:tc>
        <w:tc>
          <w:tcPr>
            <w:tcW w:w="1769" w:type="pct"/>
          </w:tcPr>
          <w:p w:rsidR="004E2FB0" w:rsidRPr="009F5572" w:rsidRDefault="004E2FB0" w:rsidP="00AA18B5">
            <w:pPr>
              <w:spacing w:before="120"/>
              <w:jc w:val="both"/>
              <w:rPr>
                <w:sz w:val="18"/>
                <w:szCs w:val="18"/>
              </w:rPr>
            </w:pPr>
            <w:r w:rsidRPr="009F5572">
              <w:rPr>
                <w:sz w:val="18"/>
                <w:szCs w:val="18"/>
              </w:rPr>
              <w:t>Удаление с территории Объекта лица, допустившего правонарушение.</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p>
        </w:tc>
        <w:tc>
          <w:tcPr>
            <w:tcW w:w="2231" w:type="pct"/>
          </w:tcPr>
          <w:p w:rsidR="004E2FB0" w:rsidRPr="009F5572" w:rsidRDefault="004E2FB0" w:rsidP="00AA18B5">
            <w:pPr>
              <w:widowControl w:val="0"/>
              <w:tabs>
                <w:tab w:val="num" w:pos="480"/>
              </w:tabs>
              <w:autoSpaceDE w:val="0"/>
              <w:autoSpaceDN w:val="0"/>
              <w:adjustRightInd w:val="0"/>
              <w:spacing w:before="120"/>
              <w:jc w:val="both"/>
              <w:rPr>
                <w:sz w:val="18"/>
                <w:szCs w:val="18"/>
                <w:lang w:eastAsia="en-US"/>
              </w:rPr>
            </w:pPr>
            <w:r w:rsidRPr="009F5572">
              <w:rPr>
                <w:sz w:val="18"/>
                <w:szCs w:val="18"/>
                <w:lang w:eastAsia="en-US"/>
              </w:rPr>
              <w:t>Нахождение на территории Объекта без документов, удостоверяющих личность, или при отсутствии законного права нахождения на Объекте.</w:t>
            </w:r>
          </w:p>
        </w:tc>
        <w:tc>
          <w:tcPr>
            <w:tcW w:w="692" w:type="pct"/>
          </w:tcPr>
          <w:p w:rsidR="004E2FB0" w:rsidRPr="009F5572" w:rsidRDefault="004E2FB0" w:rsidP="00AA18B5">
            <w:pPr>
              <w:spacing w:before="120"/>
              <w:jc w:val="center"/>
              <w:rPr>
                <w:sz w:val="18"/>
                <w:szCs w:val="18"/>
              </w:rPr>
            </w:pPr>
            <w:r w:rsidRPr="009F5572">
              <w:rPr>
                <w:sz w:val="18"/>
                <w:szCs w:val="18"/>
              </w:rPr>
              <w:t>10</w:t>
            </w:r>
          </w:p>
        </w:tc>
        <w:tc>
          <w:tcPr>
            <w:tcW w:w="1769" w:type="pct"/>
          </w:tcPr>
          <w:p w:rsidR="004E2FB0" w:rsidRPr="009F5572" w:rsidRDefault="004E2FB0" w:rsidP="00AA18B5">
            <w:pPr>
              <w:spacing w:before="120"/>
              <w:jc w:val="both"/>
              <w:rPr>
                <w:sz w:val="18"/>
                <w:szCs w:val="18"/>
              </w:rPr>
            </w:pPr>
            <w:r w:rsidRPr="009F5572">
              <w:rPr>
                <w:sz w:val="18"/>
                <w:szCs w:val="18"/>
              </w:rPr>
              <w:t>Удаление с территории Объекта лица, допустившего правонарушение.</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p>
        </w:tc>
        <w:tc>
          <w:tcPr>
            <w:tcW w:w="2231" w:type="pct"/>
          </w:tcPr>
          <w:p w:rsidR="004E2FB0" w:rsidRPr="009F5572" w:rsidRDefault="004E2FB0" w:rsidP="00AA18B5">
            <w:pPr>
              <w:widowControl w:val="0"/>
              <w:tabs>
                <w:tab w:val="num" w:pos="480"/>
              </w:tabs>
              <w:autoSpaceDE w:val="0"/>
              <w:autoSpaceDN w:val="0"/>
              <w:adjustRightInd w:val="0"/>
              <w:spacing w:before="120"/>
              <w:jc w:val="both"/>
              <w:rPr>
                <w:sz w:val="18"/>
                <w:szCs w:val="18"/>
                <w:lang w:eastAsia="en-US"/>
              </w:rPr>
            </w:pPr>
            <w:r w:rsidRPr="009F5572">
              <w:rPr>
                <w:sz w:val="18"/>
                <w:szCs w:val="18"/>
                <w:lang w:eastAsia="en-US"/>
              </w:rPr>
              <w:t>Нахождение на территории Объекта лица, ранее удаленного с территории Объекта по любому основанию.</w:t>
            </w:r>
          </w:p>
        </w:tc>
        <w:tc>
          <w:tcPr>
            <w:tcW w:w="692" w:type="pct"/>
          </w:tcPr>
          <w:p w:rsidR="004E2FB0" w:rsidRPr="009F5572" w:rsidRDefault="004E2FB0" w:rsidP="00AA18B5">
            <w:pPr>
              <w:spacing w:before="120"/>
              <w:jc w:val="center"/>
              <w:rPr>
                <w:sz w:val="18"/>
                <w:szCs w:val="18"/>
              </w:rPr>
            </w:pPr>
            <w:r w:rsidRPr="009F5572">
              <w:rPr>
                <w:sz w:val="18"/>
                <w:szCs w:val="18"/>
              </w:rPr>
              <w:t>20</w:t>
            </w:r>
          </w:p>
        </w:tc>
        <w:tc>
          <w:tcPr>
            <w:tcW w:w="1769" w:type="pct"/>
          </w:tcPr>
          <w:p w:rsidR="004E2FB0" w:rsidRPr="009F5572" w:rsidRDefault="004E2FB0" w:rsidP="00AA18B5">
            <w:pPr>
              <w:spacing w:before="120"/>
              <w:jc w:val="both"/>
              <w:rPr>
                <w:sz w:val="18"/>
                <w:szCs w:val="18"/>
              </w:rPr>
            </w:pPr>
            <w:r w:rsidRPr="009F5572">
              <w:rPr>
                <w:sz w:val="18"/>
                <w:szCs w:val="18"/>
              </w:rPr>
              <w:t>Удаление с территории Объекта лица, допустившего правонарушение.</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p>
        </w:tc>
        <w:tc>
          <w:tcPr>
            <w:tcW w:w="2231" w:type="pct"/>
          </w:tcPr>
          <w:p w:rsidR="004E2FB0" w:rsidRPr="009F5572" w:rsidRDefault="004E2FB0" w:rsidP="00AA18B5">
            <w:pPr>
              <w:widowControl w:val="0"/>
              <w:tabs>
                <w:tab w:val="num" w:pos="480"/>
              </w:tabs>
              <w:autoSpaceDE w:val="0"/>
              <w:autoSpaceDN w:val="0"/>
              <w:adjustRightInd w:val="0"/>
              <w:spacing w:before="120"/>
              <w:jc w:val="both"/>
              <w:rPr>
                <w:sz w:val="18"/>
                <w:szCs w:val="18"/>
                <w:lang w:eastAsia="en-US"/>
              </w:rPr>
            </w:pPr>
            <w:r w:rsidRPr="009F5572">
              <w:rPr>
                <w:sz w:val="18"/>
                <w:szCs w:val="18"/>
                <w:lang w:eastAsia="en-US"/>
              </w:rPr>
              <w:t>Любые действия лица, направленные на умышленное причинение вреда имуществу или персоналу Заказчика.</w:t>
            </w:r>
          </w:p>
        </w:tc>
        <w:tc>
          <w:tcPr>
            <w:tcW w:w="692" w:type="pct"/>
          </w:tcPr>
          <w:p w:rsidR="004E2FB0" w:rsidRPr="009F5572" w:rsidRDefault="004E2FB0" w:rsidP="00AA18B5">
            <w:pPr>
              <w:spacing w:before="120"/>
              <w:jc w:val="center"/>
              <w:rPr>
                <w:sz w:val="18"/>
                <w:szCs w:val="18"/>
              </w:rPr>
            </w:pPr>
            <w:r w:rsidRPr="009F5572">
              <w:rPr>
                <w:sz w:val="18"/>
                <w:szCs w:val="18"/>
              </w:rPr>
              <w:t>20</w:t>
            </w:r>
          </w:p>
        </w:tc>
        <w:tc>
          <w:tcPr>
            <w:tcW w:w="1769" w:type="pct"/>
          </w:tcPr>
          <w:p w:rsidR="004E2FB0" w:rsidRPr="009F5572" w:rsidRDefault="004E2FB0" w:rsidP="00AA18B5">
            <w:pPr>
              <w:spacing w:before="120"/>
              <w:jc w:val="both"/>
              <w:rPr>
                <w:sz w:val="18"/>
                <w:szCs w:val="18"/>
              </w:rPr>
            </w:pPr>
            <w:r w:rsidRPr="009F5572">
              <w:rPr>
                <w:sz w:val="18"/>
                <w:szCs w:val="18"/>
              </w:rPr>
              <w:t>Удаление с территории Объекта лица, допустившего правонарушение.</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bookmarkStart w:id="358" w:name="_Ref496878826"/>
          </w:p>
        </w:tc>
        <w:bookmarkEnd w:id="358"/>
        <w:tc>
          <w:tcPr>
            <w:tcW w:w="2231" w:type="pct"/>
          </w:tcPr>
          <w:p w:rsidR="004E2FB0" w:rsidRPr="009F5572" w:rsidRDefault="004E2FB0" w:rsidP="00AA18B5">
            <w:pPr>
              <w:widowControl w:val="0"/>
              <w:tabs>
                <w:tab w:val="num" w:pos="480"/>
              </w:tabs>
              <w:autoSpaceDE w:val="0"/>
              <w:autoSpaceDN w:val="0"/>
              <w:adjustRightInd w:val="0"/>
              <w:spacing w:before="120"/>
              <w:jc w:val="both"/>
              <w:rPr>
                <w:sz w:val="18"/>
                <w:szCs w:val="18"/>
                <w:lang w:eastAsia="en-US"/>
              </w:rPr>
            </w:pPr>
            <w:r w:rsidRPr="009F5572">
              <w:rPr>
                <w:iCs/>
                <w:sz w:val="18"/>
                <w:szCs w:val="18"/>
                <w:lang w:eastAsia="en-US"/>
              </w:rPr>
              <w:t>Нахождение без необходимости за пределами рабочего места / участка в потенциально опасных участках Объекта, а также в местах расположения основных узлов и механизмов (главный корпус, машинный, генераторный, трансформаторный залы, трансформаторные площадки, масляные хозяйства, в пределах запретной зоны вдоль периметра ограждения).</w:t>
            </w:r>
          </w:p>
        </w:tc>
        <w:tc>
          <w:tcPr>
            <w:tcW w:w="692" w:type="pct"/>
          </w:tcPr>
          <w:p w:rsidR="004E2FB0" w:rsidRPr="009F5572" w:rsidRDefault="004E2FB0" w:rsidP="00AA18B5">
            <w:pPr>
              <w:spacing w:before="120"/>
              <w:jc w:val="center"/>
              <w:rPr>
                <w:sz w:val="18"/>
                <w:szCs w:val="18"/>
              </w:rPr>
            </w:pPr>
            <w:r w:rsidRPr="009F5572">
              <w:rPr>
                <w:sz w:val="18"/>
                <w:szCs w:val="18"/>
              </w:rPr>
              <w:t>20</w:t>
            </w:r>
          </w:p>
        </w:tc>
        <w:tc>
          <w:tcPr>
            <w:tcW w:w="1769" w:type="pct"/>
          </w:tcPr>
          <w:p w:rsidR="004E2FB0" w:rsidRPr="009F5572" w:rsidRDefault="004E2FB0" w:rsidP="00AA18B5">
            <w:pPr>
              <w:spacing w:before="120"/>
              <w:rPr>
                <w:sz w:val="18"/>
                <w:szCs w:val="18"/>
              </w:rPr>
            </w:pPr>
            <w:r w:rsidRPr="009F5572">
              <w:rPr>
                <w:sz w:val="18"/>
                <w:szCs w:val="18"/>
              </w:rPr>
              <w:t>Предупреждение об удалении с территории Объекта лица в случае повторного совершения этого правонарушения этим же лицом.</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bookmarkStart w:id="359" w:name="_Ref496879343"/>
          </w:p>
        </w:tc>
        <w:bookmarkEnd w:id="359"/>
        <w:tc>
          <w:tcPr>
            <w:tcW w:w="2231" w:type="pct"/>
          </w:tcPr>
          <w:p w:rsidR="004E2FB0" w:rsidRPr="009F5572" w:rsidRDefault="004E2FB0" w:rsidP="00AA18B5">
            <w:pPr>
              <w:widowControl w:val="0"/>
              <w:tabs>
                <w:tab w:val="num" w:pos="480"/>
              </w:tabs>
              <w:autoSpaceDE w:val="0"/>
              <w:autoSpaceDN w:val="0"/>
              <w:adjustRightInd w:val="0"/>
              <w:spacing w:before="120"/>
              <w:rPr>
                <w:sz w:val="18"/>
                <w:szCs w:val="18"/>
                <w:lang w:eastAsia="en-US"/>
              </w:rPr>
            </w:pPr>
            <w:r w:rsidRPr="009F5572">
              <w:rPr>
                <w:iCs/>
                <w:sz w:val="18"/>
                <w:szCs w:val="18"/>
                <w:lang w:eastAsia="en-US"/>
              </w:rPr>
              <w:t>Нахождение на территории Объекта сверх установленного времени без согласования Заказчика.</w:t>
            </w:r>
          </w:p>
        </w:tc>
        <w:tc>
          <w:tcPr>
            <w:tcW w:w="692" w:type="pct"/>
          </w:tcPr>
          <w:p w:rsidR="004E2FB0" w:rsidRPr="009F5572" w:rsidRDefault="004E2FB0" w:rsidP="00AA18B5">
            <w:pPr>
              <w:spacing w:before="120"/>
              <w:jc w:val="center"/>
              <w:rPr>
                <w:sz w:val="18"/>
                <w:szCs w:val="18"/>
              </w:rPr>
            </w:pPr>
            <w:r w:rsidRPr="009F5572">
              <w:rPr>
                <w:sz w:val="18"/>
                <w:szCs w:val="18"/>
              </w:rPr>
              <w:t>15</w:t>
            </w:r>
          </w:p>
        </w:tc>
        <w:tc>
          <w:tcPr>
            <w:tcW w:w="1769" w:type="pct"/>
          </w:tcPr>
          <w:p w:rsidR="004E2FB0" w:rsidRPr="009F5572" w:rsidRDefault="004E2FB0" w:rsidP="00AA18B5">
            <w:pPr>
              <w:spacing w:before="120"/>
              <w:jc w:val="both"/>
              <w:rPr>
                <w:sz w:val="18"/>
                <w:szCs w:val="18"/>
              </w:rPr>
            </w:pPr>
            <w:r w:rsidRPr="009F5572">
              <w:rPr>
                <w:sz w:val="18"/>
                <w:szCs w:val="18"/>
              </w:rPr>
              <w:t>Не применяется.</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bookmarkStart w:id="360" w:name="_Ref499613830"/>
          </w:p>
        </w:tc>
        <w:bookmarkEnd w:id="360"/>
        <w:tc>
          <w:tcPr>
            <w:tcW w:w="2231" w:type="pct"/>
          </w:tcPr>
          <w:p w:rsidR="004E2FB0" w:rsidRPr="009F5572" w:rsidRDefault="004E2FB0" w:rsidP="00AA18B5">
            <w:pPr>
              <w:widowControl w:val="0"/>
              <w:tabs>
                <w:tab w:val="num" w:pos="480"/>
              </w:tabs>
              <w:autoSpaceDE w:val="0"/>
              <w:autoSpaceDN w:val="0"/>
              <w:adjustRightInd w:val="0"/>
              <w:spacing w:before="120"/>
              <w:rPr>
                <w:sz w:val="18"/>
                <w:szCs w:val="18"/>
                <w:lang w:eastAsia="en-US"/>
              </w:rPr>
            </w:pPr>
            <w:r w:rsidRPr="009F5572">
              <w:rPr>
                <w:sz w:val="18"/>
                <w:szCs w:val="18"/>
                <w:lang w:eastAsia="en-US"/>
              </w:rPr>
              <w:t>Не предъявление сотруднику охраны по его требованию вносимых (выносимых) сумок, пакетов, коробок, упаковок и пр. для досмотра.</w:t>
            </w:r>
          </w:p>
        </w:tc>
        <w:tc>
          <w:tcPr>
            <w:tcW w:w="692" w:type="pct"/>
          </w:tcPr>
          <w:p w:rsidR="004E2FB0" w:rsidRPr="009F5572" w:rsidRDefault="004E2FB0" w:rsidP="00AA18B5">
            <w:pPr>
              <w:spacing w:before="120"/>
              <w:jc w:val="center"/>
              <w:rPr>
                <w:sz w:val="18"/>
                <w:szCs w:val="18"/>
              </w:rPr>
            </w:pPr>
            <w:r w:rsidRPr="009F5572">
              <w:rPr>
                <w:sz w:val="18"/>
                <w:szCs w:val="18"/>
              </w:rPr>
              <w:t>10</w:t>
            </w:r>
          </w:p>
        </w:tc>
        <w:tc>
          <w:tcPr>
            <w:tcW w:w="1769" w:type="pct"/>
          </w:tcPr>
          <w:p w:rsidR="004E2FB0" w:rsidRPr="009F5572" w:rsidRDefault="004E2FB0" w:rsidP="00AA18B5">
            <w:pPr>
              <w:spacing w:before="120"/>
              <w:jc w:val="both"/>
              <w:rPr>
                <w:sz w:val="18"/>
                <w:szCs w:val="18"/>
              </w:rPr>
            </w:pPr>
            <w:r w:rsidRPr="009F5572">
              <w:rPr>
                <w:sz w:val="18"/>
                <w:szCs w:val="18"/>
              </w:rPr>
              <w:t>Предупреждение об удалении с территории Объекта лица в случае повторного совершения этого правонарушения этим же лицом.</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p>
        </w:tc>
        <w:tc>
          <w:tcPr>
            <w:tcW w:w="2231" w:type="pct"/>
          </w:tcPr>
          <w:p w:rsidR="004E2FB0" w:rsidRPr="009F5572" w:rsidRDefault="004E2FB0" w:rsidP="00AA18B5">
            <w:pPr>
              <w:widowControl w:val="0"/>
              <w:tabs>
                <w:tab w:val="num" w:pos="480"/>
              </w:tabs>
              <w:autoSpaceDE w:val="0"/>
              <w:autoSpaceDN w:val="0"/>
              <w:adjustRightInd w:val="0"/>
              <w:spacing w:before="120"/>
              <w:jc w:val="both"/>
              <w:rPr>
                <w:sz w:val="18"/>
                <w:szCs w:val="18"/>
                <w:lang w:eastAsia="en-US"/>
              </w:rPr>
            </w:pPr>
            <w:r w:rsidRPr="009F5572">
              <w:rPr>
                <w:sz w:val="18"/>
                <w:szCs w:val="18"/>
                <w:lang w:eastAsia="en-US"/>
              </w:rPr>
              <w:t>Нахождение лица на территории Объекта в состоянии, признаки которого схожи с признаками алкогольного, наркотического или токсического опьянения.</w:t>
            </w:r>
          </w:p>
        </w:tc>
        <w:tc>
          <w:tcPr>
            <w:tcW w:w="692" w:type="pct"/>
          </w:tcPr>
          <w:p w:rsidR="004E2FB0" w:rsidRPr="009F5572" w:rsidRDefault="004E2FB0" w:rsidP="00AA18B5">
            <w:pPr>
              <w:spacing w:before="120"/>
              <w:jc w:val="center"/>
              <w:rPr>
                <w:sz w:val="18"/>
                <w:szCs w:val="18"/>
              </w:rPr>
            </w:pPr>
            <w:r w:rsidRPr="009F5572">
              <w:rPr>
                <w:sz w:val="18"/>
                <w:szCs w:val="18"/>
              </w:rPr>
              <w:t>50</w:t>
            </w:r>
          </w:p>
        </w:tc>
        <w:tc>
          <w:tcPr>
            <w:tcW w:w="1769" w:type="pct"/>
          </w:tcPr>
          <w:p w:rsidR="004E2FB0" w:rsidRPr="009F5572" w:rsidRDefault="004E2FB0" w:rsidP="00AA18B5">
            <w:pPr>
              <w:spacing w:before="120"/>
              <w:jc w:val="both"/>
              <w:rPr>
                <w:sz w:val="18"/>
                <w:szCs w:val="18"/>
              </w:rPr>
            </w:pPr>
            <w:r w:rsidRPr="009F5572">
              <w:rPr>
                <w:sz w:val="18"/>
                <w:szCs w:val="18"/>
              </w:rPr>
              <w:t>Удаление с территории Объекта лица, допустившего правонарушение. Блокирование пропуска нарушителя(-ей).</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p>
        </w:tc>
        <w:tc>
          <w:tcPr>
            <w:tcW w:w="2231" w:type="pct"/>
          </w:tcPr>
          <w:p w:rsidR="004E2FB0" w:rsidRPr="009F5572" w:rsidRDefault="004E2FB0" w:rsidP="00AA18B5">
            <w:pPr>
              <w:widowControl w:val="0"/>
              <w:tabs>
                <w:tab w:val="num" w:pos="480"/>
              </w:tabs>
              <w:autoSpaceDE w:val="0"/>
              <w:autoSpaceDN w:val="0"/>
              <w:adjustRightInd w:val="0"/>
              <w:spacing w:before="120"/>
              <w:jc w:val="both"/>
              <w:rPr>
                <w:sz w:val="18"/>
                <w:szCs w:val="18"/>
                <w:lang w:eastAsia="en-US"/>
              </w:rPr>
            </w:pPr>
            <w:r w:rsidRPr="009F5572">
              <w:rPr>
                <w:sz w:val="18"/>
                <w:szCs w:val="18"/>
                <w:lang w:eastAsia="en-US"/>
              </w:rPr>
              <w:t>Выявление употребления алкогольных напитков и наркотических веществ на территории Объекта.</w:t>
            </w:r>
          </w:p>
        </w:tc>
        <w:tc>
          <w:tcPr>
            <w:tcW w:w="692" w:type="pct"/>
          </w:tcPr>
          <w:p w:rsidR="004E2FB0" w:rsidRPr="009F5572" w:rsidRDefault="004E2FB0" w:rsidP="00AA18B5">
            <w:pPr>
              <w:spacing w:before="120"/>
              <w:jc w:val="center"/>
              <w:rPr>
                <w:sz w:val="18"/>
                <w:szCs w:val="18"/>
              </w:rPr>
            </w:pPr>
            <w:r w:rsidRPr="009F5572">
              <w:rPr>
                <w:sz w:val="18"/>
                <w:szCs w:val="18"/>
              </w:rPr>
              <w:t>50</w:t>
            </w:r>
          </w:p>
        </w:tc>
        <w:tc>
          <w:tcPr>
            <w:tcW w:w="1769" w:type="pct"/>
          </w:tcPr>
          <w:p w:rsidR="004E2FB0" w:rsidRPr="009F5572" w:rsidRDefault="004E2FB0" w:rsidP="00AA18B5">
            <w:pPr>
              <w:spacing w:before="120"/>
              <w:jc w:val="both"/>
              <w:rPr>
                <w:sz w:val="18"/>
                <w:szCs w:val="18"/>
              </w:rPr>
            </w:pPr>
            <w:r w:rsidRPr="009F5572">
              <w:rPr>
                <w:sz w:val="18"/>
                <w:szCs w:val="18"/>
              </w:rPr>
              <w:t>Удаление с территории Объекта лица, допустившего правонарушение. Блокирование пропуска нарушителя(-ей).</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p>
        </w:tc>
        <w:tc>
          <w:tcPr>
            <w:tcW w:w="2231" w:type="pct"/>
          </w:tcPr>
          <w:p w:rsidR="004E2FB0" w:rsidRPr="009F5572" w:rsidRDefault="004E2FB0" w:rsidP="00AA18B5">
            <w:pPr>
              <w:spacing w:before="120"/>
              <w:jc w:val="both"/>
              <w:rPr>
                <w:sz w:val="18"/>
                <w:szCs w:val="18"/>
                <w:lang w:eastAsia="en-US"/>
              </w:rPr>
            </w:pPr>
            <w:r w:rsidRPr="009F5572">
              <w:rPr>
                <w:sz w:val="18"/>
                <w:szCs w:val="18"/>
                <w:lang w:eastAsia="en-US"/>
              </w:rPr>
              <w:t xml:space="preserve">Однократное нарушение установленного пропускного и </w:t>
            </w:r>
            <w:proofErr w:type="spellStart"/>
            <w:r w:rsidRPr="009F5572">
              <w:rPr>
                <w:sz w:val="18"/>
                <w:szCs w:val="18"/>
                <w:lang w:eastAsia="en-US"/>
              </w:rPr>
              <w:t>внутриобъектового</w:t>
            </w:r>
            <w:proofErr w:type="spellEnd"/>
            <w:r w:rsidRPr="009F5572">
              <w:rPr>
                <w:sz w:val="18"/>
                <w:szCs w:val="18"/>
                <w:lang w:eastAsia="en-US"/>
              </w:rPr>
              <w:t xml:space="preserve"> режима на Объекте.</w:t>
            </w:r>
          </w:p>
        </w:tc>
        <w:tc>
          <w:tcPr>
            <w:tcW w:w="692" w:type="pct"/>
          </w:tcPr>
          <w:p w:rsidR="004E2FB0" w:rsidRPr="009F5572" w:rsidRDefault="004E2FB0" w:rsidP="00AA18B5">
            <w:pPr>
              <w:spacing w:before="120"/>
              <w:jc w:val="center"/>
              <w:rPr>
                <w:sz w:val="18"/>
                <w:szCs w:val="18"/>
              </w:rPr>
            </w:pPr>
            <w:r w:rsidRPr="009F5572">
              <w:rPr>
                <w:sz w:val="18"/>
                <w:szCs w:val="18"/>
              </w:rPr>
              <w:t>10 </w:t>
            </w:r>
          </w:p>
        </w:tc>
        <w:tc>
          <w:tcPr>
            <w:tcW w:w="1769" w:type="pct"/>
          </w:tcPr>
          <w:p w:rsidR="004E2FB0" w:rsidRPr="009F5572" w:rsidRDefault="004E2FB0" w:rsidP="00AA18B5">
            <w:pPr>
              <w:spacing w:before="120"/>
              <w:jc w:val="both"/>
              <w:rPr>
                <w:sz w:val="18"/>
                <w:szCs w:val="18"/>
              </w:rPr>
            </w:pPr>
            <w:r w:rsidRPr="009F5572">
              <w:rPr>
                <w:sz w:val="18"/>
                <w:szCs w:val="18"/>
              </w:rPr>
              <w:t>Удаление с территории Объекта лица, допустившего правонарушение.</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p>
        </w:tc>
        <w:tc>
          <w:tcPr>
            <w:tcW w:w="2231" w:type="pct"/>
          </w:tcPr>
          <w:p w:rsidR="004E2FB0" w:rsidRPr="009F5572" w:rsidRDefault="004E2FB0" w:rsidP="00AA18B5">
            <w:pPr>
              <w:tabs>
                <w:tab w:val="num" w:pos="21"/>
              </w:tabs>
              <w:spacing w:before="120"/>
              <w:jc w:val="both"/>
              <w:rPr>
                <w:sz w:val="18"/>
                <w:szCs w:val="18"/>
                <w:lang w:eastAsia="en-US"/>
              </w:rPr>
            </w:pPr>
            <w:r w:rsidRPr="009F5572">
              <w:rPr>
                <w:sz w:val="18"/>
                <w:szCs w:val="18"/>
                <w:lang w:eastAsia="en-US"/>
              </w:rPr>
              <w:t>Осуществление на Объекте фото,- кино,- и видеосъемки без ее согласования с уполномоченным представителем Заказчика.</w:t>
            </w:r>
          </w:p>
        </w:tc>
        <w:tc>
          <w:tcPr>
            <w:tcW w:w="692" w:type="pct"/>
          </w:tcPr>
          <w:p w:rsidR="004E2FB0" w:rsidRPr="009F5572" w:rsidRDefault="004E2FB0" w:rsidP="00AA18B5">
            <w:pPr>
              <w:spacing w:before="120"/>
              <w:jc w:val="center"/>
              <w:rPr>
                <w:sz w:val="18"/>
                <w:szCs w:val="18"/>
              </w:rPr>
            </w:pPr>
            <w:r w:rsidRPr="009F5572">
              <w:rPr>
                <w:sz w:val="18"/>
                <w:szCs w:val="18"/>
              </w:rPr>
              <w:t>10 </w:t>
            </w:r>
          </w:p>
        </w:tc>
        <w:tc>
          <w:tcPr>
            <w:tcW w:w="1769" w:type="pct"/>
          </w:tcPr>
          <w:p w:rsidR="004E2FB0" w:rsidRPr="009F5572" w:rsidRDefault="004E2FB0" w:rsidP="00AA18B5">
            <w:pPr>
              <w:spacing w:before="120"/>
              <w:jc w:val="both"/>
              <w:rPr>
                <w:sz w:val="18"/>
                <w:szCs w:val="18"/>
              </w:rPr>
            </w:pPr>
            <w:r w:rsidRPr="009F5572">
              <w:rPr>
                <w:sz w:val="18"/>
                <w:szCs w:val="18"/>
              </w:rPr>
              <w:t>Удаление с территории Объекта лица, допустившего правонарушение.</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p>
        </w:tc>
        <w:tc>
          <w:tcPr>
            <w:tcW w:w="2231" w:type="pct"/>
          </w:tcPr>
          <w:p w:rsidR="004E2FB0" w:rsidRPr="009F5572" w:rsidRDefault="004E2FB0" w:rsidP="00AA18B5">
            <w:pPr>
              <w:spacing w:before="120"/>
              <w:jc w:val="both"/>
              <w:rPr>
                <w:sz w:val="18"/>
                <w:szCs w:val="18"/>
                <w:lang w:eastAsia="en-US"/>
              </w:rPr>
            </w:pPr>
            <w:r w:rsidRPr="009F5572">
              <w:rPr>
                <w:sz w:val="18"/>
                <w:szCs w:val="18"/>
                <w:lang w:eastAsia="en-US"/>
              </w:rPr>
              <w:t>Нарушение Подрядчиком (работниками Подрядчика, работниками субподрядчика) правил дорожного движения, как на территории Заказчика, так и по пути следования к месту выполнения работ.</w:t>
            </w:r>
          </w:p>
        </w:tc>
        <w:tc>
          <w:tcPr>
            <w:tcW w:w="692" w:type="pct"/>
          </w:tcPr>
          <w:p w:rsidR="004E2FB0" w:rsidRPr="009F5572" w:rsidRDefault="004E2FB0" w:rsidP="00AA18B5">
            <w:pPr>
              <w:spacing w:before="120"/>
              <w:jc w:val="center"/>
              <w:rPr>
                <w:sz w:val="18"/>
                <w:szCs w:val="18"/>
              </w:rPr>
            </w:pPr>
            <w:r w:rsidRPr="009F5572">
              <w:rPr>
                <w:sz w:val="18"/>
                <w:szCs w:val="18"/>
              </w:rPr>
              <w:t>20 </w:t>
            </w:r>
          </w:p>
        </w:tc>
        <w:tc>
          <w:tcPr>
            <w:tcW w:w="1769" w:type="pct"/>
          </w:tcPr>
          <w:p w:rsidR="004E2FB0" w:rsidRPr="009F5572" w:rsidRDefault="004E2FB0" w:rsidP="00AA18B5">
            <w:pPr>
              <w:spacing w:before="120"/>
              <w:jc w:val="both"/>
              <w:rPr>
                <w:sz w:val="18"/>
                <w:szCs w:val="18"/>
              </w:rPr>
            </w:pPr>
            <w:r w:rsidRPr="009F5572">
              <w:rPr>
                <w:sz w:val="18"/>
                <w:szCs w:val="18"/>
              </w:rPr>
              <w:t>Предупреждение об удалении с территории Объекта лица в случае повторного совершения этого правонарушения этим же лицом.</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p>
        </w:tc>
        <w:tc>
          <w:tcPr>
            <w:tcW w:w="2231" w:type="pct"/>
          </w:tcPr>
          <w:p w:rsidR="004E2FB0" w:rsidRPr="009F5572" w:rsidRDefault="004E2FB0" w:rsidP="00AA18B5">
            <w:pPr>
              <w:spacing w:before="120"/>
              <w:jc w:val="both"/>
              <w:rPr>
                <w:sz w:val="18"/>
                <w:szCs w:val="18"/>
              </w:rPr>
            </w:pPr>
            <w:r w:rsidRPr="009F5572">
              <w:rPr>
                <w:sz w:val="18"/>
                <w:szCs w:val="18"/>
              </w:rPr>
              <w:t xml:space="preserve">Сокрытие или попытка сокрытия Подрядчиком от Заказчика информации </w:t>
            </w:r>
            <w:proofErr w:type="spellStart"/>
            <w:r w:rsidRPr="009F5572">
              <w:rPr>
                <w:sz w:val="18"/>
                <w:szCs w:val="18"/>
              </w:rPr>
              <w:t>п.п</w:t>
            </w:r>
            <w:proofErr w:type="spellEnd"/>
            <w:r w:rsidRPr="009F5572">
              <w:rPr>
                <w:sz w:val="18"/>
                <w:szCs w:val="18"/>
              </w:rPr>
              <w:t xml:space="preserve">. </w:t>
            </w:r>
            <w:r w:rsidRPr="009F5572">
              <w:rPr>
                <w:sz w:val="18"/>
                <w:szCs w:val="18"/>
              </w:rPr>
              <w:fldChar w:fldCharType="begin"/>
            </w:r>
            <w:r w:rsidRPr="009F5572">
              <w:rPr>
                <w:sz w:val="18"/>
                <w:szCs w:val="18"/>
              </w:rPr>
              <w:instrText xml:space="preserve"> REF _Ref499613827 \r \h  \* MERGEFORMAT </w:instrText>
            </w:r>
            <w:r w:rsidRPr="009F5572">
              <w:rPr>
                <w:sz w:val="18"/>
                <w:szCs w:val="18"/>
              </w:rPr>
            </w:r>
            <w:r w:rsidRPr="009F5572">
              <w:rPr>
                <w:sz w:val="18"/>
                <w:szCs w:val="18"/>
              </w:rPr>
              <w:fldChar w:fldCharType="separate"/>
            </w:r>
            <w:r w:rsidR="00C15709" w:rsidRPr="009F5572">
              <w:rPr>
                <w:sz w:val="18"/>
                <w:szCs w:val="18"/>
              </w:rPr>
              <w:t>1</w:t>
            </w:r>
            <w:r w:rsidRPr="009F5572">
              <w:rPr>
                <w:sz w:val="18"/>
                <w:szCs w:val="18"/>
              </w:rPr>
              <w:fldChar w:fldCharType="end"/>
            </w:r>
            <w:r w:rsidRPr="009F5572">
              <w:rPr>
                <w:sz w:val="18"/>
                <w:szCs w:val="18"/>
              </w:rPr>
              <w:t>-</w:t>
            </w:r>
            <w:r w:rsidRPr="009F5572">
              <w:rPr>
                <w:sz w:val="18"/>
                <w:szCs w:val="18"/>
              </w:rPr>
              <w:fldChar w:fldCharType="begin"/>
            </w:r>
            <w:r w:rsidRPr="009F5572">
              <w:rPr>
                <w:sz w:val="18"/>
                <w:szCs w:val="18"/>
              </w:rPr>
              <w:instrText xml:space="preserve"> REF _Ref499613830 \r \h  \* MERGEFORMAT </w:instrText>
            </w:r>
            <w:r w:rsidRPr="009F5572">
              <w:rPr>
                <w:sz w:val="18"/>
                <w:szCs w:val="18"/>
              </w:rPr>
            </w:r>
            <w:r w:rsidRPr="009F5572">
              <w:rPr>
                <w:sz w:val="18"/>
                <w:szCs w:val="18"/>
              </w:rPr>
              <w:fldChar w:fldCharType="separate"/>
            </w:r>
            <w:r w:rsidR="00C15709" w:rsidRPr="009F5572">
              <w:rPr>
                <w:sz w:val="18"/>
                <w:szCs w:val="18"/>
              </w:rPr>
              <w:t>13</w:t>
            </w:r>
            <w:r w:rsidRPr="009F5572">
              <w:rPr>
                <w:sz w:val="18"/>
                <w:szCs w:val="18"/>
              </w:rPr>
              <w:fldChar w:fldCharType="end"/>
            </w:r>
            <w:r w:rsidRPr="009F5572">
              <w:rPr>
                <w:sz w:val="18"/>
                <w:szCs w:val="18"/>
              </w:rPr>
              <w:t xml:space="preserve"> пункта 7.2 настоящего Приложения о фактах противоправных действий (бездействия) со стороны своего персонала или персонала субподрядных организаций.</w:t>
            </w:r>
          </w:p>
        </w:tc>
        <w:tc>
          <w:tcPr>
            <w:tcW w:w="692" w:type="pct"/>
          </w:tcPr>
          <w:p w:rsidR="004E2FB0" w:rsidRPr="009F5572" w:rsidRDefault="004E2FB0" w:rsidP="00AA18B5">
            <w:pPr>
              <w:spacing w:before="120"/>
              <w:jc w:val="center"/>
              <w:rPr>
                <w:sz w:val="18"/>
                <w:szCs w:val="18"/>
              </w:rPr>
            </w:pPr>
            <w:r w:rsidRPr="009F5572">
              <w:rPr>
                <w:sz w:val="18"/>
                <w:szCs w:val="18"/>
              </w:rPr>
              <w:t xml:space="preserve">100 </w:t>
            </w:r>
          </w:p>
        </w:tc>
        <w:tc>
          <w:tcPr>
            <w:tcW w:w="1769" w:type="pct"/>
          </w:tcPr>
          <w:p w:rsidR="004E2FB0" w:rsidRPr="009F5572" w:rsidRDefault="004E2FB0" w:rsidP="00AA18B5">
            <w:pPr>
              <w:spacing w:before="120"/>
              <w:jc w:val="center"/>
              <w:rPr>
                <w:sz w:val="18"/>
                <w:szCs w:val="18"/>
              </w:rPr>
            </w:pPr>
          </w:p>
          <w:p w:rsidR="004E2FB0" w:rsidRPr="009F5572" w:rsidRDefault="004E2FB0" w:rsidP="00AA18B5">
            <w:pPr>
              <w:spacing w:before="120"/>
              <w:rPr>
                <w:sz w:val="18"/>
                <w:szCs w:val="18"/>
              </w:rPr>
            </w:pPr>
            <w:r w:rsidRPr="009F5572">
              <w:rPr>
                <w:sz w:val="18"/>
                <w:szCs w:val="18"/>
              </w:rPr>
              <w:t>Не применяется.</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p>
        </w:tc>
        <w:tc>
          <w:tcPr>
            <w:tcW w:w="2231" w:type="pct"/>
          </w:tcPr>
          <w:p w:rsidR="004E2FB0" w:rsidRPr="009F5572" w:rsidRDefault="004E2FB0" w:rsidP="00AA18B5">
            <w:pPr>
              <w:spacing w:before="120"/>
              <w:jc w:val="both"/>
              <w:rPr>
                <w:sz w:val="18"/>
                <w:szCs w:val="18"/>
              </w:rPr>
            </w:pPr>
            <w:r w:rsidRPr="009F5572">
              <w:rPr>
                <w:iCs/>
                <w:sz w:val="18"/>
                <w:szCs w:val="18"/>
              </w:rPr>
              <w:t>Передача ложной информации о минировании или угрозе проведения диверсионно-террористического акта на объектах Заказчика.</w:t>
            </w:r>
          </w:p>
        </w:tc>
        <w:tc>
          <w:tcPr>
            <w:tcW w:w="692" w:type="pct"/>
          </w:tcPr>
          <w:p w:rsidR="004E2FB0" w:rsidRPr="009F5572" w:rsidRDefault="004E2FB0" w:rsidP="00AA18B5">
            <w:pPr>
              <w:spacing w:before="120"/>
              <w:jc w:val="center"/>
              <w:rPr>
                <w:sz w:val="18"/>
                <w:szCs w:val="18"/>
              </w:rPr>
            </w:pPr>
            <w:r w:rsidRPr="009F5572">
              <w:rPr>
                <w:sz w:val="18"/>
                <w:szCs w:val="18"/>
              </w:rPr>
              <w:t>100</w:t>
            </w:r>
          </w:p>
        </w:tc>
        <w:tc>
          <w:tcPr>
            <w:tcW w:w="1769" w:type="pct"/>
          </w:tcPr>
          <w:p w:rsidR="004E2FB0" w:rsidRPr="009F5572" w:rsidRDefault="004E2FB0" w:rsidP="00AA18B5">
            <w:pPr>
              <w:spacing w:before="120"/>
              <w:jc w:val="both"/>
              <w:rPr>
                <w:sz w:val="18"/>
                <w:szCs w:val="18"/>
              </w:rPr>
            </w:pPr>
            <w:r w:rsidRPr="009F5572">
              <w:rPr>
                <w:sz w:val="18"/>
                <w:szCs w:val="18"/>
              </w:rPr>
              <w:t>Удаление с территории Объекта лица, допустившего правонарушение.</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p>
        </w:tc>
        <w:tc>
          <w:tcPr>
            <w:tcW w:w="2231" w:type="pct"/>
          </w:tcPr>
          <w:p w:rsidR="004E2FB0" w:rsidRPr="009F5572" w:rsidRDefault="004E2FB0" w:rsidP="00AA18B5">
            <w:pPr>
              <w:spacing w:before="120"/>
              <w:jc w:val="both"/>
              <w:rPr>
                <w:sz w:val="18"/>
                <w:szCs w:val="18"/>
              </w:rPr>
            </w:pPr>
            <w:r w:rsidRPr="009F5572">
              <w:rPr>
                <w:sz w:val="18"/>
                <w:szCs w:val="18"/>
              </w:rPr>
              <w:t xml:space="preserve">Обращение правоохранительных органов </w:t>
            </w:r>
            <w:r w:rsidRPr="009F5572">
              <w:rPr>
                <w:bCs/>
                <w:iCs/>
                <w:sz w:val="18"/>
                <w:szCs w:val="18"/>
              </w:rPr>
              <w:t>Российской Федерации</w:t>
            </w:r>
            <w:r w:rsidRPr="009F5572">
              <w:rPr>
                <w:sz w:val="18"/>
                <w:szCs w:val="18"/>
              </w:rPr>
              <w:t>, поступившее в адрес Заказчика по факту совершения работником Подрядчика или его субподрядчика административного правонарушения или правонарушения, содержащего признаки уголовно наказуемого деяния (преступления).</w:t>
            </w:r>
          </w:p>
        </w:tc>
        <w:tc>
          <w:tcPr>
            <w:tcW w:w="692" w:type="pct"/>
          </w:tcPr>
          <w:p w:rsidR="004E2FB0" w:rsidRPr="009F5572" w:rsidRDefault="004E2FB0" w:rsidP="00AA18B5">
            <w:pPr>
              <w:spacing w:before="120"/>
              <w:jc w:val="center"/>
              <w:rPr>
                <w:sz w:val="18"/>
                <w:szCs w:val="18"/>
              </w:rPr>
            </w:pPr>
            <w:r w:rsidRPr="009F5572">
              <w:rPr>
                <w:sz w:val="18"/>
                <w:szCs w:val="18"/>
              </w:rPr>
              <w:t xml:space="preserve">50 </w:t>
            </w:r>
          </w:p>
        </w:tc>
        <w:tc>
          <w:tcPr>
            <w:tcW w:w="1769" w:type="pct"/>
          </w:tcPr>
          <w:p w:rsidR="004E2FB0" w:rsidRPr="009F5572" w:rsidRDefault="004E2FB0" w:rsidP="00AA18B5">
            <w:pPr>
              <w:spacing w:before="120"/>
              <w:jc w:val="both"/>
              <w:rPr>
                <w:sz w:val="18"/>
                <w:szCs w:val="18"/>
              </w:rPr>
            </w:pPr>
            <w:r w:rsidRPr="009F5572">
              <w:rPr>
                <w:sz w:val="18"/>
                <w:szCs w:val="18"/>
              </w:rPr>
              <w:t>Удаление с территории Объекта лица, в отношении которого поступило обращение.</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p>
        </w:tc>
        <w:tc>
          <w:tcPr>
            <w:tcW w:w="2231" w:type="pct"/>
          </w:tcPr>
          <w:p w:rsidR="004E2FB0" w:rsidRPr="009F5572" w:rsidRDefault="004E2FB0" w:rsidP="00AA18B5">
            <w:pPr>
              <w:widowControl w:val="0"/>
              <w:autoSpaceDE w:val="0"/>
              <w:autoSpaceDN w:val="0"/>
              <w:adjustRightInd w:val="0"/>
              <w:spacing w:before="120"/>
              <w:ind w:left="23"/>
              <w:jc w:val="both"/>
              <w:rPr>
                <w:sz w:val="18"/>
                <w:szCs w:val="18"/>
                <w:lang w:eastAsia="en-US"/>
              </w:rPr>
            </w:pPr>
            <w:r w:rsidRPr="009F5572">
              <w:rPr>
                <w:sz w:val="18"/>
                <w:szCs w:val="18"/>
              </w:rPr>
              <w:t>Курение вне установленных в надлежащем порядке мест для курения.</w:t>
            </w:r>
          </w:p>
        </w:tc>
        <w:tc>
          <w:tcPr>
            <w:tcW w:w="692" w:type="pct"/>
          </w:tcPr>
          <w:p w:rsidR="004E2FB0" w:rsidRPr="009F5572" w:rsidRDefault="004E2FB0" w:rsidP="00AA18B5">
            <w:pPr>
              <w:spacing w:before="120"/>
              <w:jc w:val="center"/>
              <w:rPr>
                <w:sz w:val="18"/>
                <w:szCs w:val="18"/>
              </w:rPr>
            </w:pPr>
            <w:r w:rsidRPr="009F5572">
              <w:rPr>
                <w:sz w:val="18"/>
                <w:szCs w:val="18"/>
              </w:rPr>
              <w:t>10</w:t>
            </w:r>
          </w:p>
        </w:tc>
        <w:tc>
          <w:tcPr>
            <w:tcW w:w="1769" w:type="pct"/>
          </w:tcPr>
          <w:p w:rsidR="004E2FB0" w:rsidRPr="009F5572" w:rsidRDefault="004E2FB0" w:rsidP="00AA18B5">
            <w:pPr>
              <w:spacing w:before="120"/>
              <w:jc w:val="both"/>
              <w:rPr>
                <w:sz w:val="18"/>
                <w:szCs w:val="18"/>
              </w:rPr>
            </w:pPr>
            <w:r w:rsidRPr="009F5572">
              <w:rPr>
                <w:sz w:val="18"/>
                <w:szCs w:val="18"/>
              </w:rPr>
              <w:t>Предупреждение об удалении с территории Объекта лица в случае повторного совершения этого правонарушения этим же лицом.</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p>
        </w:tc>
        <w:tc>
          <w:tcPr>
            <w:tcW w:w="2231" w:type="pct"/>
          </w:tcPr>
          <w:p w:rsidR="004E2FB0" w:rsidRPr="009F5572" w:rsidRDefault="004E2FB0" w:rsidP="00AA18B5">
            <w:pPr>
              <w:widowControl w:val="0"/>
              <w:autoSpaceDE w:val="0"/>
              <w:autoSpaceDN w:val="0"/>
              <w:adjustRightInd w:val="0"/>
              <w:spacing w:before="120"/>
              <w:ind w:left="23"/>
              <w:jc w:val="both"/>
              <w:rPr>
                <w:sz w:val="18"/>
                <w:szCs w:val="18"/>
              </w:rPr>
            </w:pPr>
            <w:r w:rsidRPr="009F5572">
              <w:rPr>
                <w:iCs/>
                <w:sz w:val="18"/>
                <w:szCs w:val="18"/>
              </w:rPr>
              <w:t>Курение в потенциально опасных элементах (участках) Объекта, которое может привести к прекращению нормального функционирования Объекта, его повреждению или к аварии на Объекте.</w:t>
            </w:r>
          </w:p>
        </w:tc>
        <w:tc>
          <w:tcPr>
            <w:tcW w:w="692" w:type="pct"/>
          </w:tcPr>
          <w:p w:rsidR="004E2FB0" w:rsidRPr="009F5572" w:rsidRDefault="004E2FB0" w:rsidP="00AA18B5">
            <w:pPr>
              <w:spacing w:before="120"/>
              <w:jc w:val="center"/>
              <w:rPr>
                <w:sz w:val="18"/>
                <w:szCs w:val="18"/>
              </w:rPr>
            </w:pPr>
            <w:r w:rsidRPr="009F5572">
              <w:rPr>
                <w:sz w:val="18"/>
                <w:szCs w:val="18"/>
              </w:rPr>
              <w:t>50</w:t>
            </w:r>
          </w:p>
        </w:tc>
        <w:tc>
          <w:tcPr>
            <w:tcW w:w="1769" w:type="pct"/>
          </w:tcPr>
          <w:p w:rsidR="004E2FB0" w:rsidRPr="009F5572" w:rsidRDefault="004E2FB0" w:rsidP="00AA18B5">
            <w:pPr>
              <w:spacing w:before="120"/>
              <w:jc w:val="both"/>
              <w:rPr>
                <w:sz w:val="18"/>
                <w:szCs w:val="18"/>
              </w:rPr>
            </w:pPr>
            <w:r w:rsidRPr="009F5572">
              <w:rPr>
                <w:sz w:val="18"/>
                <w:szCs w:val="18"/>
              </w:rPr>
              <w:t>Удаление с территории Объекта лица, допустившего правонарушение.</w:t>
            </w:r>
          </w:p>
        </w:tc>
      </w:tr>
      <w:tr w:rsidR="004E2FB0" w:rsidRPr="00E450C6" w:rsidTr="004E2FB0">
        <w:tc>
          <w:tcPr>
            <w:tcW w:w="308" w:type="pct"/>
          </w:tcPr>
          <w:p w:rsidR="004E2FB0" w:rsidRPr="00E450C6" w:rsidRDefault="004E2FB0" w:rsidP="00AA18B5">
            <w:pPr>
              <w:numPr>
                <w:ilvl w:val="0"/>
                <w:numId w:val="13"/>
              </w:numPr>
              <w:spacing w:before="120" w:after="120"/>
              <w:ind w:left="357" w:hanging="357"/>
              <w:jc w:val="center"/>
              <w:rPr>
                <w:sz w:val="22"/>
                <w:szCs w:val="22"/>
              </w:rPr>
            </w:pPr>
          </w:p>
        </w:tc>
        <w:tc>
          <w:tcPr>
            <w:tcW w:w="2231" w:type="pct"/>
          </w:tcPr>
          <w:p w:rsidR="004E2FB0" w:rsidRPr="009F5572" w:rsidRDefault="004E2FB0" w:rsidP="00AA18B5">
            <w:pPr>
              <w:widowControl w:val="0"/>
              <w:autoSpaceDE w:val="0"/>
              <w:autoSpaceDN w:val="0"/>
              <w:adjustRightInd w:val="0"/>
              <w:spacing w:before="120"/>
              <w:ind w:left="23"/>
              <w:jc w:val="both"/>
              <w:rPr>
                <w:iCs/>
                <w:sz w:val="18"/>
                <w:szCs w:val="18"/>
              </w:rPr>
            </w:pPr>
            <w:r w:rsidRPr="009F5572">
              <w:rPr>
                <w:iCs/>
                <w:sz w:val="18"/>
                <w:szCs w:val="18"/>
              </w:rPr>
              <w:t>Оставление без необходимости включенным светового освещения в арендованных Подрядчиком производственных или офисных помещениях Заказчика во внерабочее время.</w:t>
            </w:r>
          </w:p>
        </w:tc>
        <w:tc>
          <w:tcPr>
            <w:tcW w:w="692" w:type="pct"/>
          </w:tcPr>
          <w:p w:rsidR="004E2FB0" w:rsidRPr="009F5572" w:rsidRDefault="004E2FB0" w:rsidP="00AA18B5">
            <w:pPr>
              <w:spacing w:before="120"/>
              <w:jc w:val="center"/>
              <w:rPr>
                <w:sz w:val="18"/>
                <w:szCs w:val="18"/>
              </w:rPr>
            </w:pPr>
            <w:r w:rsidRPr="009F5572">
              <w:rPr>
                <w:sz w:val="18"/>
                <w:szCs w:val="18"/>
              </w:rPr>
              <w:t>2</w:t>
            </w:r>
          </w:p>
        </w:tc>
        <w:tc>
          <w:tcPr>
            <w:tcW w:w="1769" w:type="pct"/>
          </w:tcPr>
          <w:p w:rsidR="004E2FB0" w:rsidRPr="009F5572" w:rsidRDefault="004E2FB0" w:rsidP="00AA18B5">
            <w:pPr>
              <w:spacing w:before="120"/>
              <w:rPr>
                <w:sz w:val="18"/>
                <w:szCs w:val="18"/>
              </w:rPr>
            </w:pPr>
            <w:r w:rsidRPr="009F5572">
              <w:rPr>
                <w:sz w:val="18"/>
                <w:szCs w:val="18"/>
              </w:rPr>
              <w:t>Не применяется.</w:t>
            </w:r>
          </w:p>
        </w:tc>
      </w:tr>
    </w:tbl>
    <w:p w:rsidR="004E2FB0" w:rsidRPr="009F5572" w:rsidRDefault="004E2FB0" w:rsidP="00AA18B5">
      <w:pPr>
        <w:spacing w:before="120"/>
        <w:jc w:val="both"/>
        <w:rPr>
          <w:sz w:val="18"/>
          <w:szCs w:val="18"/>
        </w:rPr>
      </w:pPr>
      <w:r w:rsidRPr="009F5572">
        <w:rPr>
          <w:sz w:val="18"/>
          <w:szCs w:val="18"/>
        </w:rPr>
        <w:t xml:space="preserve">          </w:t>
      </w:r>
      <w:r w:rsidRPr="009F5572">
        <w:rPr>
          <w:b/>
          <w:sz w:val="18"/>
          <w:szCs w:val="18"/>
        </w:rPr>
        <w:t>*</w:t>
      </w:r>
      <w:r w:rsidRPr="009F5572">
        <w:rPr>
          <w:sz w:val="18"/>
          <w:szCs w:val="18"/>
        </w:rPr>
        <w:t xml:space="preserve"> За второе и каждое последующее нарушение размер штрафа удваивается на усмотрение Заказчика.</w:t>
      </w:r>
    </w:p>
    <w:p w:rsidR="004E2FB0" w:rsidRPr="009F5572" w:rsidRDefault="004E2FB0" w:rsidP="00AA18B5">
      <w:pPr>
        <w:spacing w:before="120"/>
        <w:ind w:firstLine="567"/>
        <w:jc w:val="both"/>
        <w:rPr>
          <w:sz w:val="18"/>
          <w:szCs w:val="18"/>
        </w:rPr>
      </w:pPr>
      <w:r w:rsidRPr="009F5572">
        <w:rPr>
          <w:b/>
          <w:sz w:val="18"/>
          <w:szCs w:val="18"/>
        </w:rPr>
        <w:t>*</w:t>
      </w:r>
      <w:r w:rsidRPr="009F5572">
        <w:rPr>
          <w:sz w:val="18"/>
          <w:szCs w:val="18"/>
        </w:rPr>
        <w:t xml:space="preserve"> Основанием для обоснования выявленного нарушения являются действующие на территории Российской Федерации законодательные и нормативные документы в области охраны труда, промышленной безопасности, экологической безопасности, электробезопасности, пожарной безопасности и санитарии.</w:t>
      </w:r>
    </w:p>
    <w:p w:rsidR="004E2FB0" w:rsidRPr="00E450C6" w:rsidRDefault="004E2FB0" w:rsidP="00AA18B5">
      <w:pPr>
        <w:tabs>
          <w:tab w:val="left" w:pos="284"/>
        </w:tabs>
        <w:spacing w:before="120"/>
        <w:ind w:left="4678"/>
        <w:jc w:val="center"/>
        <w:rPr>
          <w:b/>
          <w:sz w:val="22"/>
          <w:szCs w:val="22"/>
        </w:rPr>
      </w:pPr>
    </w:p>
    <w:p w:rsidR="004E2FB0" w:rsidRPr="00E450C6" w:rsidRDefault="004E2FB0" w:rsidP="00741A7B">
      <w:pPr>
        <w:numPr>
          <w:ilvl w:val="0"/>
          <w:numId w:val="14"/>
        </w:numPr>
        <w:spacing w:before="120" w:after="120" w:line="264" w:lineRule="auto"/>
        <w:ind w:left="502"/>
        <w:contextualSpacing/>
        <w:jc w:val="center"/>
        <w:rPr>
          <w:b/>
          <w:sz w:val="22"/>
          <w:szCs w:val="22"/>
        </w:rPr>
      </w:pPr>
      <w:r w:rsidRPr="00E450C6">
        <w:rPr>
          <w:b/>
          <w:sz w:val="22"/>
          <w:szCs w:val="22"/>
        </w:rPr>
        <w:t>Порядок фиксации нарушений, совершенных Подрядчиком (работниками Подрядчика, работниками Субподрядных организаций)</w:t>
      </w:r>
    </w:p>
    <w:p w:rsidR="004E2FB0" w:rsidRPr="00E450C6" w:rsidRDefault="004E2FB0" w:rsidP="00741A7B">
      <w:pPr>
        <w:numPr>
          <w:ilvl w:val="1"/>
          <w:numId w:val="14"/>
        </w:numPr>
        <w:tabs>
          <w:tab w:val="left" w:pos="709"/>
        </w:tabs>
        <w:spacing w:before="120" w:after="120" w:line="264" w:lineRule="auto"/>
        <w:ind w:left="0" w:firstLine="568"/>
        <w:contextualSpacing/>
        <w:jc w:val="both"/>
        <w:rPr>
          <w:b/>
          <w:i/>
          <w:color w:val="FF0000"/>
          <w:sz w:val="22"/>
          <w:szCs w:val="22"/>
        </w:rPr>
      </w:pPr>
      <w:r w:rsidRPr="00E450C6">
        <w:rPr>
          <w:sz w:val="22"/>
          <w:szCs w:val="22"/>
        </w:rPr>
        <w:t>При обнаружении факта допущения нарушения (-</w:t>
      </w:r>
      <w:proofErr w:type="spellStart"/>
      <w:r w:rsidRPr="00E450C6">
        <w:rPr>
          <w:sz w:val="22"/>
          <w:szCs w:val="22"/>
        </w:rPr>
        <w:t>ий</w:t>
      </w:r>
      <w:proofErr w:type="spellEnd"/>
      <w:r w:rsidRPr="00E450C6">
        <w:rPr>
          <w:sz w:val="22"/>
          <w:szCs w:val="22"/>
        </w:rPr>
        <w:t>) персоналом Подрядчика или персоналом Субподрядной организации, уполномоченным лицом Заказчика (руководителем филиала, любого подразделения Заказчика; линейным руководителем (начальником цеха, отдела, производственного участка, службы;  ответственным за работу Подрядчика на данном участке; ответственным за соблюдение требований охраны труда на объекте, участке, цехе; уполномоченным в области охраны труда; специалистом СОТ, единолично или в составе комиссии) обнаружившим факт нарушения связанный с угрозой здоровья, жизни персонала и окружающих людей, нанесению ущерба оборудованию Заказчика, сторонних организаций персоналом Подрядчика и/или Субподрядной организации, нарушивших требования охраны труда, охраны окружающей среды, промышленной и пожарной безопасности, ЛНА, нарушений режима допуска и пребывания на территории Объектов Заказчика, установленных законодательством Российской Федерации и внутренними локальными нормативными актами Заказчика составляет Акт  проверки всех выявленных замечаний (</w:t>
      </w:r>
      <w:r w:rsidRPr="00E450C6">
        <w:rPr>
          <w:b/>
          <w:i/>
          <w:color w:val="000000"/>
          <w:sz w:val="22"/>
          <w:szCs w:val="22"/>
        </w:rPr>
        <w:t>форма Акта прилагается ОБРАЗЕЦ 1</w:t>
      </w:r>
      <w:r w:rsidRPr="00E450C6">
        <w:rPr>
          <w:b/>
          <w:sz w:val="22"/>
          <w:szCs w:val="22"/>
        </w:rPr>
        <w:t xml:space="preserve">). </w:t>
      </w:r>
    </w:p>
    <w:p w:rsidR="004E2FB0" w:rsidRPr="00E450C6" w:rsidRDefault="004E2FB0" w:rsidP="00741A7B">
      <w:pPr>
        <w:numPr>
          <w:ilvl w:val="1"/>
          <w:numId w:val="14"/>
        </w:numPr>
        <w:tabs>
          <w:tab w:val="left" w:pos="709"/>
        </w:tabs>
        <w:spacing w:before="120" w:after="120" w:line="264" w:lineRule="auto"/>
        <w:ind w:left="0" w:firstLine="568"/>
        <w:contextualSpacing/>
        <w:jc w:val="both"/>
        <w:rPr>
          <w:sz w:val="22"/>
          <w:szCs w:val="22"/>
        </w:rPr>
      </w:pPr>
      <w:r w:rsidRPr="00E450C6">
        <w:rPr>
          <w:sz w:val="22"/>
          <w:szCs w:val="22"/>
        </w:rPr>
        <w:t xml:space="preserve">Фиксация нарушений и /или обстоятельств нарушений, присутствие самого нарушителя проводится на фото- или видеоустройство (по возможности). </w:t>
      </w:r>
    </w:p>
    <w:p w:rsidR="004E2FB0" w:rsidRPr="00E450C6" w:rsidRDefault="004E2FB0" w:rsidP="00AA18B5">
      <w:pPr>
        <w:tabs>
          <w:tab w:val="left" w:pos="709"/>
        </w:tabs>
        <w:spacing w:before="120"/>
        <w:ind w:firstLine="568"/>
        <w:jc w:val="both"/>
        <w:rPr>
          <w:sz w:val="22"/>
          <w:szCs w:val="22"/>
        </w:rPr>
      </w:pPr>
      <w:r w:rsidRPr="00E450C6">
        <w:rPr>
          <w:sz w:val="22"/>
          <w:szCs w:val="22"/>
        </w:rPr>
        <w:t>8.3.  Требование к Акту проверки:</w:t>
      </w:r>
    </w:p>
    <w:p w:rsidR="004E2FB0" w:rsidRPr="00E450C6" w:rsidRDefault="004E2FB0" w:rsidP="00AA18B5">
      <w:pPr>
        <w:tabs>
          <w:tab w:val="left" w:pos="709"/>
        </w:tabs>
        <w:spacing w:before="120"/>
        <w:ind w:firstLine="567"/>
        <w:jc w:val="both"/>
        <w:rPr>
          <w:sz w:val="22"/>
          <w:szCs w:val="22"/>
        </w:rPr>
      </w:pPr>
      <w:r w:rsidRPr="00E450C6">
        <w:rPr>
          <w:sz w:val="22"/>
          <w:szCs w:val="22"/>
        </w:rPr>
        <w:t xml:space="preserve">8.3.1. В Акте проверки указываются: дата, время выявления нарушений; объект проверки (цех, участок и т.д.); документ и его номер, на основании которого выполняется работа (акт-допуск, наряд-допуск, распоряжение), наименование подрядной/ субподрядной организации; лицо допустившее нарушение (Ф.И.О., должность, подразделение Подрядчика); уполномоченное лицо проводившее проверку;  </w:t>
      </w:r>
    </w:p>
    <w:p w:rsidR="004E2FB0" w:rsidRPr="00E450C6" w:rsidRDefault="004E2FB0" w:rsidP="00AA18B5">
      <w:pPr>
        <w:tabs>
          <w:tab w:val="left" w:pos="709"/>
        </w:tabs>
        <w:spacing w:before="120"/>
        <w:ind w:firstLine="567"/>
        <w:jc w:val="both"/>
        <w:rPr>
          <w:sz w:val="22"/>
          <w:szCs w:val="22"/>
        </w:rPr>
      </w:pPr>
      <w:r w:rsidRPr="00E450C6">
        <w:rPr>
          <w:sz w:val="22"/>
          <w:szCs w:val="22"/>
        </w:rPr>
        <w:t xml:space="preserve">8.3.2. В Акте проверки указывается на ведение/отсутствие фото или </w:t>
      </w:r>
      <w:proofErr w:type="spellStart"/>
      <w:r w:rsidRPr="00E450C6">
        <w:rPr>
          <w:sz w:val="22"/>
          <w:szCs w:val="22"/>
        </w:rPr>
        <w:t>видеофиксации</w:t>
      </w:r>
      <w:proofErr w:type="spellEnd"/>
      <w:r w:rsidRPr="00E450C6">
        <w:rPr>
          <w:sz w:val="22"/>
          <w:szCs w:val="22"/>
        </w:rPr>
        <w:t xml:space="preserve">; </w:t>
      </w:r>
    </w:p>
    <w:p w:rsidR="004E2FB0" w:rsidRPr="00E450C6" w:rsidRDefault="004E2FB0" w:rsidP="00AA18B5">
      <w:pPr>
        <w:tabs>
          <w:tab w:val="left" w:pos="709"/>
        </w:tabs>
        <w:spacing w:before="120"/>
        <w:ind w:firstLine="567"/>
        <w:jc w:val="both"/>
        <w:rPr>
          <w:sz w:val="22"/>
          <w:szCs w:val="22"/>
        </w:rPr>
      </w:pPr>
      <w:r w:rsidRPr="00E450C6">
        <w:rPr>
          <w:sz w:val="22"/>
          <w:szCs w:val="22"/>
        </w:rPr>
        <w:t xml:space="preserve">8.3.3. В Акте проверки описываются выявленные нарушения. </w:t>
      </w:r>
    </w:p>
    <w:p w:rsidR="004E2FB0" w:rsidRPr="00E450C6" w:rsidRDefault="004E2FB0" w:rsidP="00AA18B5">
      <w:pPr>
        <w:tabs>
          <w:tab w:val="left" w:pos="709"/>
        </w:tabs>
        <w:spacing w:before="120"/>
        <w:ind w:firstLine="567"/>
        <w:jc w:val="both"/>
        <w:rPr>
          <w:sz w:val="22"/>
          <w:szCs w:val="22"/>
        </w:rPr>
      </w:pPr>
      <w:r w:rsidRPr="00E450C6">
        <w:rPr>
          <w:sz w:val="22"/>
          <w:szCs w:val="22"/>
        </w:rPr>
        <w:t>8.3.4. В Акте проверки указываются одни из следующих принятых мер для устранения нарушений:</w:t>
      </w:r>
    </w:p>
    <w:p w:rsidR="004E2FB0" w:rsidRPr="00E450C6" w:rsidRDefault="004E2FB0" w:rsidP="00AA18B5">
      <w:pPr>
        <w:tabs>
          <w:tab w:val="left" w:pos="709"/>
        </w:tabs>
        <w:spacing w:before="120"/>
        <w:ind w:firstLine="567"/>
        <w:jc w:val="both"/>
        <w:rPr>
          <w:sz w:val="22"/>
          <w:szCs w:val="22"/>
        </w:rPr>
      </w:pPr>
      <w:r w:rsidRPr="00E450C6">
        <w:rPr>
          <w:sz w:val="22"/>
          <w:szCs w:val="22"/>
        </w:rPr>
        <w:t>-  нарушения устранены в ходе проверки;</w:t>
      </w:r>
    </w:p>
    <w:p w:rsidR="004E2FB0" w:rsidRPr="00E450C6" w:rsidRDefault="004E2FB0" w:rsidP="00AA18B5">
      <w:pPr>
        <w:tabs>
          <w:tab w:val="left" w:pos="709"/>
        </w:tabs>
        <w:spacing w:before="120"/>
        <w:jc w:val="both"/>
        <w:rPr>
          <w:sz w:val="22"/>
          <w:szCs w:val="22"/>
        </w:rPr>
      </w:pPr>
      <w:r w:rsidRPr="00E450C6">
        <w:rPr>
          <w:sz w:val="22"/>
          <w:szCs w:val="22"/>
        </w:rPr>
        <w:t xml:space="preserve">          - нарушитель (-ли) отстранен (-ы) от выполнения работ и /или удалены с места производства работ;</w:t>
      </w:r>
    </w:p>
    <w:p w:rsidR="004E2FB0" w:rsidRPr="00E450C6" w:rsidRDefault="004E2FB0" w:rsidP="00AA18B5">
      <w:pPr>
        <w:tabs>
          <w:tab w:val="left" w:pos="709"/>
        </w:tabs>
        <w:spacing w:before="120"/>
        <w:jc w:val="both"/>
        <w:rPr>
          <w:sz w:val="22"/>
          <w:szCs w:val="22"/>
        </w:rPr>
      </w:pPr>
      <w:r w:rsidRPr="00E450C6">
        <w:rPr>
          <w:sz w:val="22"/>
          <w:szCs w:val="22"/>
        </w:rPr>
        <w:t xml:space="preserve">          - работы остановлены.</w:t>
      </w:r>
    </w:p>
    <w:p w:rsidR="004E2FB0" w:rsidRPr="00E450C6" w:rsidRDefault="004E2FB0" w:rsidP="00AA18B5">
      <w:pPr>
        <w:tabs>
          <w:tab w:val="left" w:pos="567"/>
        </w:tabs>
        <w:spacing w:before="120"/>
        <w:jc w:val="both"/>
        <w:rPr>
          <w:sz w:val="22"/>
          <w:szCs w:val="22"/>
        </w:rPr>
      </w:pPr>
      <w:r w:rsidRPr="00E450C6">
        <w:rPr>
          <w:sz w:val="22"/>
          <w:szCs w:val="22"/>
        </w:rPr>
        <w:t xml:space="preserve">  8.3.5.  Акт проверки должен быть подписан со стороны Подрядчика ответственным руководителем работ и/или производителем работ.    </w:t>
      </w:r>
    </w:p>
    <w:p w:rsidR="004E2FB0" w:rsidRPr="00E450C6" w:rsidRDefault="004E2FB0" w:rsidP="00AA18B5">
      <w:pPr>
        <w:tabs>
          <w:tab w:val="left" w:pos="709"/>
        </w:tabs>
        <w:spacing w:before="120"/>
        <w:jc w:val="both"/>
        <w:rPr>
          <w:sz w:val="22"/>
          <w:szCs w:val="22"/>
        </w:rPr>
      </w:pPr>
      <w:r w:rsidRPr="00E450C6">
        <w:rPr>
          <w:sz w:val="22"/>
          <w:szCs w:val="22"/>
        </w:rPr>
        <w:t xml:space="preserve">     8.4 </w:t>
      </w:r>
      <w:proofErr w:type="gramStart"/>
      <w:r w:rsidRPr="00E450C6">
        <w:rPr>
          <w:sz w:val="22"/>
          <w:szCs w:val="22"/>
        </w:rPr>
        <w:t>В</w:t>
      </w:r>
      <w:proofErr w:type="gramEnd"/>
      <w:r w:rsidRPr="00E450C6">
        <w:rPr>
          <w:sz w:val="22"/>
          <w:szCs w:val="22"/>
        </w:rPr>
        <w:t xml:space="preserve"> случае отказа Подрядчика от подписания Акта проверки обстоятельства и причины отказа от подписания указываются в Акте проверки и фиксируются путем </w:t>
      </w:r>
      <w:proofErr w:type="spellStart"/>
      <w:r w:rsidRPr="00E450C6">
        <w:rPr>
          <w:sz w:val="22"/>
          <w:szCs w:val="22"/>
        </w:rPr>
        <w:t>видеофиксации</w:t>
      </w:r>
      <w:proofErr w:type="spellEnd"/>
      <w:r w:rsidRPr="00E450C6">
        <w:rPr>
          <w:sz w:val="22"/>
          <w:szCs w:val="22"/>
        </w:rPr>
        <w:t xml:space="preserve"> (по возможности). </w:t>
      </w:r>
    </w:p>
    <w:p w:rsidR="004E2FB0" w:rsidRPr="00E450C6" w:rsidRDefault="004E2FB0" w:rsidP="00AA18B5">
      <w:pPr>
        <w:spacing w:before="120"/>
        <w:jc w:val="center"/>
        <w:rPr>
          <w:b/>
          <w:sz w:val="22"/>
          <w:szCs w:val="22"/>
        </w:rPr>
      </w:pPr>
      <w:r w:rsidRPr="00E450C6">
        <w:rPr>
          <w:b/>
          <w:sz w:val="22"/>
          <w:szCs w:val="22"/>
        </w:rPr>
        <w:t>9. Порядок привлечения к ответственности за нарушение совершенных Подрядчиком (работниками Подрядчика, работниками Субподрядных организаций)</w:t>
      </w:r>
    </w:p>
    <w:p w:rsidR="004E2FB0" w:rsidRPr="00E450C6" w:rsidRDefault="004E2FB0" w:rsidP="00AA18B5">
      <w:pPr>
        <w:tabs>
          <w:tab w:val="left" w:pos="851"/>
        </w:tabs>
        <w:spacing w:before="120"/>
        <w:ind w:firstLine="709"/>
        <w:jc w:val="both"/>
        <w:rPr>
          <w:sz w:val="22"/>
          <w:szCs w:val="22"/>
        </w:rPr>
      </w:pPr>
      <w:r w:rsidRPr="00E450C6">
        <w:rPr>
          <w:sz w:val="22"/>
          <w:szCs w:val="22"/>
        </w:rPr>
        <w:t xml:space="preserve">9.1. Составленный и подписанный Подрядчиком Акт проверки в течение 2-х рабочих дней передается куратору (ответственному лицу) Договора.  </w:t>
      </w:r>
    </w:p>
    <w:p w:rsidR="004E2FB0" w:rsidRPr="00E450C6" w:rsidRDefault="004E2FB0" w:rsidP="00AA18B5">
      <w:pPr>
        <w:tabs>
          <w:tab w:val="left" w:pos="851"/>
        </w:tabs>
        <w:spacing w:before="120"/>
        <w:ind w:firstLine="709"/>
        <w:jc w:val="both"/>
        <w:rPr>
          <w:sz w:val="22"/>
          <w:szCs w:val="22"/>
        </w:rPr>
      </w:pPr>
      <w:r w:rsidRPr="00E450C6">
        <w:rPr>
          <w:sz w:val="22"/>
          <w:szCs w:val="22"/>
        </w:rPr>
        <w:t xml:space="preserve">9.2.  На основании Акта проверки, куратором (ответственным лицом) Договора, оформляется и направляется в адрес Подрядчика Претензия об оплате штрафа. Претензия, с приложенной копией Акта проверки вручается руководителю Подрядной организации или направляется по юридическому адресу, указанному в ЕГРЮЛ Подрядчика заказным письмом с уведомлением о вручении.  </w:t>
      </w:r>
    </w:p>
    <w:p w:rsidR="004E2FB0" w:rsidRPr="00E450C6" w:rsidRDefault="004E2FB0" w:rsidP="00AA18B5">
      <w:pPr>
        <w:tabs>
          <w:tab w:val="left" w:pos="851"/>
        </w:tabs>
        <w:spacing w:before="120"/>
        <w:ind w:firstLine="709"/>
        <w:jc w:val="both"/>
        <w:rPr>
          <w:sz w:val="22"/>
          <w:szCs w:val="22"/>
        </w:rPr>
      </w:pPr>
      <w:r w:rsidRPr="00E450C6">
        <w:rPr>
          <w:sz w:val="22"/>
          <w:szCs w:val="22"/>
        </w:rPr>
        <w:t>9.3.  В Претензии  указываются сведения о нарушенном (-ых) требовании (</w:t>
      </w:r>
      <w:proofErr w:type="spellStart"/>
      <w:r w:rsidRPr="00E450C6">
        <w:rPr>
          <w:sz w:val="22"/>
          <w:szCs w:val="22"/>
        </w:rPr>
        <w:t>иях</w:t>
      </w:r>
      <w:proofErr w:type="spellEnd"/>
      <w:r w:rsidRPr="00E450C6">
        <w:rPr>
          <w:sz w:val="22"/>
          <w:szCs w:val="22"/>
        </w:rPr>
        <w:t xml:space="preserve">), указанных в Перечне требований к Подрядчику по охране труда, промышленной, экологической, пожарной и иной безопасности и ответственность за их нарушение (Раздел 7 настоящего Соглашения) и пункты Правил охраны труда, промышленной и пожарной безопасности, нормы локально-нормативных актов Заказчика о  режиме допуска и пребывания на территории Объектов Заказчика, законодательства Российской Федерации и иных внутренних локально- нормативных актов Заказчика.  </w:t>
      </w:r>
    </w:p>
    <w:p w:rsidR="004E2FB0" w:rsidRPr="009F5572" w:rsidRDefault="004E2FB0" w:rsidP="009F5572">
      <w:pPr>
        <w:widowControl w:val="0"/>
        <w:tabs>
          <w:tab w:val="left" w:pos="1080"/>
        </w:tabs>
        <w:autoSpaceDE w:val="0"/>
        <w:autoSpaceDN w:val="0"/>
        <w:adjustRightInd w:val="0"/>
        <w:ind w:firstLine="567"/>
        <w:jc w:val="both"/>
        <w:rPr>
          <w:rFonts w:eastAsia="Calibri"/>
          <w:sz w:val="22"/>
          <w:szCs w:val="22"/>
        </w:rPr>
      </w:pPr>
      <w:r w:rsidRPr="00E450C6">
        <w:rPr>
          <w:rFonts w:eastAsia="Calibri"/>
          <w:sz w:val="22"/>
          <w:szCs w:val="22"/>
        </w:rPr>
        <w:t>9.4. В случае неудовлетворения Подрядчиком требований претензии Заказчик вправе предъявить требования к</w:t>
      </w:r>
      <w:r w:rsidR="009F5572">
        <w:rPr>
          <w:rFonts w:eastAsia="Calibri"/>
          <w:sz w:val="22"/>
          <w:szCs w:val="22"/>
        </w:rPr>
        <w:t xml:space="preserve"> Подрядчику в судебном порядке.</w:t>
      </w:r>
    </w:p>
    <w:p w:rsidR="004E2FB0" w:rsidRPr="00E450C6" w:rsidRDefault="004E2FB0" w:rsidP="00AA18B5">
      <w:pPr>
        <w:widowControl w:val="0"/>
        <w:autoSpaceDE w:val="0"/>
        <w:autoSpaceDN w:val="0"/>
        <w:adjustRightInd w:val="0"/>
        <w:jc w:val="center"/>
        <w:rPr>
          <w:b/>
          <w:i/>
          <w:sz w:val="22"/>
          <w:szCs w:val="22"/>
        </w:rPr>
      </w:pPr>
      <w:r w:rsidRPr="00E450C6">
        <w:rPr>
          <w:b/>
          <w:sz w:val="22"/>
          <w:szCs w:val="22"/>
        </w:rPr>
        <w:t>10. Заключительные положения</w:t>
      </w:r>
    </w:p>
    <w:p w:rsidR="004E2FB0" w:rsidRPr="00E450C6" w:rsidRDefault="004E2FB0" w:rsidP="00AA18B5">
      <w:pPr>
        <w:widowControl w:val="0"/>
        <w:tabs>
          <w:tab w:val="left" w:pos="1080"/>
        </w:tabs>
        <w:autoSpaceDE w:val="0"/>
        <w:autoSpaceDN w:val="0"/>
        <w:adjustRightInd w:val="0"/>
        <w:jc w:val="both"/>
        <w:rPr>
          <w:sz w:val="22"/>
          <w:szCs w:val="22"/>
        </w:rPr>
      </w:pPr>
      <w:r w:rsidRPr="00E450C6">
        <w:rPr>
          <w:sz w:val="22"/>
          <w:szCs w:val="22"/>
        </w:rPr>
        <w:tab/>
        <w:t>10.1.  Вне зависимости от иных положений Договора устанавливается, что в отношении своего персонала и персонала Субподрядных организаций, выполняющих Работы по Договору, Подрядчик несет перед Заказчиком ответственность за своевременное выполнение мероприятий по профилактике совершения указанными лицами нарушений, за совершение указанными лицами нарушений), а также за последствия совершения указанными лицами нарушений.</w:t>
      </w:r>
    </w:p>
    <w:p w:rsidR="004E2FB0" w:rsidRPr="00E450C6" w:rsidRDefault="004E2FB0" w:rsidP="00AA18B5">
      <w:pPr>
        <w:widowControl w:val="0"/>
        <w:tabs>
          <w:tab w:val="left" w:pos="1080"/>
        </w:tabs>
        <w:autoSpaceDE w:val="0"/>
        <w:autoSpaceDN w:val="0"/>
        <w:adjustRightInd w:val="0"/>
        <w:jc w:val="both"/>
        <w:rPr>
          <w:sz w:val="22"/>
          <w:szCs w:val="22"/>
        </w:rPr>
      </w:pPr>
    </w:p>
    <w:p w:rsidR="004E2FB0" w:rsidRPr="009F5572" w:rsidRDefault="004E2FB0" w:rsidP="009F5572">
      <w:pPr>
        <w:widowControl w:val="0"/>
        <w:tabs>
          <w:tab w:val="left" w:pos="1080"/>
        </w:tabs>
        <w:autoSpaceDE w:val="0"/>
        <w:autoSpaceDN w:val="0"/>
        <w:adjustRightInd w:val="0"/>
        <w:jc w:val="both"/>
        <w:rPr>
          <w:b/>
          <w:i/>
          <w:sz w:val="22"/>
          <w:szCs w:val="22"/>
        </w:rPr>
      </w:pPr>
      <w:r w:rsidRPr="00E450C6">
        <w:rPr>
          <w:sz w:val="22"/>
          <w:szCs w:val="22"/>
        </w:rPr>
        <w:tab/>
        <w:t>10.2. Настоящее Соглашение составлено в 2 (двух) экземплярах на русском языке, имеющих равную юридическую силу, каждый из которых является оригиналом, по 1 (одному) для каждой из Сторон, и является неотъемлемой частью Договора.</w:t>
      </w:r>
    </w:p>
    <w:p w:rsidR="004E2FB0" w:rsidRPr="00E450C6" w:rsidRDefault="004E2FB0" w:rsidP="00AA18B5">
      <w:pPr>
        <w:widowControl w:val="0"/>
        <w:autoSpaceDE w:val="0"/>
        <w:autoSpaceDN w:val="0"/>
        <w:adjustRightInd w:val="0"/>
        <w:spacing w:after="120"/>
        <w:jc w:val="center"/>
        <w:rPr>
          <w:b/>
          <w:sz w:val="22"/>
          <w:szCs w:val="22"/>
        </w:rPr>
      </w:pPr>
      <w:r w:rsidRPr="00E450C6">
        <w:rPr>
          <w:b/>
          <w:sz w:val="22"/>
          <w:szCs w:val="22"/>
        </w:rPr>
        <w:t>11. Подписи Сторон</w:t>
      </w:r>
    </w:p>
    <w:p w:rsidR="004E2FB0" w:rsidRDefault="004E2FB0" w:rsidP="00AA18B5">
      <w:pPr>
        <w:widowControl w:val="0"/>
        <w:rPr>
          <w:b/>
          <w:i/>
          <w:sz w:val="22"/>
          <w:szCs w:val="22"/>
        </w:rPr>
      </w:pPr>
    </w:p>
    <w:tbl>
      <w:tblPr>
        <w:tblW w:w="9738" w:type="dxa"/>
        <w:tblInd w:w="-34" w:type="dxa"/>
        <w:tblLook w:val="01E0" w:firstRow="1" w:lastRow="1" w:firstColumn="1" w:lastColumn="1" w:noHBand="0" w:noVBand="0"/>
      </w:tblPr>
      <w:tblGrid>
        <w:gridCol w:w="4835"/>
        <w:gridCol w:w="4903"/>
      </w:tblGrid>
      <w:tr w:rsidR="00F92DA6" w:rsidRPr="00E450C6" w:rsidTr="00F92DA6">
        <w:trPr>
          <w:trHeight w:val="1093"/>
        </w:trPr>
        <w:tc>
          <w:tcPr>
            <w:tcW w:w="4835" w:type="dxa"/>
          </w:tcPr>
          <w:p w:rsidR="00F92DA6" w:rsidRPr="00A26594" w:rsidRDefault="00F92DA6" w:rsidP="00F92DA6">
            <w:pPr>
              <w:suppressAutoHyphens/>
              <w:jc w:val="both"/>
              <w:rPr>
                <w:b/>
                <w:sz w:val="22"/>
                <w:szCs w:val="22"/>
              </w:rPr>
            </w:pPr>
            <w:r w:rsidRPr="00A26594">
              <w:rPr>
                <w:b/>
                <w:sz w:val="22"/>
                <w:szCs w:val="22"/>
              </w:rPr>
              <w:t xml:space="preserve">Заказчик: </w:t>
            </w:r>
          </w:p>
          <w:p w:rsidR="00F92DA6" w:rsidRDefault="00F92DA6" w:rsidP="00F92DA6">
            <w:pPr>
              <w:suppressAutoHyphens/>
              <w:jc w:val="both"/>
              <w:rPr>
                <w:sz w:val="22"/>
                <w:szCs w:val="22"/>
              </w:rPr>
            </w:pPr>
            <w:r>
              <w:rPr>
                <w:sz w:val="22"/>
                <w:szCs w:val="22"/>
              </w:rPr>
              <w:t>Директор по капитальному строительству</w:t>
            </w:r>
          </w:p>
          <w:p w:rsidR="00F92DA6" w:rsidRDefault="00F92DA6" w:rsidP="00F92DA6">
            <w:pPr>
              <w:suppressAutoHyphens/>
              <w:jc w:val="both"/>
              <w:rPr>
                <w:sz w:val="22"/>
                <w:szCs w:val="22"/>
              </w:rPr>
            </w:pPr>
            <w:r w:rsidRPr="00E450C6">
              <w:rPr>
                <w:sz w:val="22"/>
                <w:szCs w:val="22"/>
              </w:rPr>
              <w:t xml:space="preserve"> АО «ИЭСК»</w:t>
            </w:r>
          </w:p>
          <w:p w:rsidR="00F92DA6" w:rsidRPr="00E450C6" w:rsidRDefault="00F92DA6" w:rsidP="00F92DA6">
            <w:pPr>
              <w:suppressAutoHyphens/>
              <w:jc w:val="both"/>
              <w:rPr>
                <w:sz w:val="22"/>
                <w:szCs w:val="22"/>
              </w:rPr>
            </w:pPr>
          </w:p>
          <w:p w:rsidR="00F92DA6" w:rsidRPr="00E450C6" w:rsidRDefault="00F92DA6" w:rsidP="00F92DA6">
            <w:pPr>
              <w:suppressAutoHyphens/>
              <w:jc w:val="both"/>
              <w:rPr>
                <w:sz w:val="22"/>
                <w:szCs w:val="22"/>
              </w:rPr>
            </w:pPr>
            <w:r w:rsidRPr="00E450C6">
              <w:rPr>
                <w:sz w:val="22"/>
                <w:szCs w:val="22"/>
              </w:rPr>
              <w:t>____________________   /</w:t>
            </w:r>
            <w:r>
              <w:rPr>
                <w:b/>
                <w:sz w:val="22"/>
                <w:szCs w:val="22"/>
              </w:rPr>
              <w:t xml:space="preserve">А.И. </w:t>
            </w:r>
            <w:proofErr w:type="spellStart"/>
            <w:r>
              <w:rPr>
                <w:b/>
                <w:sz w:val="22"/>
                <w:szCs w:val="22"/>
              </w:rPr>
              <w:t>Щёкин</w:t>
            </w:r>
            <w:proofErr w:type="spellEnd"/>
            <w:r w:rsidRPr="00E450C6">
              <w:rPr>
                <w:b/>
                <w:bCs/>
                <w:sz w:val="22"/>
                <w:szCs w:val="22"/>
              </w:rPr>
              <w:t>/</w:t>
            </w:r>
          </w:p>
          <w:p w:rsidR="00F92DA6" w:rsidRPr="00E450C6" w:rsidRDefault="00F92DA6" w:rsidP="00F92DA6">
            <w:pPr>
              <w:suppressAutoHyphens/>
              <w:jc w:val="both"/>
              <w:rPr>
                <w:sz w:val="22"/>
                <w:szCs w:val="22"/>
              </w:rPr>
            </w:pPr>
            <w:r>
              <w:rPr>
                <w:sz w:val="22"/>
                <w:szCs w:val="22"/>
              </w:rPr>
              <w:t>М.П.</w:t>
            </w:r>
          </w:p>
        </w:tc>
        <w:tc>
          <w:tcPr>
            <w:tcW w:w="4903" w:type="dxa"/>
          </w:tcPr>
          <w:p w:rsidR="00F92DA6" w:rsidRPr="00A26594" w:rsidRDefault="00F92DA6" w:rsidP="00F92DA6">
            <w:pPr>
              <w:autoSpaceDE w:val="0"/>
              <w:autoSpaceDN w:val="0"/>
              <w:adjustRightInd w:val="0"/>
              <w:rPr>
                <w:rFonts w:eastAsia="Calibri"/>
                <w:b/>
                <w:sz w:val="22"/>
                <w:szCs w:val="22"/>
              </w:rPr>
            </w:pPr>
            <w:r w:rsidRPr="00A26594">
              <w:rPr>
                <w:rFonts w:eastAsia="Calibri"/>
                <w:b/>
                <w:sz w:val="22"/>
                <w:szCs w:val="22"/>
              </w:rPr>
              <w:t>Подрядчик:</w:t>
            </w:r>
          </w:p>
          <w:p w:rsidR="00F92DA6" w:rsidRPr="00E450C6" w:rsidRDefault="00F92DA6" w:rsidP="00F92DA6">
            <w:pPr>
              <w:autoSpaceDE w:val="0"/>
              <w:autoSpaceDN w:val="0"/>
              <w:adjustRightInd w:val="0"/>
              <w:rPr>
                <w:rFonts w:eastAsia="Calibri"/>
                <w:sz w:val="22"/>
                <w:szCs w:val="22"/>
              </w:rPr>
            </w:pPr>
            <w:r w:rsidRPr="00E450C6">
              <w:rPr>
                <w:rFonts w:eastAsia="Calibri"/>
                <w:sz w:val="22"/>
                <w:szCs w:val="22"/>
              </w:rPr>
              <w:t>___</w:t>
            </w:r>
            <w:r>
              <w:rPr>
                <w:rFonts w:eastAsia="Calibri"/>
                <w:sz w:val="22"/>
                <w:szCs w:val="22"/>
              </w:rPr>
              <w:t xml:space="preserve">____________________ </w:t>
            </w:r>
          </w:p>
          <w:p w:rsidR="00F92DA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r>
              <w:rPr>
                <w:rFonts w:eastAsia="Calibri"/>
                <w:sz w:val="22"/>
                <w:szCs w:val="22"/>
              </w:rPr>
              <w:t>__________________ /__________</w:t>
            </w:r>
            <w:r w:rsidRPr="00E450C6">
              <w:rPr>
                <w:rFonts w:eastAsia="Calibri"/>
                <w:sz w:val="22"/>
                <w:szCs w:val="22"/>
              </w:rPr>
              <w:t>/</w:t>
            </w:r>
          </w:p>
          <w:p w:rsidR="00F92DA6" w:rsidRPr="00E450C6" w:rsidRDefault="00F92DA6" w:rsidP="00F92DA6">
            <w:pPr>
              <w:widowControl w:val="0"/>
              <w:jc w:val="both"/>
              <w:rPr>
                <w:sz w:val="22"/>
                <w:szCs w:val="22"/>
              </w:rPr>
            </w:pPr>
            <w:r w:rsidRPr="00E450C6">
              <w:rPr>
                <w:rFonts w:eastAsia="Calibri"/>
                <w:sz w:val="22"/>
                <w:szCs w:val="22"/>
              </w:rPr>
              <w:t>М.П.</w:t>
            </w:r>
          </w:p>
        </w:tc>
      </w:tr>
    </w:tbl>
    <w:p w:rsidR="00F92DA6" w:rsidRPr="00E450C6" w:rsidRDefault="00F92DA6" w:rsidP="00AA18B5">
      <w:pPr>
        <w:widowControl w:val="0"/>
        <w:rPr>
          <w:b/>
          <w:i/>
          <w:sz w:val="22"/>
          <w:szCs w:val="22"/>
        </w:rPr>
        <w:sectPr w:rsidR="00F92DA6" w:rsidRPr="00E450C6" w:rsidSect="004E2FB0">
          <w:pgSz w:w="11906" w:h="16838" w:code="9"/>
          <w:pgMar w:top="1134" w:right="851" w:bottom="1134" w:left="1701" w:header="709" w:footer="709" w:gutter="0"/>
          <w:cols w:space="708"/>
          <w:docGrid w:linePitch="360"/>
        </w:sectPr>
      </w:pPr>
    </w:p>
    <w:p w:rsidR="004E2FB0" w:rsidRPr="00E450C6" w:rsidRDefault="004E2FB0" w:rsidP="00AA18B5">
      <w:pPr>
        <w:jc w:val="right"/>
        <w:rPr>
          <w:sz w:val="22"/>
          <w:szCs w:val="22"/>
        </w:rPr>
      </w:pPr>
      <w:r w:rsidRPr="00E450C6">
        <w:rPr>
          <w:sz w:val="22"/>
          <w:szCs w:val="22"/>
        </w:rPr>
        <w:t>Приложение № 1 к Прило</w:t>
      </w:r>
      <w:r w:rsidR="000924D5" w:rsidRPr="00E450C6">
        <w:rPr>
          <w:sz w:val="22"/>
          <w:szCs w:val="22"/>
        </w:rPr>
        <w:t>жению № 9</w:t>
      </w:r>
      <w:r w:rsidRPr="00E450C6">
        <w:rPr>
          <w:sz w:val="22"/>
          <w:szCs w:val="22"/>
        </w:rPr>
        <w:t xml:space="preserve"> </w:t>
      </w:r>
    </w:p>
    <w:p w:rsidR="004E2FB0" w:rsidRPr="00E450C6" w:rsidRDefault="004E2FB0" w:rsidP="00AA18B5">
      <w:pPr>
        <w:jc w:val="right"/>
        <w:rPr>
          <w:rFonts w:eastAsia="Calibri"/>
          <w:sz w:val="22"/>
          <w:szCs w:val="22"/>
        </w:rPr>
      </w:pPr>
      <w:r w:rsidRPr="00E450C6">
        <w:rPr>
          <w:sz w:val="22"/>
          <w:szCs w:val="22"/>
        </w:rPr>
        <w:t xml:space="preserve">      ОБРАЗЕЦ № 1     </w:t>
      </w:r>
    </w:p>
    <w:p w:rsidR="004E2FB0" w:rsidRPr="00E450C6" w:rsidRDefault="004E2FB0" w:rsidP="00AA18B5">
      <w:pPr>
        <w:jc w:val="center"/>
        <w:rPr>
          <w:b/>
          <w:sz w:val="22"/>
          <w:szCs w:val="22"/>
        </w:rPr>
      </w:pPr>
      <w:r w:rsidRPr="00E450C6">
        <w:rPr>
          <w:b/>
          <w:sz w:val="22"/>
          <w:szCs w:val="22"/>
        </w:rPr>
        <w:t xml:space="preserve">АКТ № </w:t>
      </w:r>
    </w:p>
    <w:p w:rsidR="004E2FB0" w:rsidRPr="00E450C6" w:rsidRDefault="004E2FB0" w:rsidP="00AA18B5">
      <w:pPr>
        <w:jc w:val="center"/>
        <w:rPr>
          <w:b/>
          <w:sz w:val="22"/>
          <w:szCs w:val="22"/>
        </w:rPr>
      </w:pPr>
      <w:r w:rsidRPr="00E450C6">
        <w:rPr>
          <w:b/>
          <w:sz w:val="22"/>
          <w:szCs w:val="22"/>
        </w:rPr>
        <w:t>проверки соблюдения требований охраны труда, промышленной, пожарной безопасности/ или нарушений режима допуска и пребывания на территории Объектов на объекте, участке, цехе при выполнении работ по договору</w:t>
      </w:r>
    </w:p>
    <w:p w:rsidR="004E2FB0" w:rsidRPr="00E450C6" w:rsidRDefault="004E2FB0" w:rsidP="00AA18B5">
      <w:pPr>
        <w:jc w:val="center"/>
        <w:rPr>
          <w:b/>
          <w:sz w:val="22"/>
          <w:szCs w:val="22"/>
        </w:rPr>
      </w:pPr>
      <w:r w:rsidRPr="00E450C6">
        <w:rPr>
          <w:b/>
          <w:sz w:val="22"/>
          <w:szCs w:val="22"/>
        </w:rPr>
        <w:t>_________________________________________№ _________</w:t>
      </w:r>
      <w:proofErr w:type="gramStart"/>
      <w:r w:rsidRPr="00E450C6">
        <w:rPr>
          <w:b/>
          <w:sz w:val="22"/>
          <w:szCs w:val="22"/>
        </w:rPr>
        <w:t>от  «</w:t>
      </w:r>
      <w:proofErr w:type="gramEnd"/>
      <w:r w:rsidRPr="00E450C6">
        <w:rPr>
          <w:b/>
          <w:sz w:val="22"/>
          <w:szCs w:val="22"/>
        </w:rPr>
        <w:t>____»___________20___</w:t>
      </w:r>
    </w:p>
    <w:p w:rsidR="004E2FB0" w:rsidRPr="00E450C6" w:rsidRDefault="004E2FB0" w:rsidP="00AA18B5">
      <w:pPr>
        <w:rPr>
          <w:sz w:val="22"/>
          <w:szCs w:val="22"/>
          <w:vertAlign w:val="subscript"/>
        </w:rPr>
      </w:pPr>
      <w:r w:rsidRPr="00E450C6">
        <w:rPr>
          <w:sz w:val="22"/>
          <w:szCs w:val="22"/>
          <w:vertAlign w:val="subscript"/>
        </w:rPr>
        <w:t xml:space="preserve">                                            (указать наименование договора)</w:t>
      </w:r>
    </w:p>
    <w:p w:rsidR="004E2FB0" w:rsidRPr="00E450C6" w:rsidRDefault="004E2FB0" w:rsidP="00AA18B5">
      <w:pPr>
        <w:jc w:val="center"/>
        <w:rPr>
          <w:b/>
          <w:sz w:val="22"/>
          <w:szCs w:val="22"/>
        </w:rPr>
      </w:pPr>
      <w:r w:rsidRPr="00E450C6">
        <w:rPr>
          <w:b/>
          <w:sz w:val="22"/>
          <w:szCs w:val="22"/>
        </w:rPr>
        <w:t>между_______________________________________________________________________</w:t>
      </w:r>
    </w:p>
    <w:p w:rsidR="004E2FB0" w:rsidRPr="00E450C6" w:rsidRDefault="004E2FB0" w:rsidP="00AA18B5">
      <w:pPr>
        <w:jc w:val="center"/>
        <w:rPr>
          <w:sz w:val="22"/>
          <w:szCs w:val="22"/>
          <w:vertAlign w:val="subscript"/>
        </w:rPr>
      </w:pPr>
      <w:r w:rsidRPr="00E450C6">
        <w:rPr>
          <w:sz w:val="22"/>
          <w:szCs w:val="22"/>
          <w:vertAlign w:val="subscript"/>
        </w:rPr>
        <w:t>(указать наименования сторон)</w:t>
      </w:r>
    </w:p>
    <w:p w:rsidR="004E2FB0" w:rsidRPr="00E450C6" w:rsidRDefault="004E2FB0" w:rsidP="00AA18B5">
      <w:pPr>
        <w:jc w:val="center"/>
        <w:rPr>
          <w:b/>
          <w:sz w:val="22"/>
          <w:szCs w:val="22"/>
        </w:rPr>
      </w:pPr>
    </w:p>
    <w:p w:rsidR="004E2FB0" w:rsidRPr="00E450C6" w:rsidRDefault="004E2FB0" w:rsidP="00AA18B5">
      <w:pPr>
        <w:jc w:val="both"/>
        <w:rPr>
          <w:sz w:val="22"/>
          <w:szCs w:val="22"/>
        </w:rPr>
      </w:pPr>
      <w:proofErr w:type="gramStart"/>
      <w:r w:rsidRPr="00E450C6">
        <w:rPr>
          <w:sz w:val="22"/>
          <w:szCs w:val="22"/>
        </w:rPr>
        <w:t xml:space="preserve">«  </w:t>
      </w:r>
      <w:proofErr w:type="gramEnd"/>
      <w:r w:rsidRPr="00E450C6">
        <w:rPr>
          <w:sz w:val="22"/>
          <w:szCs w:val="22"/>
        </w:rPr>
        <w:t xml:space="preserve">   » ____________ 20___г.  __</w:t>
      </w:r>
      <w:proofErr w:type="gramStart"/>
      <w:r w:rsidRPr="00E450C6">
        <w:rPr>
          <w:sz w:val="22"/>
          <w:szCs w:val="22"/>
        </w:rPr>
        <w:t>_:_</w:t>
      </w:r>
      <w:proofErr w:type="gramEnd"/>
      <w:r w:rsidRPr="00E450C6">
        <w:rPr>
          <w:sz w:val="22"/>
          <w:szCs w:val="22"/>
        </w:rPr>
        <w:t>_ч.</w:t>
      </w:r>
    </w:p>
    <w:p w:rsidR="004E2FB0" w:rsidRPr="00E450C6" w:rsidRDefault="004E2FB0" w:rsidP="00AA18B5">
      <w:pPr>
        <w:jc w:val="both"/>
        <w:rPr>
          <w:sz w:val="22"/>
          <w:szCs w:val="22"/>
        </w:rPr>
      </w:pPr>
      <w:r w:rsidRPr="00E450C6">
        <w:rPr>
          <w:sz w:val="22"/>
          <w:szCs w:val="22"/>
        </w:rPr>
        <w:t xml:space="preserve">      Проведена проверка соблюдения правил охраны труда, промышленной, пожарной безопасности/ или нарушений режима допуска и пребывания на Объекте (цехе, участке и т.п.</w:t>
      </w:r>
      <w:proofErr w:type="gramStart"/>
      <w:r w:rsidRPr="00E450C6">
        <w:rPr>
          <w:sz w:val="22"/>
          <w:szCs w:val="22"/>
        </w:rPr>
        <w:t>):  _</w:t>
      </w:r>
      <w:proofErr w:type="gramEnd"/>
      <w:r w:rsidRPr="00E450C6">
        <w:rPr>
          <w:sz w:val="22"/>
          <w:szCs w:val="22"/>
        </w:rPr>
        <w:t>____________________________________________________________________________</w:t>
      </w:r>
    </w:p>
    <w:p w:rsidR="004E2FB0" w:rsidRPr="00E450C6" w:rsidRDefault="004E2FB0" w:rsidP="00AA18B5">
      <w:pPr>
        <w:jc w:val="both"/>
        <w:rPr>
          <w:sz w:val="22"/>
          <w:szCs w:val="22"/>
        </w:rPr>
      </w:pPr>
      <w:r w:rsidRPr="00E450C6">
        <w:rPr>
          <w:sz w:val="22"/>
          <w:szCs w:val="22"/>
        </w:rPr>
        <w:t>_____________________________________________________________________________</w:t>
      </w:r>
    </w:p>
    <w:p w:rsidR="004E2FB0" w:rsidRPr="00E450C6" w:rsidRDefault="004E2FB0" w:rsidP="00AA18B5">
      <w:pPr>
        <w:jc w:val="both"/>
        <w:rPr>
          <w:sz w:val="22"/>
          <w:szCs w:val="22"/>
        </w:rPr>
      </w:pPr>
      <w:r w:rsidRPr="00E450C6">
        <w:rPr>
          <w:sz w:val="22"/>
          <w:szCs w:val="22"/>
        </w:rPr>
        <w:t>Работы выполняются по наряду (распоряжению) № ________________________________</w:t>
      </w:r>
    </w:p>
    <w:p w:rsidR="004E2FB0" w:rsidRPr="00E450C6" w:rsidRDefault="004E2FB0" w:rsidP="00AA18B5">
      <w:pPr>
        <w:jc w:val="both"/>
        <w:rPr>
          <w:sz w:val="22"/>
          <w:szCs w:val="22"/>
        </w:rPr>
      </w:pPr>
      <w:r w:rsidRPr="00E450C6">
        <w:rPr>
          <w:sz w:val="22"/>
          <w:szCs w:val="22"/>
        </w:rPr>
        <w:t>_____________________________________________________________________________</w:t>
      </w:r>
    </w:p>
    <w:p w:rsidR="004E2FB0" w:rsidRPr="00E450C6" w:rsidRDefault="004E2FB0" w:rsidP="00AA18B5">
      <w:pPr>
        <w:jc w:val="both"/>
        <w:rPr>
          <w:sz w:val="22"/>
          <w:szCs w:val="22"/>
        </w:rPr>
      </w:pPr>
      <w:r w:rsidRPr="00E450C6">
        <w:rPr>
          <w:sz w:val="22"/>
          <w:szCs w:val="22"/>
        </w:rPr>
        <w:t>_____________________________________________________________________________</w:t>
      </w:r>
    </w:p>
    <w:p w:rsidR="004E2FB0" w:rsidRPr="00E450C6" w:rsidRDefault="004E2FB0" w:rsidP="00AA18B5">
      <w:pPr>
        <w:rPr>
          <w:sz w:val="22"/>
          <w:szCs w:val="22"/>
        </w:rPr>
      </w:pPr>
      <w:r w:rsidRPr="00E450C6">
        <w:rPr>
          <w:sz w:val="22"/>
          <w:szCs w:val="22"/>
        </w:rPr>
        <w:t>Комиссия в составе:</w:t>
      </w:r>
    </w:p>
    <w:p w:rsidR="004E2FB0" w:rsidRPr="00E450C6" w:rsidRDefault="004E2FB0" w:rsidP="00AA18B5">
      <w:pPr>
        <w:jc w:val="center"/>
        <w:rPr>
          <w:sz w:val="22"/>
          <w:szCs w:val="22"/>
        </w:rPr>
      </w:pPr>
      <w:r w:rsidRPr="00E450C6">
        <w:rPr>
          <w:sz w:val="22"/>
          <w:szCs w:val="22"/>
        </w:rPr>
        <w:t xml:space="preserve">                            ______________________________________________________________</w:t>
      </w:r>
    </w:p>
    <w:p w:rsidR="004E2FB0" w:rsidRPr="00E450C6" w:rsidRDefault="004E2FB0" w:rsidP="00AA18B5">
      <w:pPr>
        <w:jc w:val="both"/>
        <w:rPr>
          <w:sz w:val="22"/>
          <w:szCs w:val="22"/>
        </w:rPr>
      </w:pPr>
      <w:r w:rsidRPr="00E450C6">
        <w:rPr>
          <w:sz w:val="22"/>
          <w:szCs w:val="22"/>
        </w:rPr>
        <w:t xml:space="preserve">                                                           (Ф.И.О. должность)</w:t>
      </w:r>
    </w:p>
    <w:p w:rsidR="004E2FB0" w:rsidRPr="00E450C6" w:rsidRDefault="004E2FB0" w:rsidP="00AA18B5">
      <w:pPr>
        <w:jc w:val="both"/>
        <w:rPr>
          <w:sz w:val="22"/>
          <w:szCs w:val="22"/>
        </w:rPr>
      </w:pPr>
      <w:r w:rsidRPr="00E450C6">
        <w:rPr>
          <w:sz w:val="22"/>
          <w:szCs w:val="22"/>
        </w:rPr>
        <w:t xml:space="preserve">                               ______________________________________________________________</w:t>
      </w:r>
    </w:p>
    <w:p w:rsidR="004E2FB0" w:rsidRPr="00E450C6" w:rsidRDefault="004E2FB0" w:rsidP="00AA18B5">
      <w:pPr>
        <w:jc w:val="both"/>
        <w:rPr>
          <w:sz w:val="22"/>
          <w:szCs w:val="22"/>
        </w:rPr>
      </w:pPr>
      <w:r w:rsidRPr="00E450C6">
        <w:rPr>
          <w:sz w:val="22"/>
          <w:szCs w:val="22"/>
        </w:rPr>
        <w:t xml:space="preserve">                                                            (Ф.И.О. должность)</w:t>
      </w:r>
    </w:p>
    <w:p w:rsidR="004E2FB0" w:rsidRPr="00E450C6" w:rsidRDefault="004E2FB0" w:rsidP="00AA18B5">
      <w:pPr>
        <w:jc w:val="both"/>
        <w:rPr>
          <w:sz w:val="22"/>
          <w:szCs w:val="22"/>
        </w:rPr>
      </w:pPr>
      <w:r w:rsidRPr="00E450C6">
        <w:rPr>
          <w:sz w:val="22"/>
          <w:szCs w:val="22"/>
        </w:rPr>
        <w:t>В результате проверки установлено:</w:t>
      </w:r>
    </w:p>
    <w:tbl>
      <w:tblPr>
        <w:tblW w:w="10489" w:type="dxa"/>
        <w:tblInd w:w="-9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2855"/>
        <w:gridCol w:w="3686"/>
        <w:gridCol w:w="3402"/>
      </w:tblGrid>
      <w:tr w:rsidR="004E2FB0" w:rsidRPr="00E450C6" w:rsidTr="004E2FB0">
        <w:tc>
          <w:tcPr>
            <w:tcW w:w="546" w:type="dxa"/>
            <w:tcBorders>
              <w:top w:val="single" w:sz="4" w:space="0" w:color="auto"/>
              <w:left w:val="single" w:sz="4" w:space="0" w:color="auto"/>
              <w:bottom w:val="single" w:sz="4" w:space="0" w:color="auto"/>
              <w:right w:val="single" w:sz="4" w:space="0" w:color="auto"/>
            </w:tcBorders>
            <w:shd w:val="clear" w:color="auto" w:fill="auto"/>
          </w:tcPr>
          <w:p w:rsidR="004E2FB0" w:rsidRPr="00E450C6" w:rsidRDefault="004E2FB0" w:rsidP="00AA18B5">
            <w:pPr>
              <w:jc w:val="both"/>
              <w:rPr>
                <w:sz w:val="22"/>
                <w:szCs w:val="22"/>
              </w:rPr>
            </w:pPr>
            <w:r w:rsidRPr="00E450C6">
              <w:rPr>
                <w:sz w:val="22"/>
                <w:szCs w:val="22"/>
              </w:rPr>
              <w:t>№ п/п</w:t>
            </w:r>
          </w:p>
          <w:p w:rsidR="004E2FB0" w:rsidRPr="00E450C6" w:rsidRDefault="004E2FB0" w:rsidP="00AA18B5">
            <w:pPr>
              <w:jc w:val="both"/>
              <w:rPr>
                <w:sz w:val="22"/>
                <w:szCs w:val="22"/>
              </w:rPr>
            </w:pPr>
          </w:p>
        </w:tc>
        <w:tc>
          <w:tcPr>
            <w:tcW w:w="2855" w:type="dxa"/>
            <w:tcBorders>
              <w:top w:val="single" w:sz="4" w:space="0" w:color="auto"/>
              <w:left w:val="single" w:sz="4" w:space="0" w:color="auto"/>
              <w:bottom w:val="single" w:sz="4" w:space="0" w:color="auto"/>
              <w:right w:val="single" w:sz="4" w:space="0" w:color="auto"/>
            </w:tcBorders>
            <w:shd w:val="clear" w:color="auto" w:fill="auto"/>
            <w:hideMark/>
          </w:tcPr>
          <w:p w:rsidR="004E2FB0" w:rsidRPr="00E450C6" w:rsidRDefault="004E2FB0" w:rsidP="00AA18B5">
            <w:pPr>
              <w:jc w:val="center"/>
              <w:rPr>
                <w:sz w:val="22"/>
                <w:szCs w:val="22"/>
              </w:rPr>
            </w:pPr>
            <w:r w:rsidRPr="00E450C6">
              <w:rPr>
                <w:sz w:val="22"/>
                <w:szCs w:val="22"/>
              </w:rPr>
              <w:t xml:space="preserve">Описание и характер выявленных нарушений  </w:t>
            </w:r>
          </w:p>
        </w:tc>
        <w:tc>
          <w:tcPr>
            <w:tcW w:w="3686" w:type="dxa"/>
            <w:tcBorders>
              <w:top w:val="single" w:sz="4" w:space="0" w:color="auto"/>
              <w:left w:val="single" w:sz="4" w:space="0" w:color="auto"/>
              <w:bottom w:val="single" w:sz="4" w:space="0" w:color="auto"/>
              <w:right w:val="single" w:sz="4" w:space="0" w:color="auto"/>
            </w:tcBorders>
            <w:shd w:val="clear" w:color="auto" w:fill="auto"/>
            <w:hideMark/>
          </w:tcPr>
          <w:p w:rsidR="004E2FB0" w:rsidRPr="00E450C6" w:rsidRDefault="004E2FB0" w:rsidP="00AA18B5">
            <w:pPr>
              <w:jc w:val="center"/>
              <w:rPr>
                <w:sz w:val="22"/>
                <w:szCs w:val="22"/>
              </w:rPr>
            </w:pPr>
            <w:r w:rsidRPr="00E450C6">
              <w:rPr>
                <w:sz w:val="22"/>
                <w:szCs w:val="22"/>
              </w:rPr>
              <w:t>Ссылка на нормативные документы/пункты из перечня нарушений, требования которых нарушены</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rsidR="004E2FB0" w:rsidRPr="00E450C6" w:rsidRDefault="004E2FB0" w:rsidP="00AA18B5">
            <w:pPr>
              <w:jc w:val="center"/>
              <w:rPr>
                <w:sz w:val="22"/>
                <w:szCs w:val="22"/>
              </w:rPr>
            </w:pPr>
            <w:r w:rsidRPr="00E450C6">
              <w:rPr>
                <w:sz w:val="22"/>
                <w:szCs w:val="22"/>
              </w:rPr>
              <w:t>Ф.И.О. нарушителя,  подрядная организация</w:t>
            </w:r>
          </w:p>
        </w:tc>
      </w:tr>
      <w:tr w:rsidR="004E2FB0" w:rsidRPr="00E450C6" w:rsidTr="004E2FB0">
        <w:trPr>
          <w:trHeight w:val="223"/>
        </w:trPr>
        <w:tc>
          <w:tcPr>
            <w:tcW w:w="546" w:type="dxa"/>
            <w:tcBorders>
              <w:top w:val="single" w:sz="4" w:space="0" w:color="auto"/>
              <w:left w:val="single" w:sz="4" w:space="0" w:color="auto"/>
              <w:bottom w:val="single" w:sz="4" w:space="0" w:color="auto"/>
              <w:right w:val="single" w:sz="4" w:space="0" w:color="auto"/>
            </w:tcBorders>
            <w:shd w:val="clear" w:color="auto" w:fill="auto"/>
            <w:hideMark/>
          </w:tcPr>
          <w:p w:rsidR="004E2FB0" w:rsidRPr="00E450C6" w:rsidRDefault="004E2FB0" w:rsidP="00AA18B5">
            <w:pPr>
              <w:jc w:val="both"/>
              <w:rPr>
                <w:rFonts w:cs="Calibri"/>
                <w:sz w:val="22"/>
                <w:szCs w:val="22"/>
              </w:rPr>
            </w:pPr>
            <w:r w:rsidRPr="00E450C6">
              <w:rPr>
                <w:rFonts w:cs="Calibri"/>
                <w:sz w:val="22"/>
                <w:szCs w:val="22"/>
              </w:rPr>
              <w:t>1</w:t>
            </w:r>
          </w:p>
        </w:tc>
        <w:tc>
          <w:tcPr>
            <w:tcW w:w="2855" w:type="dxa"/>
            <w:tcBorders>
              <w:top w:val="single" w:sz="4" w:space="0" w:color="auto"/>
              <w:left w:val="single" w:sz="4" w:space="0" w:color="auto"/>
              <w:bottom w:val="single" w:sz="4" w:space="0" w:color="auto"/>
              <w:right w:val="single" w:sz="4" w:space="0" w:color="auto"/>
            </w:tcBorders>
            <w:shd w:val="clear" w:color="auto" w:fill="auto"/>
            <w:hideMark/>
          </w:tcPr>
          <w:p w:rsidR="004E2FB0" w:rsidRPr="00E450C6" w:rsidRDefault="004E2FB0" w:rsidP="00AA18B5">
            <w:pPr>
              <w:jc w:val="center"/>
              <w:rPr>
                <w:rFonts w:cs="Calibri"/>
                <w:sz w:val="22"/>
                <w:szCs w:val="22"/>
              </w:rPr>
            </w:pPr>
            <w:r w:rsidRPr="00E450C6">
              <w:rPr>
                <w:rFonts w:cs="Calibri"/>
                <w:sz w:val="22"/>
                <w:szCs w:val="22"/>
              </w:rPr>
              <w:t>2</w:t>
            </w:r>
          </w:p>
        </w:tc>
        <w:tc>
          <w:tcPr>
            <w:tcW w:w="3686" w:type="dxa"/>
            <w:tcBorders>
              <w:top w:val="single" w:sz="4" w:space="0" w:color="auto"/>
              <w:left w:val="single" w:sz="4" w:space="0" w:color="auto"/>
              <w:bottom w:val="single" w:sz="4" w:space="0" w:color="auto"/>
              <w:right w:val="single" w:sz="4" w:space="0" w:color="auto"/>
            </w:tcBorders>
            <w:shd w:val="clear" w:color="auto" w:fill="auto"/>
            <w:hideMark/>
          </w:tcPr>
          <w:p w:rsidR="004E2FB0" w:rsidRPr="00E450C6" w:rsidRDefault="004E2FB0" w:rsidP="00AA18B5">
            <w:pPr>
              <w:jc w:val="center"/>
              <w:rPr>
                <w:rFonts w:cs="Calibri"/>
                <w:sz w:val="22"/>
                <w:szCs w:val="22"/>
              </w:rPr>
            </w:pPr>
            <w:r w:rsidRPr="00E450C6">
              <w:rPr>
                <w:rFonts w:cs="Calibri"/>
                <w:sz w:val="22"/>
                <w:szCs w:val="22"/>
              </w:rPr>
              <w:t>3</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rsidR="004E2FB0" w:rsidRPr="00E450C6" w:rsidRDefault="004E2FB0" w:rsidP="00AA18B5">
            <w:pPr>
              <w:jc w:val="center"/>
              <w:rPr>
                <w:rFonts w:cs="Calibri"/>
                <w:sz w:val="22"/>
                <w:szCs w:val="22"/>
              </w:rPr>
            </w:pPr>
            <w:r w:rsidRPr="00E450C6">
              <w:rPr>
                <w:rFonts w:cs="Calibri"/>
                <w:sz w:val="22"/>
                <w:szCs w:val="22"/>
              </w:rPr>
              <w:t>4</w:t>
            </w:r>
          </w:p>
        </w:tc>
      </w:tr>
      <w:tr w:rsidR="004E2FB0" w:rsidRPr="00E450C6" w:rsidTr="004E2FB0">
        <w:trPr>
          <w:trHeight w:val="958"/>
        </w:trPr>
        <w:tc>
          <w:tcPr>
            <w:tcW w:w="546" w:type="dxa"/>
            <w:tcBorders>
              <w:top w:val="single" w:sz="4" w:space="0" w:color="auto"/>
              <w:left w:val="single" w:sz="4" w:space="0" w:color="auto"/>
              <w:bottom w:val="single" w:sz="4" w:space="0" w:color="auto"/>
              <w:right w:val="single" w:sz="4" w:space="0" w:color="auto"/>
            </w:tcBorders>
            <w:shd w:val="clear" w:color="auto" w:fill="auto"/>
            <w:hideMark/>
          </w:tcPr>
          <w:p w:rsidR="004E2FB0" w:rsidRPr="00E450C6" w:rsidRDefault="004E2FB0" w:rsidP="00AA18B5">
            <w:pPr>
              <w:jc w:val="center"/>
              <w:rPr>
                <w:sz w:val="22"/>
                <w:szCs w:val="22"/>
              </w:rPr>
            </w:pPr>
            <w:r w:rsidRPr="00E450C6">
              <w:rPr>
                <w:sz w:val="22"/>
                <w:szCs w:val="22"/>
              </w:rPr>
              <w:t>1</w:t>
            </w:r>
          </w:p>
        </w:tc>
        <w:tc>
          <w:tcPr>
            <w:tcW w:w="2855" w:type="dxa"/>
            <w:tcBorders>
              <w:top w:val="single" w:sz="4" w:space="0" w:color="auto"/>
              <w:left w:val="single" w:sz="4" w:space="0" w:color="auto"/>
              <w:bottom w:val="single" w:sz="4" w:space="0" w:color="auto"/>
              <w:right w:val="single" w:sz="4" w:space="0" w:color="auto"/>
            </w:tcBorders>
            <w:shd w:val="clear" w:color="auto" w:fill="auto"/>
          </w:tcPr>
          <w:p w:rsidR="004E2FB0" w:rsidRPr="00E450C6" w:rsidRDefault="004E2FB0" w:rsidP="00AA18B5">
            <w:pPr>
              <w:jc w:val="both"/>
              <w:rPr>
                <w:sz w:val="22"/>
                <w:szCs w:val="22"/>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4E2FB0" w:rsidRPr="00E450C6" w:rsidRDefault="004E2FB0" w:rsidP="00AA18B5">
            <w:pPr>
              <w:jc w:val="both"/>
              <w:rPr>
                <w:sz w:val="22"/>
                <w:szCs w:val="22"/>
              </w:rPr>
            </w:pPr>
          </w:p>
        </w:tc>
        <w:tc>
          <w:tcPr>
            <w:tcW w:w="3402" w:type="dxa"/>
            <w:tcBorders>
              <w:top w:val="single" w:sz="4" w:space="0" w:color="auto"/>
              <w:left w:val="single" w:sz="4" w:space="0" w:color="auto"/>
              <w:bottom w:val="single" w:sz="4" w:space="0" w:color="auto"/>
              <w:right w:val="single" w:sz="4" w:space="0" w:color="auto"/>
            </w:tcBorders>
            <w:shd w:val="clear" w:color="auto" w:fill="auto"/>
          </w:tcPr>
          <w:p w:rsidR="004E2FB0" w:rsidRPr="00E450C6" w:rsidRDefault="004E2FB0" w:rsidP="00AA18B5">
            <w:pPr>
              <w:jc w:val="both"/>
              <w:rPr>
                <w:sz w:val="22"/>
                <w:szCs w:val="22"/>
              </w:rPr>
            </w:pPr>
          </w:p>
        </w:tc>
      </w:tr>
      <w:tr w:rsidR="004E2FB0" w:rsidRPr="00E450C6" w:rsidTr="004E2FB0">
        <w:tc>
          <w:tcPr>
            <w:tcW w:w="546" w:type="dxa"/>
            <w:tcBorders>
              <w:top w:val="single" w:sz="4" w:space="0" w:color="auto"/>
              <w:left w:val="single" w:sz="4" w:space="0" w:color="auto"/>
              <w:bottom w:val="single" w:sz="4" w:space="0" w:color="auto"/>
              <w:right w:val="single" w:sz="4" w:space="0" w:color="auto"/>
            </w:tcBorders>
            <w:shd w:val="clear" w:color="auto" w:fill="auto"/>
            <w:hideMark/>
          </w:tcPr>
          <w:p w:rsidR="004E2FB0" w:rsidRPr="00E450C6" w:rsidRDefault="004E2FB0" w:rsidP="00AA18B5">
            <w:pPr>
              <w:jc w:val="center"/>
              <w:rPr>
                <w:sz w:val="22"/>
                <w:szCs w:val="22"/>
              </w:rPr>
            </w:pPr>
            <w:r w:rsidRPr="00E450C6">
              <w:rPr>
                <w:sz w:val="22"/>
                <w:szCs w:val="22"/>
              </w:rPr>
              <w:t>2</w:t>
            </w:r>
          </w:p>
        </w:tc>
        <w:tc>
          <w:tcPr>
            <w:tcW w:w="2855" w:type="dxa"/>
            <w:tcBorders>
              <w:top w:val="single" w:sz="4" w:space="0" w:color="auto"/>
              <w:left w:val="single" w:sz="4" w:space="0" w:color="auto"/>
              <w:bottom w:val="single" w:sz="4" w:space="0" w:color="auto"/>
              <w:right w:val="single" w:sz="4" w:space="0" w:color="auto"/>
            </w:tcBorders>
            <w:shd w:val="clear" w:color="auto" w:fill="auto"/>
          </w:tcPr>
          <w:p w:rsidR="004E2FB0" w:rsidRPr="00E450C6" w:rsidRDefault="004E2FB0" w:rsidP="00AA18B5">
            <w:pPr>
              <w:jc w:val="both"/>
              <w:rPr>
                <w:sz w:val="22"/>
                <w:szCs w:val="22"/>
              </w:rPr>
            </w:pPr>
          </w:p>
          <w:p w:rsidR="004E2FB0" w:rsidRPr="00E450C6" w:rsidRDefault="004E2FB0" w:rsidP="00AA18B5">
            <w:pPr>
              <w:jc w:val="both"/>
              <w:rPr>
                <w:sz w:val="22"/>
                <w:szCs w:val="22"/>
              </w:rPr>
            </w:pPr>
          </w:p>
          <w:p w:rsidR="004E2FB0" w:rsidRPr="00E450C6" w:rsidRDefault="004E2FB0" w:rsidP="00AA18B5">
            <w:pPr>
              <w:jc w:val="both"/>
              <w:rPr>
                <w:sz w:val="22"/>
                <w:szCs w:val="22"/>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4E2FB0" w:rsidRPr="00E450C6" w:rsidRDefault="004E2FB0" w:rsidP="00AA18B5">
            <w:pPr>
              <w:jc w:val="both"/>
              <w:rPr>
                <w:sz w:val="22"/>
                <w:szCs w:val="22"/>
              </w:rPr>
            </w:pPr>
          </w:p>
        </w:tc>
        <w:tc>
          <w:tcPr>
            <w:tcW w:w="3402" w:type="dxa"/>
            <w:tcBorders>
              <w:top w:val="single" w:sz="4" w:space="0" w:color="auto"/>
              <w:left w:val="single" w:sz="4" w:space="0" w:color="auto"/>
              <w:bottom w:val="single" w:sz="4" w:space="0" w:color="auto"/>
              <w:right w:val="single" w:sz="4" w:space="0" w:color="auto"/>
            </w:tcBorders>
            <w:shd w:val="clear" w:color="auto" w:fill="auto"/>
          </w:tcPr>
          <w:p w:rsidR="004E2FB0" w:rsidRPr="00E450C6" w:rsidRDefault="004E2FB0" w:rsidP="00AA18B5">
            <w:pPr>
              <w:jc w:val="both"/>
              <w:rPr>
                <w:sz w:val="22"/>
                <w:szCs w:val="22"/>
              </w:rPr>
            </w:pPr>
          </w:p>
        </w:tc>
      </w:tr>
      <w:tr w:rsidR="004E2FB0" w:rsidRPr="00E450C6" w:rsidTr="004E2FB0">
        <w:tc>
          <w:tcPr>
            <w:tcW w:w="546" w:type="dxa"/>
            <w:tcBorders>
              <w:top w:val="single" w:sz="4" w:space="0" w:color="auto"/>
              <w:left w:val="single" w:sz="4" w:space="0" w:color="auto"/>
              <w:bottom w:val="single" w:sz="4" w:space="0" w:color="auto"/>
              <w:right w:val="single" w:sz="4" w:space="0" w:color="auto"/>
            </w:tcBorders>
            <w:shd w:val="clear" w:color="auto" w:fill="auto"/>
            <w:hideMark/>
          </w:tcPr>
          <w:p w:rsidR="004E2FB0" w:rsidRPr="00E450C6" w:rsidRDefault="004E2FB0" w:rsidP="00AA18B5">
            <w:pPr>
              <w:jc w:val="center"/>
              <w:rPr>
                <w:sz w:val="22"/>
                <w:szCs w:val="22"/>
              </w:rPr>
            </w:pPr>
            <w:r w:rsidRPr="00E450C6">
              <w:rPr>
                <w:sz w:val="22"/>
                <w:szCs w:val="22"/>
              </w:rPr>
              <w:t>3</w:t>
            </w:r>
          </w:p>
        </w:tc>
        <w:tc>
          <w:tcPr>
            <w:tcW w:w="2855" w:type="dxa"/>
            <w:tcBorders>
              <w:top w:val="single" w:sz="4" w:space="0" w:color="auto"/>
              <w:left w:val="single" w:sz="4" w:space="0" w:color="auto"/>
              <w:bottom w:val="single" w:sz="4" w:space="0" w:color="auto"/>
              <w:right w:val="single" w:sz="4" w:space="0" w:color="auto"/>
            </w:tcBorders>
            <w:shd w:val="clear" w:color="auto" w:fill="auto"/>
          </w:tcPr>
          <w:p w:rsidR="004E2FB0" w:rsidRPr="00E450C6" w:rsidRDefault="004E2FB0" w:rsidP="00AA18B5">
            <w:pPr>
              <w:jc w:val="both"/>
              <w:rPr>
                <w:sz w:val="22"/>
                <w:szCs w:val="22"/>
              </w:rPr>
            </w:pPr>
          </w:p>
          <w:p w:rsidR="004E2FB0" w:rsidRPr="00E450C6" w:rsidRDefault="004E2FB0" w:rsidP="00AA18B5">
            <w:pPr>
              <w:jc w:val="both"/>
              <w:rPr>
                <w:sz w:val="22"/>
                <w:szCs w:val="22"/>
              </w:rPr>
            </w:pPr>
          </w:p>
          <w:p w:rsidR="004E2FB0" w:rsidRPr="00E450C6" w:rsidRDefault="004E2FB0" w:rsidP="00AA18B5">
            <w:pPr>
              <w:jc w:val="both"/>
              <w:rPr>
                <w:sz w:val="22"/>
                <w:szCs w:val="22"/>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4E2FB0" w:rsidRPr="00E450C6" w:rsidRDefault="004E2FB0" w:rsidP="00AA18B5">
            <w:pPr>
              <w:jc w:val="both"/>
              <w:rPr>
                <w:sz w:val="22"/>
                <w:szCs w:val="22"/>
              </w:rPr>
            </w:pPr>
          </w:p>
        </w:tc>
        <w:tc>
          <w:tcPr>
            <w:tcW w:w="3402" w:type="dxa"/>
            <w:tcBorders>
              <w:top w:val="single" w:sz="4" w:space="0" w:color="auto"/>
              <w:left w:val="single" w:sz="4" w:space="0" w:color="auto"/>
              <w:bottom w:val="single" w:sz="4" w:space="0" w:color="auto"/>
              <w:right w:val="single" w:sz="4" w:space="0" w:color="auto"/>
            </w:tcBorders>
            <w:shd w:val="clear" w:color="auto" w:fill="auto"/>
          </w:tcPr>
          <w:p w:rsidR="004E2FB0" w:rsidRPr="00E450C6" w:rsidRDefault="004E2FB0" w:rsidP="00AA18B5">
            <w:pPr>
              <w:jc w:val="both"/>
              <w:rPr>
                <w:sz w:val="22"/>
                <w:szCs w:val="22"/>
              </w:rPr>
            </w:pPr>
          </w:p>
        </w:tc>
      </w:tr>
    </w:tbl>
    <w:p w:rsidR="004E2FB0" w:rsidRPr="00E450C6" w:rsidRDefault="004E2FB0" w:rsidP="00AA18B5">
      <w:pPr>
        <w:jc w:val="both"/>
        <w:rPr>
          <w:b/>
          <w:sz w:val="22"/>
          <w:szCs w:val="22"/>
          <w:lang w:eastAsia="en-US"/>
        </w:rPr>
      </w:pPr>
      <w:r w:rsidRPr="00E450C6">
        <w:rPr>
          <w:b/>
          <w:sz w:val="22"/>
          <w:szCs w:val="22"/>
        </w:rPr>
        <w:t>Оценка и выводы по результатам проверки:</w:t>
      </w:r>
      <w:r w:rsidRPr="00E450C6">
        <w:rPr>
          <w:sz w:val="22"/>
          <w:szCs w:val="22"/>
        </w:rPr>
        <w:t xml:space="preserve">    </w:t>
      </w:r>
    </w:p>
    <w:p w:rsidR="004E2FB0" w:rsidRPr="00E450C6" w:rsidRDefault="004E2FB0" w:rsidP="00AA18B5">
      <w:pPr>
        <w:jc w:val="both"/>
        <w:rPr>
          <w:sz w:val="22"/>
          <w:szCs w:val="22"/>
        </w:rPr>
      </w:pPr>
      <w:r w:rsidRPr="00E450C6">
        <w:rPr>
          <w:sz w:val="22"/>
          <w:szCs w:val="22"/>
        </w:rPr>
        <w:t xml:space="preserve"> По результатам проверки предлагается:</w:t>
      </w:r>
    </w:p>
    <w:p w:rsidR="004E2FB0" w:rsidRPr="00E450C6" w:rsidRDefault="004E2FB0" w:rsidP="00AA18B5">
      <w:pPr>
        <w:jc w:val="both"/>
        <w:rPr>
          <w:sz w:val="22"/>
          <w:szCs w:val="22"/>
        </w:rPr>
      </w:pPr>
      <w:r w:rsidRPr="00E450C6">
        <w:rPr>
          <w:sz w:val="22"/>
          <w:szCs w:val="22"/>
        </w:rPr>
        <w:t xml:space="preserve">          1.</w:t>
      </w:r>
    </w:p>
    <w:p w:rsidR="004E2FB0" w:rsidRPr="00E450C6" w:rsidRDefault="004E2FB0" w:rsidP="00AA18B5">
      <w:pPr>
        <w:jc w:val="both"/>
        <w:rPr>
          <w:sz w:val="22"/>
          <w:szCs w:val="22"/>
        </w:rPr>
      </w:pPr>
      <w:r w:rsidRPr="00E450C6">
        <w:rPr>
          <w:sz w:val="22"/>
          <w:szCs w:val="22"/>
        </w:rPr>
        <w:t xml:space="preserve">          2.</w:t>
      </w:r>
    </w:p>
    <w:p w:rsidR="004E2FB0" w:rsidRPr="00E450C6" w:rsidRDefault="004E2FB0" w:rsidP="00AA18B5">
      <w:pPr>
        <w:jc w:val="both"/>
        <w:rPr>
          <w:sz w:val="22"/>
          <w:szCs w:val="22"/>
        </w:rPr>
      </w:pPr>
      <w:r w:rsidRPr="00E450C6">
        <w:rPr>
          <w:sz w:val="22"/>
          <w:szCs w:val="22"/>
        </w:rPr>
        <w:t xml:space="preserve">Подписи членов </w:t>
      </w:r>
      <w:proofErr w:type="gramStart"/>
      <w:r w:rsidRPr="00E450C6">
        <w:rPr>
          <w:sz w:val="22"/>
          <w:szCs w:val="22"/>
        </w:rPr>
        <w:t xml:space="preserve">комиссии:   </w:t>
      </w:r>
      <w:proofErr w:type="gramEnd"/>
      <w:r w:rsidRPr="00E450C6">
        <w:rPr>
          <w:sz w:val="22"/>
          <w:szCs w:val="22"/>
        </w:rPr>
        <w:t>Должность  _______________________/Ф.И.О.</w:t>
      </w:r>
    </w:p>
    <w:p w:rsidR="004E2FB0" w:rsidRPr="00E450C6" w:rsidRDefault="004E2FB0" w:rsidP="00AA18B5">
      <w:pPr>
        <w:jc w:val="both"/>
        <w:rPr>
          <w:sz w:val="22"/>
          <w:szCs w:val="22"/>
        </w:rPr>
      </w:pPr>
      <w:r w:rsidRPr="00E450C6">
        <w:rPr>
          <w:sz w:val="22"/>
          <w:szCs w:val="22"/>
        </w:rPr>
        <w:t xml:space="preserve">                                                  Должность________________________/Ф.И.О.                     </w:t>
      </w:r>
      <w:r w:rsidR="00402312" w:rsidRPr="00E450C6">
        <w:rPr>
          <w:sz w:val="22"/>
          <w:szCs w:val="22"/>
        </w:rPr>
        <w:t xml:space="preserve">                                                     </w:t>
      </w:r>
      <w:r w:rsidRPr="00E450C6">
        <w:rPr>
          <w:sz w:val="22"/>
          <w:szCs w:val="22"/>
        </w:rPr>
        <w:t xml:space="preserve">                      </w:t>
      </w:r>
    </w:p>
    <w:p w:rsidR="004E2FB0" w:rsidRPr="00E450C6" w:rsidRDefault="004E2FB0" w:rsidP="00AA18B5">
      <w:pPr>
        <w:rPr>
          <w:sz w:val="22"/>
          <w:szCs w:val="22"/>
        </w:rPr>
      </w:pPr>
      <w:r w:rsidRPr="00E450C6">
        <w:rPr>
          <w:sz w:val="22"/>
          <w:szCs w:val="22"/>
        </w:rPr>
        <w:t>С актом ознакомлен и один экземпляр получил представитель Подрядной организации__________________________________________________________________</w:t>
      </w:r>
    </w:p>
    <w:p w:rsidR="004E2FB0" w:rsidRPr="00E450C6" w:rsidRDefault="004E2FB0" w:rsidP="00AA18B5">
      <w:pPr>
        <w:jc w:val="center"/>
        <w:rPr>
          <w:sz w:val="22"/>
          <w:szCs w:val="22"/>
        </w:rPr>
      </w:pPr>
      <w:r w:rsidRPr="00E450C6">
        <w:rPr>
          <w:sz w:val="22"/>
          <w:szCs w:val="22"/>
        </w:rPr>
        <w:t>(до</w:t>
      </w:r>
      <w:r w:rsidR="00402312" w:rsidRPr="00E450C6">
        <w:rPr>
          <w:sz w:val="22"/>
          <w:szCs w:val="22"/>
        </w:rPr>
        <w:t>лжность, Ф.И.О., подпись, дата)</w:t>
      </w:r>
    </w:p>
    <w:p w:rsidR="004E2FB0" w:rsidRPr="00E450C6" w:rsidRDefault="004E2FB0" w:rsidP="00AA18B5">
      <w:pPr>
        <w:jc w:val="both"/>
        <w:rPr>
          <w:sz w:val="22"/>
          <w:szCs w:val="22"/>
        </w:rPr>
      </w:pPr>
      <w:r w:rsidRPr="00E450C6">
        <w:rPr>
          <w:sz w:val="22"/>
          <w:szCs w:val="22"/>
        </w:rPr>
        <w:t>(</w:t>
      </w:r>
      <w:proofErr w:type="gramStart"/>
      <w:r w:rsidRPr="00E450C6">
        <w:rPr>
          <w:sz w:val="22"/>
          <w:szCs w:val="22"/>
        </w:rPr>
        <w:t>В</w:t>
      </w:r>
      <w:proofErr w:type="gramEnd"/>
      <w:r w:rsidRPr="00E450C6">
        <w:rPr>
          <w:sz w:val="22"/>
          <w:szCs w:val="22"/>
        </w:rPr>
        <w:t xml:space="preserve"> случае отказа представителя Подрядной организации об ознакомлении с актом):</w:t>
      </w:r>
    </w:p>
    <w:p w:rsidR="004E2FB0" w:rsidRPr="00E450C6" w:rsidRDefault="004E2FB0" w:rsidP="00AA18B5">
      <w:pPr>
        <w:jc w:val="both"/>
        <w:rPr>
          <w:sz w:val="22"/>
          <w:szCs w:val="22"/>
        </w:rPr>
      </w:pPr>
      <w:r w:rsidRPr="00E450C6">
        <w:rPr>
          <w:sz w:val="22"/>
          <w:szCs w:val="22"/>
        </w:rPr>
        <w:t>От подписи об ознакомлении с настоящим актом отказался.</w:t>
      </w:r>
    </w:p>
    <w:p w:rsidR="004E2FB0" w:rsidRPr="00E450C6" w:rsidRDefault="004E2FB0" w:rsidP="00AA18B5">
      <w:pPr>
        <w:jc w:val="both"/>
        <w:rPr>
          <w:sz w:val="22"/>
          <w:szCs w:val="22"/>
        </w:rPr>
      </w:pPr>
      <w:r w:rsidRPr="00E450C6">
        <w:rPr>
          <w:sz w:val="22"/>
          <w:szCs w:val="22"/>
        </w:rPr>
        <w:t xml:space="preserve">Обстоятельства, причины </w:t>
      </w:r>
      <w:proofErr w:type="gramStart"/>
      <w:r w:rsidRPr="00E450C6">
        <w:rPr>
          <w:sz w:val="22"/>
          <w:szCs w:val="22"/>
        </w:rPr>
        <w:t>отказа:_</w:t>
      </w:r>
      <w:proofErr w:type="gramEnd"/>
      <w:r w:rsidRPr="00E450C6">
        <w:rPr>
          <w:sz w:val="22"/>
          <w:szCs w:val="22"/>
        </w:rPr>
        <w:t>_________________________________________</w:t>
      </w:r>
    </w:p>
    <w:p w:rsidR="002C0CED" w:rsidRPr="00E450C6" w:rsidRDefault="004E2FB0" w:rsidP="00AA18B5">
      <w:pPr>
        <w:jc w:val="both"/>
        <w:rPr>
          <w:sz w:val="22"/>
          <w:szCs w:val="22"/>
        </w:rPr>
      </w:pPr>
      <w:r w:rsidRPr="00E450C6">
        <w:rPr>
          <w:sz w:val="22"/>
          <w:szCs w:val="22"/>
        </w:rPr>
        <w:t xml:space="preserve">Подписи членов </w:t>
      </w:r>
      <w:proofErr w:type="gramStart"/>
      <w:r w:rsidRPr="00E450C6">
        <w:rPr>
          <w:sz w:val="22"/>
          <w:szCs w:val="22"/>
        </w:rPr>
        <w:t xml:space="preserve">комиссии:   </w:t>
      </w:r>
      <w:proofErr w:type="gramEnd"/>
      <w:r w:rsidRPr="00E450C6">
        <w:rPr>
          <w:sz w:val="22"/>
          <w:szCs w:val="22"/>
        </w:rPr>
        <w:t>Должность  _______________________/Ф.И.О.</w:t>
      </w:r>
    </w:p>
    <w:p w:rsidR="00CF69C9" w:rsidRPr="00E450C6" w:rsidRDefault="004E2FB0" w:rsidP="00AA18B5">
      <w:pPr>
        <w:jc w:val="both"/>
        <w:rPr>
          <w:sz w:val="22"/>
          <w:szCs w:val="22"/>
        </w:rPr>
        <w:sectPr w:rsidR="00CF69C9" w:rsidRPr="00E450C6" w:rsidSect="00E11450">
          <w:pgSz w:w="11906" w:h="16838" w:code="9"/>
          <w:pgMar w:top="1134" w:right="851" w:bottom="1134" w:left="1701" w:header="709" w:footer="709" w:gutter="0"/>
          <w:cols w:space="708"/>
          <w:docGrid w:linePitch="360"/>
        </w:sectPr>
      </w:pPr>
      <w:r w:rsidRPr="00E450C6">
        <w:rPr>
          <w:sz w:val="22"/>
          <w:szCs w:val="22"/>
        </w:rPr>
        <w:t xml:space="preserve">Должность________________________/Ф.И.О.                                                    </w:t>
      </w:r>
    </w:p>
    <w:p w:rsidR="00EA7CE5" w:rsidRPr="00E450C6" w:rsidRDefault="00C47286" w:rsidP="004827D2">
      <w:pPr>
        <w:pStyle w:val="1"/>
        <w:numPr>
          <w:ilvl w:val="0"/>
          <w:numId w:val="0"/>
        </w:numPr>
        <w:ind w:left="-426" w:firstLine="7372"/>
        <w:rPr>
          <w:sz w:val="22"/>
          <w:szCs w:val="22"/>
        </w:rPr>
      </w:pPr>
      <w:bookmarkStart w:id="361" w:name="_Приложение_№_10"/>
      <w:bookmarkStart w:id="362" w:name="RefSCH14"/>
      <w:bookmarkStart w:id="363" w:name="_Toc502142597"/>
      <w:bookmarkStart w:id="364" w:name="_Toc499813194"/>
      <w:bookmarkStart w:id="365" w:name="_Toc158895908"/>
      <w:bookmarkStart w:id="366" w:name="_Toc164341960"/>
      <w:bookmarkEnd w:id="361"/>
      <w:r w:rsidRPr="00E450C6">
        <w:rPr>
          <w:sz w:val="22"/>
          <w:szCs w:val="22"/>
        </w:rPr>
        <w:t xml:space="preserve">Приложение </w:t>
      </w:r>
      <w:bookmarkStart w:id="367" w:name="RefSCH14_No"/>
      <w:r w:rsidRPr="00E450C6">
        <w:rPr>
          <w:sz w:val="22"/>
          <w:szCs w:val="22"/>
        </w:rPr>
        <w:t>№</w:t>
      </w:r>
      <w:r w:rsidR="0015670A" w:rsidRPr="00E450C6">
        <w:rPr>
          <w:sz w:val="22"/>
          <w:szCs w:val="22"/>
          <w:lang w:val="en-US"/>
        </w:rPr>
        <w:t> </w:t>
      </w:r>
      <w:bookmarkEnd w:id="362"/>
      <w:bookmarkEnd w:id="367"/>
      <w:r w:rsidR="000924D5" w:rsidRPr="00E450C6">
        <w:rPr>
          <w:sz w:val="22"/>
          <w:szCs w:val="22"/>
        </w:rPr>
        <w:t>10</w:t>
      </w:r>
      <w:r w:rsidR="00D30A19" w:rsidRPr="00E450C6">
        <w:rPr>
          <w:sz w:val="22"/>
          <w:szCs w:val="22"/>
        </w:rPr>
        <w:br/>
      </w:r>
      <w:bookmarkStart w:id="368" w:name="RefSCH14_1"/>
      <w:r w:rsidR="00EA7CE5" w:rsidRPr="00E450C6">
        <w:rPr>
          <w:sz w:val="22"/>
          <w:szCs w:val="22"/>
        </w:rPr>
        <w:t>Сог</w:t>
      </w:r>
      <w:r w:rsidR="00D30A19" w:rsidRPr="00E450C6">
        <w:rPr>
          <w:sz w:val="22"/>
          <w:szCs w:val="22"/>
        </w:rPr>
        <w:t xml:space="preserve">лашение о соблюдении </w:t>
      </w:r>
      <w:r w:rsidR="00361CF0" w:rsidRPr="00E450C6">
        <w:rPr>
          <w:sz w:val="22"/>
          <w:szCs w:val="22"/>
        </w:rPr>
        <w:t xml:space="preserve">Подрядчиком </w:t>
      </w:r>
      <w:r w:rsidR="00D30A19" w:rsidRPr="00E450C6">
        <w:rPr>
          <w:sz w:val="22"/>
          <w:szCs w:val="22"/>
        </w:rPr>
        <w:t>требований</w:t>
      </w:r>
      <w:r w:rsidR="00FE0A9A" w:rsidRPr="00E450C6">
        <w:rPr>
          <w:sz w:val="22"/>
          <w:szCs w:val="22"/>
        </w:rPr>
        <w:t xml:space="preserve"> </w:t>
      </w:r>
      <w:r w:rsidR="00EA7CE5" w:rsidRPr="00E450C6">
        <w:rPr>
          <w:sz w:val="22"/>
          <w:szCs w:val="22"/>
        </w:rPr>
        <w:t>в области антитеррористической безопасности</w:t>
      </w:r>
      <w:bookmarkEnd w:id="363"/>
      <w:bookmarkEnd w:id="364"/>
      <w:bookmarkEnd w:id="365"/>
      <w:bookmarkEnd w:id="366"/>
      <w:bookmarkEnd w:id="368"/>
    </w:p>
    <w:p w:rsidR="00C636A2" w:rsidRPr="00E450C6" w:rsidRDefault="00C636A2" w:rsidP="00AA18B5">
      <w:pPr>
        <w:suppressAutoHyphens/>
        <w:jc w:val="right"/>
        <w:rPr>
          <w:b/>
          <w:spacing w:val="-3"/>
          <w:sz w:val="22"/>
          <w:szCs w:val="22"/>
        </w:rPr>
      </w:pPr>
      <w:r w:rsidRPr="00E450C6">
        <w:rPr>
          <w:b/>
          <w:sz w:val="22"/>
          <w:szCs w:val="22"/>
        </w:rPr>
        <w:t xml:space="preserve"> </w:t>
      </w:r>
      <w:proofErr w:type="gramStart"/>
      <w:r w:rsidRPr="00E450C6">
        <w:rPr>
          <w:b/>
          <w:sz w:val="22"/>
          <w:szCs w:val="22"/>
        </w:rPr>
        <w:t>« _</w:t>
      </w:r>
      <w:proofErr w:type="gramEnd"/>
      <w:r w:rsidRPr="00E450C6">
        <w:rPr>
          <w:b/>
          <w:sz w:val="22"/>
          <w:szCs w:val="22"/>
        </w:rPr>
        <w:t>__»________2</w:t>
      </w:r>
      <w:r w:rsidR="00F92DA6">
        <w:rPr>
          <w:b/>
          <w:sz w:val="22"/>
          <w:szCs w:val="22"/>
        </w:rPr>
        <w:t>024</w:t>
      </w:r>
      <w:r w:rsidRPr="00E450C6">
        <w:rPr>
          <w:b/>
          <w:sz w:val="22"/>
          <w:szCs w:val="22"/>
        </w:rPr>
        <w:t xml:space="preserve"> г.</w:t>
      </w:r>
    </w:p>
    <w:p w:rsidR="00C636A2" w:rsidRPr="00E450C6" w:rsidRDefault="00C636A2" w:rsidP="00AA18B5">
      <w:pPr>
        <w:suppressAutoHyphens/>
        <w:ind w:firstLine="709"/>
        <w:jc w:val="both"/>
        <w:rPr>
          <w:b/>
          <w:spacing w:val="-3"/>
          <w:sz w:val="22"/>
          <w:szCs w:val="22"/>
        </w:rPr>
      </w:pPr>
    </w:p>
    <w:p w:rsidR="00F92DA6" w:rsidRDefault="00D85D89" w:rsidP="00F92DA6">
      <w:pPr>
        <w:suppressAutoHyphens/>
        <w:spacing w:before="120"/>
        <w:ind w:firstLine="709"/>
        <w:jc w:val="both"/>
        <w:rPr>
          <w:b/>
          <w:sz w:val="22"/>
          <w:szCs w:val="22"/>
        </w:rPr>
      </w:pPr>
      <w:r w:rsidRPr="00E450C6">
        <w:rPr>
          <w:b/>
          <w:color w:val="000000"/>
          <w:sz w:val="22"/>
          <w:szCs w:val="22"/>
        </w:rPr>
        <w:t>Акционерн</w:t>
      </w:r>
      <w:r>
        <w:rPr>
          <w:b/>
          <w:color w:val="000000"/>
          <w:sz w:val="22"/>
          <w:szCs w:val="22"/>
        </w:rPr>
        <w:t>ое</w:t>
      </w:r>
      <w:r w:rsidRPr="00E450C6">
        <w:rPr>
          <w:b/>
          <w:color w:val="000000"/>
          <w:sz w:val="22"/>
          <w:szCs w:val="22"/>
        </w:rPr>
        <w:t xml:space="preserve"> общество «Иркутская электросетевая компания» (АО «ИЭСК»)</w:t>
      </w:r>
      <w:r>
        <w:rPr>
          <w:color w:val="000000"/>
          <w:sz w:val="22"/>
          <w:szCs w:val="22"/>
        </w:rPr>
        <w:t>, именуемое</w:t>
      </w:r>
      <w:r w:rsidRPr="00E450C6">
        <w:rPr>
          <w:color w:val="000000"/>
          <w:sz w:val="22"/>
          <w:szCs w:val="22"/>
        </w:rPr>
        <w:t xml:space="preserve"> в дальнейшем </w:t>
      </w:r>
      <w:r w:rsidRPr="00E450C6">
        <w:rPr>
          <w:b/>
          <w:color w:val="000000"/>
          <w:sz w:val="22"/>
          <w:szCs w:val="22"/>
        </w:rPr>
        <w:t>«Заказчик»,</w:t>
      </w:r>
      <w:r w:rsidRPr="00E450C6">
        <w:rPr>
          <w:color w:val="000000"/>
          <w:sz w:val="22"/>
          <w:szCs w:val="22"/>
        </w:rPr>
        <w:t xml:space="preserve"> в лице директора</w:t>
      </w:r>
      <w:r>
        <w:rPr>
          <w:color w:val="000000"/>
          <w:sz w:val="22"/>
          <w:szCs w:val="22"/>
        </w:rPr>
        <w:t xml:space="preserve"> по капитальному строительству</w:t>
      </w:r>
      <w:r w:rsidRPr="00E450C6">
        <w:rPr>
          <w:color w:val="000000"/>
          <w:sz w:val="22"/>
          <w:szCs w:val="22"/>
        </w:rPr>
        <w:t xml:space="preserve"> АО «ИЭСК» </w:t>
      </w:r>
      <w:proofErr w:type="spellStart"/>
      <w:r>
        <w:rPr>
          <w:b/>
          <w:color w:val="000000"/>
          <w:sz w:val="22"/>
          <w:szCs w:val="22"/>
        </w:rPr>
        <w:t>Щёкина</w:t>
      </w:r>
      <w:proofErr w:type="spellEnd"/>
      <w:r>
        <w:rPr>
          <w:b/>
          <w:color w:val="000000"/>
          <w:sz w:val="22"/>
          <w:szCs w:val="22"/>
        </w:rPr>
        <w:t xml:space="preserve"> Александра Игоревича</w:t>
      </w:r>
      <w:r w:rsidRPr="00E450C6">
        <w:rPr>
          <w:color w:val="000000"/>
          <w:sz w:val="22"/>
          <w:szCs w:val="22"/>
        </w:rPr>
        <w:t xml:space="preserve">, действующего на основании </w:t>
      </w:r>
      <w:r>
        <w:rPr>
          <w:color w:val="000000"/>
          <w:sz w:val="22"/>
          <w:szCs w:val="22"/>
        </w:rPr>
        <w:t>доверенности № юр-59 от 12.03.2024,</w:t>
      </w:r>
      <w:r w:rsidRPr="00E450C6">
        <w:rPr>
          <w:color w:val="000000"/>
          <w:sz w:val="22"/>
          <w:szCs w:val="22"/>
        </w:rPr>
        <w:t xml:space="preserve"> с одной стороны</w:t>
      </w:r>
      <w:r w:rsidRPr="00E450C6">
        <w:rPr>
          <w:color w:val="000000"/>
          <w:sz w:val="22"/>
          <w:szCs w:val="22"/>
          <w:lang w:eastAsia="en-US"/>
        </w:rPr>
        <w:t>,</w:t>
      </w:r>
      <w:r w:rsidR="00402312" w:rsidRPr="00E450C6">
        <w:rPr>
          <w:color w:val="000000"/>
          <w:sz w:val="22"/>
          <w:szCs w:val="22"/>
          <w:lang w:eastAsia="en-US"/>
        </w:rPr>
        <w:t xml:space="preserve"> и </w:t>
      </w:r>
      <w:r w:rsidR="00617E03" w:rsidRPr="00E450C6">
        <w:rPr>
          <w:b/>
          <w:sz w:val="22"/>
          <w:szCs w:val="22"/>
        </w:rPr>
        <w:t>___</w:t>
      </w:r>
      <w:r w:rsidR="00402312" w:rsidRPr="00E450C6">
        <w:rPr>
          <w:b/>
          <w:sz w:val="22"/>
          <w:szCs w:val="22"/>
        </w:rPr>
        <w:t xml:space="preserve"> </w:t>
      </w:r>
    </w:p>
    <w:p w:rsidR="00C636A2" w:rsidRPr="00E450C6" w:rsidRDefault="00402312" w:rsidP="00F92DA6">
      <w:pPr>
        <w:suppressAutoHyphens/>
        <w:spacing w:before="120"/>
        <w:ind w:firstLine="709"/>
        <w:jc w:val="both"/>
        <w:rPr>
          <w:b/>
          <w:spacing w:val="-3"/>
          <w:sz w:val="22"/>
          <w:szCs w:val="22"/>
        </w:rPr>
      </w:pPr>
      <w:r w:rsidRPr="00E450C6">
        <w:rPr>
          <w:b/>
          <w:sz w:val="22"/>
          <w:szCs w:val="22"/>
        </w:rPr>
        <w:t>«_______» (</w:t>
      </w:r>
      <w:r w:rsidR="00617E03" w:rsidRPr="00E450C6">
        <w:rPr>
          <w:b/>
          <w:sz w:val="22"/>
          <w:szCs w:val="22"/>
        </w:rPr>
        <w:t>___</w:t>
      </w:r>
      <w:r w:rsidRPr="00E450C6">
        <w:rPr>
          <w:b/>
          <w:sz w:val="22"/>
          <w:szCs w:val="22"/>
        </w:rPr>
        <w:t xml:space="preserve"> «____»),</w:t>
      </w:r>
      <w:r w:rsidRPr="00E450C6">
        <w:rPr>
          <w:sz w:val="22"/>
          <w:szCs w:val="22"/>
        </w:rPr>
        <w:t xml:space="preserve"> именуемое в дальнейшем </w:t>
      </w:r>
      <w:r w:rsidRPr="00E450C6">
        <w:rPr>
          <w:b/>
          <w:sz w:val="22"/>
          <w:szCs w:val="22"/>
        </w:rPr>
        <w:t>«Подрядчик»</w:t>
      </w:r>
      <w:r w:rsidRPr="00E450C6">
        <w:rPr>
          <w:sz w:val="22"/>
          <w:szCs w:val="22"/>
        </w:rPr>
        <w:t xml:space="preserve">, в лице ______ </w:t>
      </w:r>
      <w:r w:rsidRPr="00E450C6">
        <w:rPr>
          <w:b/>
          <w:sz w:val="22"/>
          <w:szCs w:val="22"/>
        </w:rPr>
        <w:t>_____</w:t>
      </w:r>
      <w:r w:rsidRPr="00E450C6">
        <w:rPr>
          <w:sz w:val="22"/>
          <w:szCs w:val="22"/>
        </w:rPr>
        <w:t>, действующего на основании _______</w:t>
      </w:r>
      <w:r w:rsidR="00C636A2" w:rsidRPr="00E450C6">
        <w:rPr>
          <w:sz w:val="22"/>
          <w:szCs w:val="22"/>
        </w:rPr>
        <w:t>, с другой стороны,</w:t>
      </w:r>
      <w:r w:rsidR="00C636A2" w:rsidRPr="00E450C6">
        <w:rPr>
          <w:b/>
          <w:spacing w:val="-3"/>
          <w:sz w:val="22"/>
          <w:szCs w:val="22"/>
        </w:rPr>
        <w:tab/>
      </w:r>
    </w:p>
    <w:p w:rsidR="00C636A2" w:rsidRPr="00E450C6" w:rsidRDefault="00C636A2" w:rsidP="00AA18B5">
      <w:pPr>
        <w:suppressAutoHyphens/>
        <w:spacing w:before="120"/>
        <w:jc w:val="both"/>
        <w:rPr>
          <w:spacing w:val="-3"/>
          <w:sz w:val="22"/>
          <w:szCs w:val="22"/>
        </w:rPr>
      </w:pPr>
      <w:r w:rsidRPr="00E450C6">
        <w:rPr>
          <w:spacing w:val="4"/>
          <w:sz w:val="22"/>
          <w:szCs w:val="22"/>
        </w:rPr>
        <w:t xml:space="preserve">заключили настоящее соглашение (далее – </w:t>
      </w:r>
      <w:r w:rsidR="00C759F7" w:rsidRPr="00E450C6">
        <w:rPr>
          <w:spacing w:val="4"/>
          <w:sz w:val="22"/>
          <w:szCs w:val="22"/>
        </w:rPr>
        <w:t>«</w:t>
      </w:r>
      <w:r w:rsidRPr="00E450C6">
        <w:rPr>
          <w:b/>
          <w:spacing w:val="4"/>
          <w:sz w:val="22"/>
          <w:szCs w:val="22"/>
        </w:rPr>
        <w:t>Соглашение</w:t>
      </w:r>
      <w:r w:rsidR="00C759F7" w:rsidRPr="00E450C6">
        <w:rPr>
          <w:spacing w:val="4"/>
          <w:sz w:val="22"/>
          <w:szCs w:val="22"/>
        </w:rPr>
        <w:t>»</w:t>
      </w:r>
      <w:r w:rsidRPr="00E450C6">
        <w:rPr>
          <w:spacing w:val="4"/>
          <w:sz w:val="22"/>
          <w:szCs w:val="22"/>
        </w:rPr>
        <w:t xml:space="preserve">) к </w:t>
      </w:r>
      <w:r w:rsidR="00C759F7" w:rsidRPr="00E450C6">
        <w:rPr>
          <w:spacing w:val="4"/>
          <w:sz w:val="22"/>
          <w:szCs w:val="22"/>
        </w:rPr>
        <w:t xml:space="preserve">Договору подряда на </w:t>
      </w:r>
      <w:r w:rsidR="00D85D89">
        <w:rPr>
          <w:spacing w:val="4"/>
          <w:sz w:val="22"/>
          <w:szCs w:val="22"/>
        </w:rPr>
        <w:t>модернизацию</w:t>
      </w:r>
      <w:r w:rsidR="00C759F7" w:rsidRPr="00E450C6">
        <w:rPr>
          <w:spacing w:val="4"/>
          <w:sz w:val="22"/>
          <w:szCs w:val="22"/>
        </w:rPr>
        <w:t xml:space="preserve"> № </w:t>
      </w:r>
      <w:r w:rsidR="00402312" w:rsidRPr="00E450C6">
        <w:rPr>
          <w:spacing w:val="4"/>
          <w:sz w:val="22"/>
          <w:szCs w:val="22"/>
        </w:rPr>
        <w:t>/ЗЭС-2024</w:t>
      </w:r>
      <w:r w:rsidR="00C759F7" w:rsidRPr="00E450C6">
        <w:rPr>
          <w:spacing w:val="4"/>
          <w:sz w:val="22"/>
          <w:szCs w:val="22"/>
        </w:rPr>
        <w:t xml:space="preserve"> </w:t>
      </w:r>
      <w:r w:rsidRPr="00E450C6">
        <w:rPr>
          <w:spacing w:val="4"/>
          <w:sz w:val="22"/>
          <w:szCs w:val="22"/>
        </w:rPr>
        <w:t xml:space="preserve">(далее – </w:t>
      </w:r>
      <w:r w:rsidR="00C759F7" w:rsidRPr="00E450C6">
        <w:rPr>
          <w:spacing w:val="4"/>
          <w:sz w:val="22"/>
          <w:szCs w:val="22"/>
        </w:rPr>
        <w:t>«</w:t>
      </w:r>
      <w:r w:rsidRPr="00E450C6">
        <w:rPr>
          <w:b/>
          <w:spacing w:val="4"/>
          <w:sz w:val="22"/>
          <w:szCs w:val="22"/>
        </w:rPr>
        <w:t>Договор</w:t>
      </w:r>
      <w:r w:rsidR="00C759F7" w:rsidRPr="00E450C6">
        <w:rPr>
          <w:spacing w:val="4"/>
          <w:sz w:val="22"/>
          <w:szCs w:val="22"/>
        </w:rPr>
        <w:t>»</w:t>
      </w:r>
      <w:r w:rsidRPr="00E450C6">
        <w:rPr>
          <w:spacing w:val="4"/>
          <w:sz w:val="22"/>
          <w:szCs w:val="22"/>
        </w:rPr>
        <w:t>) о нижеследующем</w:t>
      </w:r>
      <w:r w:rsidRPr="00E450C6">
        <w:rPr>
          <w:spacing w:val="-5"/>
          <w:sz w:val="22"/>
          <w:szCs w:val="22"/>
        </w:rPr>
        <w:t>:</w:t>
      </w:r>
    </w:p>
    <w:p w:rsidR="00C636A2" w:rsidRPr="00E450C6" w:rsidRDefault="00C636A2" w:rsidP="00AA18B5">
      <w:pPr>
        <w:ind w:left="360"/>
        <w:jc w:val="center"/>
        <w:rPr>
          <w:b/>
          <w:sz w:val="22"/>
          <w:szCs w:val="22"/>
        </w:rPr>
      </w:pPr>
    </w:p>
    <w:p w:rsidR="00C636A2" w:rsidRPr="00E450C6" w:rsidRDefault="00C636A2" w:rsidP="00741A7B">
      <w:pPr>
        <w:pStyle w:val="afc"/>
        <w:numPr>
          <w:ilvl w:val="0"/>
          <w:numId w:val="17"/>
        </w:numPr>
        <w:jc w:val="center"/>
        <w:rPr>
          <w:i w:val="0"/>
          <w:color w:val="auto"/>
        </w:rPr>
      </w:pPr>
      <w:r w:rsidRPr="00E450C6">
        <w:rPr>
          <w:i w:val="0"/>
          <w:color w:val="auto"/>
        </w:rPr>
        <w:t>Основные положения</w:t>
      </w:r>
    </w:p>
    <w:p w:rsidR="00C636A2" w:rsidRPr="00E450C6" w:rsidRDefault="00C636A2" w:rsidP="00741A7B">
      <w:pPr>
        <w:pStyle w:val="afc"/>
        <w:numPr>
          <w:ilvl w:val="1"/>
          <w:numId w:val="17"/>
        </w:numPr>
        <w:tabs>
          <w:tab w:val="left" w:pos="1080"/>
        </w:tabs>
        <w:ind w:left="0" w:firstLine="567"/>
        <w:rPr>
          <w:b w:val="0"/>
          <w:i w:val="0"/>
          <w:color w:val="auto"/>
        </w:rPr>
      </w:pPr>
      <w:r w:rsidRPr="00E450C6">
        <w:rPr>
          <w:b w:val="0"/>
          <w:i w:val="0"/>
          <w:color w:val="auto"/>
        </w:rPr>
        <w:t xml:space="preserve">Подрядчик несет ответственность за соблюдение всех нормативно-правовых актов в области антитеррористической безопасности и требований правил пропускного и </w:t>
      </w:r>
      <w:proofErr w:type="spellStart"/>
      <w:r w:rsidRPr="00E450C6">
        <w:rPr>
          <w:b w:val="0"/>
          <w:i w:val="0"/>
          <w:color w:val="auto"/>
        </w:rPr>
        <w:t>внутриобьектового</w:t>
      </w:r>
      <w:proofErr w:type="spellEnd"/>
      <w:r w:rsidRPr="00E450C6">
        <w:rPr>
          <w:b w:val="0"/>
          <w:i w:val="0"/>
          <w:color w:val="auto"/>
        </w:rPr>
        <w:t xml:space="preserve"> режимов своими работниками, а также привлеченными Подрядчиком </w:t>
      </w:r>
      <w:r w:rsidR="00844C6B" w:rsidRPr="00E450C6">
        <w:rPr>
          <w:b w:val="0"/>
          <w:i w:val="0"/>
          <w:color w:val="auto"/>
        </w:rPr>
        <w:t xml:space="preserve">Субподрядными </w:t>
      </w:r>
      <w:r w:rsidRPr="00E450C6">
        <w:rPr>
          <w:b w:val="0"/>
          <w:i w:val="0"/>
          <w:color w:val="auto"/>
        </w:rPr>
        <w:t>организациями.</w:t>
      </w:r>
    </w:p>
    <w:p w:rsidR="00C636A2" w:rsidRPr="00E450C6" w:rsidRDefault="00C636A2" w:rsidP="00AA18B5">
      <w:pPr>
        <w:pStyle w:val="afc"/>
        <w:tabs>
          <w:tab w:val="left" w:pos="1080"/>
          <w:tab w:val="num" w:pos="1811"/>
        </w:tabs>
        <w:ind w:firstLine="567"/>
        <w:rPr>
          <w:b w:val="0"/>
          <w:i w:val="0"/>
          <w:color w:val="auto"/>
        </w:rPr>
      </w:pPr>
      <w:r w:rsidRPr="00E450C6">
        <w:rPr>
          <w:b w:val="0"/>
          <w:i w:val="0"/>
          <w:color w:val="auto"/>
        </w:rPr>
        <w:t>При этом ответственность за ненадлежащее исполнение обязательств Субподряд</w:t>
      </w:r>
      <w:r w:rsidR="00037E1B" w:rsidRPr="00E450C6">
        <w:rPr>
          <w:b w:val="0"/>
          <w:i w:val="0"/>
          <w:color w:val="auto"/>
        </w:rPr>
        <w:t>ными организациями</w:t>
      </w:r>
      <w:r w:rsidRPr="00E450C6">
        <w:rPr>
          <w:b w:val="0"/>
          <w:i w:val="0"/>
          <w:color w:val="auto"/>
        </w:rPr>
        <w:t xml:space="preserve"> по настоящему Соглашению полностью возлагается на Подрядчика, включая оплату штрафных санкций, предусмотренных </w:t>
      </w:r>
      <w:r w:rsidR="00037E1B" w:rsidRPr="00E450C6">
        <w:rPr>
          <w:b w:val="0"/>
          <w:i w:val="0"/>
          <w:color w:val="auto"/>
        </w:rPr>
        <w:t>Договором</w:t>
      </w:r>
      <w:r w:rsidRPr="00E450C6">
        <w:rPr>
          <w:b w:val="0"/>
          <w:i w:val="0"/>
          <w:color w:val="auto"/>
        </w:rPr>
        <w:t>.</w:t>
      </w:r>
    </w:p>
    <w:p w:rsidR="00C636A2" w:rsidRPr="00E450C6" w:rsidRDefault="00C636A2" w:rsidP="00741A7B">
      <w:pPr>
        <w:pStyle w:val="afc"/>
        <w:numPr>
          <w:ilvl w:val="1"/>
          <w:numId w:val="17"/>
        </w:numPr>
        <w:tabs>
          <w:tab w:val="left" w:pos="1080"/>
        </w:tabs>
        <w:ind w:left="0" w:firstLine="567"/>
        <w:rPr>
          <w:b w:val="0"/>
          <w:i w:val="0"/>
          <w:color w:val="auto"/>
        </w:rPr>
      </w:pPr>
      <w:r w:rsidRPr="00E450C6">
        <w:rPr>
          <w:b w:val="0"/>
          <w:i w:val="0"/>
          <w:color w:val="auto"/>
        </w:rPr>
        <w:t xml:space="preserve">При проведении </w:t>
      </w:r>
      <w:r w:rsidR="00037E1B" w:rsidRPr="00E450C6">
        <w:rPr>
          <w:b w:val="0"/>
          <w:i w:val="0"/>
          <w:color w:val="auto"/>
        </w:rPr>
        <w:t>Р</w:t>
      </w:r>
      <w:r w:rsidRPr="00E450C6">
        <w:rPr>
          <w:b w:val="0"/>
          <w:i w:val="0"/>
          <w:color w:val="auto"/>
        </w:rPr>
        <w:t xml:space="preserve">абот на </w:t>
      </w:r>
      <w:r w:rsidR="00037E1B" w:rsidRPr="00E450C6">
        <w:rPr>
          <w:b w:val="0"/>
          <w:i w:val="0"/>
          <w:color w:val="auto"/>
        </w:rPr>
        <w:t>О</w:t>
      </w:r>
      <w:r w:rsidRPr="00E450C6">
        <w:rPr>
          <w:b w:val="0"/>
          <w:i w:val="0"/>
          <w:color w:val="auto"/>
        </w:rPr>
        <w:t>бъект</w:t>
      </w:r>
      <w:r w:rsidR="00037E1B" w:rsidRPr="00E450C6">
        <w:rPr>
          <w:b w:val="0"/>
          <w:i w:val="0"/>
          <w:color w:val="auto"/>
        </w:rPr>
        <w:t>е</w:t>
      </w:r>
      <w:r w:rsidRPr="00E450C6">
        <w:rPr>
          <w:b w:val="0"/>
          <w:i w:val="0"/>
          <w:color w:val="auto"/>
        </w:rPr>
        <w:t xml:space="preserve"> Заказчика, Подрядчик обязан соблюдать </w:t>
      </w:r>
      <w:r w:rsidR="004355D4" w:rsidRPr="00E450C6">
        <w:rPr>
          <w:b w:val="0"/>
          <w:i w:val="0"/>
          <w:color w:val="auto"/>
        </w:rPr>
        <w:t xml:space="preserve">(а также обеспечить соблюдение Субподрядными организациями) </w:t>
      </w:r>
      <w:r w:rsidRPr="00E450C6">
        <w:rPr>
          <w:b w:val="0"/>
          <w:i w:val="0"/>
          <w:color w:val="auto"/>
        </w:rPr>
        <w:t>требования действующего законодательства Р</w:t>
      </w:r>
      <w:r w:rsidR="00A068EC" w:rsidRPr="00E450C6">
        <w:rPr>
          <w:b w:val="0"/>
          <w:i w:val="0"/>
          <w:color w:val="auto"/>
        </w:rPr>
        <w:t xml:space="preserve">оссийской </w:t>
      </w:r>
      <w:r w:rsidRPr="00E450C6">
        <w:rPr>
          <w:b w:val="0"/>
          <w:i w:val="0"/>
          <w:color w:val="auto"/>
        </w:rPr>
        <w:t>Ф</w:t>
      </w:r>
      <w:r w:rsidR="00A068EC" w:rsidRPr="00E450C6">
        <w:rPr>
          <w:b w:val="0"/>
          <w:i w:val="0"/>
          <w:color w:val="auto"/>
        </w:rPr>
        <w:t>едерации</w:t>
      </w:r>
      <w:r w:rsidRPr="00E450C6">
        <w:rPr>
          <w:b w:val="0"/>
          <w:i w:val="0"/>
          <w:color w:val="auto"/>
        </w:rPr>
        <w:t xml:space="preserve"> в области антитеррористической безопасности (</w:t>
      </w:r>
      <w:r w:rsidR="004355D4" w:rsidRPr="00E450C6">
        <w:rPr>
          <w:b w:val="0"/>
          <w:i w:val="0"/>
          <w:color w:val="auto"/>
        </w:rPr>
        <w:t xml:space="preserve">далее – </w:t>
      </w:r>
      <w:r w:rsidR="00037E1B" w:rsidRPr="00E450C6">
        <w:rPr>
          <w:b w:val="0"/>
          <w:i w:val="0"/>
          <w:color w:val="auto"/>
        </w:rPr>
        <w:t>«</w:t>
      </w:r>
      <w:r w:rsidRPr="00E450C6">
        <w:rPr>
          <w:i w:val="0"/>
          <w:color w:val="auto"/>
        </w:rPr>
        <w:t>АТБ</w:t>
      </w:r>
      <w:r w:rsidR="00037E1B" w:rsidRPr="00E450C6">
        <w:rPr>
          <w:b w:val="0"/>
          <w:i w:val="0"/>
          <w:color w:val="auto"/>
        </w:rPr>
        <w:t>»</w:t>
      </w:r>
      <w:r w:rsidRPr="00E450C6">
        <w:rPr>
          <w:b w:val="0"/>
          <w:i w:val="0"/>
          <w:color w:val="auto"/>
        </w:rPr>
        <w:t>), а также требования локальных нормативных актов Заказчика (</w:t>
      </w:r>
      <w:r w:rsidR="004355D4" w:rsidRPr="00E450C6">
        <w:rPr>
          <w:b w:val="0"/>
          <w:i w:val="0"/>
          <w:color w:val="auto"/>
        </w:rPr>
        <w:t xml:space="preserve">далее – </w:t>
      </w:r>
      <w:r w:rsidR="00037E1B" w:rsidRPr="00E450C6">
        <w:rPr>
          <w:b w:val="0"/>
          <w:i w:val="0"/>
          <w:color w:val="auto"/>
        </w:rPr>
        <w:t>«</w:t>
      </w:r>
      <w:r w:rsidRPr="00E450C6">
        <w:rPr>
          <w:i w:val="0"/>
          <w:color w:val="auto"/>
        </w:rPr>
        <w:t>ЛНА</w:t>
      </w:r>
      <w:r w:rsidR="00037E1B" w:rsidRPr="00E450C6">
        <w:rPr>
          <w:b w:val="0"/>
          <w:i w:val="0"/>
          <w:color w:val="auto"/>
        </w:rPr>
        <w:t>»</w:t>
      </w:r>
      <w:r w:rsidRPr="00E450C6">
        <w:rPr>
          <w:b w:val="0"/>
          <w:i w:val="0"/>
          <w:color w:val="auto"/>
        </w:rPr>
        <w:t>)</w:t>
      </w:r>
      <w:r w:rsidR="00037E1B" w:rsidRPr="00E450C6">
        <w:rPr>
          <w:b w:val="0"/>
          <w:i w:val="0"/>
          <w:color w:val="auto"/>
        </w:rPr>
        <w:t>.</w:t>
      </w:r>
    </w:p>
    <w:p w:rsidR="00C636A2" w:rsidRPr="00E450C6" w:rsidRDefault="00C636A2" w:rsidP="00AA18B5">
      <w:pPr>
        <w:pStyle w:val="afc"/>
        <w:tabs>
          <w:tab w:val="left" w:pos="1080"/>
          <w:tab w:val="num" w:pos="1811"/>
        </w:tabs>
        <w:ind w:firstLine="567"/>
        <w:rPr>
          <w:b w:val="0"/>
          <w:i w:val="0"/>
          <w:color w:val="auto"/>
        </w:rPr>
      </w:pPr>
      <w:r w:rsidRPr="00E450C6">
        <w:rPr>
          <w:b w:val="0"/>
          <w:i w:val="0"/>
          <w:color w:val="auto"/>
        </w:rPr>
        <w:t xml:space="preserve">Перечень </w:t>
      </w:r>
      <w:r w:rsidR="00C47A93" w:rsidRPr="00E450C6">
        <w:rPr>
          <w:b w:val="0"/>
          <w:i w:val="0"/>
          <w:color w:val="auto"/>
        </w:rPr>
        <w:t>ЛНА</w:t>
      </w:r>
      <w:r w:rsidRPr="00E450C6">
        <w:rPr>
          <w:b w:val="0"/>
          <w:i w:val="0"/>
          <w:color w:val="auto"/>
        </w:rPr>
        <w:t xml:space="preserve"> в области АТБ Заказчика может быть дополнен, а их требования изменяться. Все вновь утвержденные </w:t>
      </w:r>
      <w:r w:rsidR="00C47A93" w:rsidRPr="00E450C6">
        <w:rPr>
          <w:b w:val="0"/>
          <w:i w:val="0"/>
          <w:color w:val="auto"/>
        </w:rPr>
        <w:t>ЛНА</w:t>
      </w:r>
      <w:r w:rsidRPr="00E450C6">
        <w:rPr>
          <w:b w:val="0"/>
          <w:i w:val="0"/>
          <w:color w:val="auto"/>
        </w:rPr>
        <w:t xml:space="preserve"> и планы мероприятий в области АТБ Заказчика обязательны для выполнения Подрядчиком и его Субподрядчиками.</w:t>
      </w:r>
    </w:p>
    <w:p w:rsidR="00C636A2" w:rsidRPr="00E450C6" w:rsidRDefault="00C636A2" w:rsidP="00741A7B">
      <w:pPr>
        <w:pStyle w:val="afc"/>
        <w:numPr>
          <w:ilvl w:val="1"/>
          <w:numId w:val="17"/>
        </w:numPr>
        <w:tabs>
          <w:tab w:val="left" w:pos="1080"/>
        </w:tabs>
        <w:ind w:left="0" w:firstLine="567"/>
        <w:rPr>
          <w:b w:val="0"/>
          <w:i w:val="0"/>
          <w:color w:val="auto"/>
        </w:rPr>
      </w:pPr>
      <w:r w:rsidRPr="00E450C6">
        <w:rPr>
          <w:b w:val="0"/>
          <w:i w:val="0"/>
          <w:color w:val="auto"/>
        </w:rPr>
        <w:t>В случае нарушения Подрядчиком и/или Субподряд</w:t>
      </w:r>
      <w:r w:rsidR="004355D4" w:rsidRPr="00E450C6">
        <w:rPr>
          <w:b w:val="0"/>
          <w:i w:val="0"/>
          <w:color w:val="auto"/>
        </w:rPr>
        <w:t>ной организацией</w:t>
      </w:r>
      <w:r w:rsidRPr="00E450C6">
        <w:rPr>
          <w:b w:val="0"/>
          <w:i w:val="0"/>
          <w:color w:val="auto"/>
        </w:rPr>
        <w:t xml:space="preserve"> действующего законодательства либо </w:t>
      </w:r>
      <w:r w:rsidR="004355D4" w:rsidRPr="00E450C6">
        <w:rPr>
          <w:b w:val="0"/>
          <w:i w:val="0"/>
          <w:color w:val="auto"/>
        </w:rPr>
        <w:t xml:space="preserve">ЛНА </w:t>
      </w:r>
      <w:r w:rsidRPr="00E450C6">
        <w:rPr>
          <w:b w:val="0"/>
          <w:i w:val="0"/>
          <w:color w:val="auto"/>
        </w:rPr>
        <w:t>Заказчика в области АТБ, Заказчик вправе расторгнуть Договор</w:t>
      </w:r>
      <w:r w:rsidR="004355D4" w:rsidRPr="00E450C6">
        <w:rPr>
          <w:b w:val="0"/>
          <w:i w:val="0"/>
          <w:color w:val="auto"/>
        </w:rPr>
        <w:t xml:space="preserve"> в порядке, предусмотренном пунктами </w:t>
      </w:r>
      <w:r w:rsidR="004355D4" w:rsidRPr="00E450C6">
        <w:rPr>
          <w:b w:val="0"/>
          <w:i w:val="0"/>
          <w:color w:val="auto"/>
        </w:rPr>
        <w:fldChar w:fldCharType="begin"/>
      </w:r>
      <w:r w:rsidR="004355D4" w:rsidRPr="00E450C6">
        <w:rPr>
          <w:b w:val="0"/>
          <w:i w:val="0"/>
          <w:color w:val="auto"/>
        </w:rPr>
        <w:instrText xml:space="preserve"> REF _Ref496714458 \n \h </w:instrText>
      </w:r>
      <w:r w:rsidR="00AA18B5" w:rsidRPr="00E450C6">
        <w:rPr>
          <w:b w:val="0"/>
          <w:i w:val="0"/>
          <w:color w:val="auto"/>
        </w:rPr>
        <w:instrText xml:space="preserve"> \* MERGEFORMAT </w:instrText>
      </w:r>
      <w:r w:rsidR="004355D4" w:rsidRPr="00E450C6">
        <w:rPr>
          <w:b w:val="0"/>
          <w:i w:val="0"/>
          <w:color w:val="auto"/>
        </w:rPr>
      </w:r>
      <w:r w:rsidR="004355D4" w:rsidRPr="00E450C6">
        <w:rPr>
          <w:b w:val="0"/>
          <w:i w:val="0"/>
          <w:color w:val="auto"/>
        </w:rPr>
        <w:fldChar w:fldCharType="separate"/>
      </w:r>
      <w:r w:rsidR="00F962B5">
        <w:rPr>
          <w:b w:val="0"/>
          <w:i w:val="0"/>
          <w:color w:val="auto"/>
        </w:rPr>
        <w:t>32.4</w:t>
      </w:r>
      <w:r w:rsidR="004355D4" w:rsidRPr="00E450C6">
        <w:rPr>
          <w:b w:val="0"/>
          <w:i w:val="0"/>
          <w:color w:val="auto"/>
        </w:rPr>
        <w:fldChar w:fldCharType="end"/>
      </w:r>
      <w:r w:rsidR="004355D4" w:rsidRPr="00E450C6">
        <w:rPr>
          <w:b w:val="0"/>
          <w:i w:val="0"/>
          <w:color w:val="auto"/>
        </w:rPr>
        <w:t>-</w:t>
      </w:r>
      <w:r w:rsidR="004355D4" w:rsidRPr="00E450C6">
        <w:rPr>
          <w:b w:val="0"/>
          <w:i w:val="0"/>
          <w:color w:val="auto"/>
        </w:rPr>
        <w:fldChar w:fldCharType="begin"/>
      </w:r>
      <w:r w:rsidR="004355D4" w:rsidRPr="00E450C6">
        <w:rPr>
          <w:b w:val="0"/>
          <w:i w:val="0"/>
          <w:color w:val="auto"/>
        </w:rPr>
        <w:instrText xml:space="preserve"> REF _Ref502156990 \n \h </w:instrText>
      </w:r>
      <w:r w:rsidR="00AA18B5" w:rsidRPr="00E450C6">
        <w:rPr>
          <w:b w:val="0"/>
          <w:i w:val="0"/>
          <w:color w:val="auto"/>
        </w:rPr>
        <w:instrText xml:space="preserve"> \* MERGEFORMAT </w:instrText>
      </w:r>
      <w:r w:rsidR="004355D4" w:rsidRPr="00E450C6">
        <w:rPr>
          <w:b w:val="0"/>
          <w:i w:val="0"/>
          <w:color w:val="auto"/>
        </w:rPr>
      </w:r>
      <w:r w:rsidR="004355D4" w:rsidRPr="00E450C6">
        <w:rPr>
          <w:b w:val="0"/>
          <w:i w:val="0"/>
          <w:color w:val="auto"/>
        </w:rPr>
        <w:fldChar w:fldCharType="separate"/>
      </w:r>
      <w:r w:rsidR="00F962B5">
        <w:rPr>
          <w:b w:val="0"/>
          <w:i w:val="0"/>
          <w:color w:val="auto"/>
        </w:rPr>
        <w:t>32.5</w:t>
      </w:r>
      <w:r w:rsidR="004355D4" w:rsidRPr="00E450C6">
        <w:rPr>
          <w:b w:val="0"/>
          <w:i w:val="0"/>
          <w:color w:val="auto"/>
        </w:rPr>
        <w:fldChar w:fldCharType="end"/>
      </w:r>
      <w:r w:rsidR="004355D4" w:rsidRPr="00E450C6">
        <w:rPr>
          <w:b w:val="0"/>
          <w:i w:val="0"/>
          <w:color w:val="auto"/>
        </w:rPr>
        <w:t xml:space="preserve"> Договора</w:t>
      </w:r>
      <w:r w:rsidRPr="00E450C6">
        <w:rPr>
          <w:b w:val="0"/>
          <w:i w:val="0"/>
          <w:color w:val="auto"/>
        </w:rPr>
        <w:t>.</w:t>
      </w:r>
    </w:p>
    <w:p w:rsidR="00C636A2" w:rsidRPr="00E450C6" w:rsidRDefault="00C636A2" w:rsidP="00741A7B">
      <w:pPr>
        <w:pStyle w:val="afc"/>
        <w:numPr>
          <w:ilvl w:val="1"/>
          <w:numId w:val="17"/>
        </w:numPr>
        <w:tabs>
          <w:tab w:val="left" w:pos="1080"/>
        </w:tabs>
        <w:ind w:left="0" w:firstLine="567"/>
        <w:rPr>
          <w:b w:val="0"/>
          <w:i w:val="0"/>
          <w:color w:val="auto"/>
        </w:rPr>
      </w:pPr>
      <w:r w:rsidRPr="00E450C6">
        <w:rPr>
          <w:b w:val="0"/>
          <w:i w:val="0"/>
          <w:color w:val="auto"/>
        </w:rPr>
        <w:t xml:space="preserve">Заказчик оставляет за собой право проводить контрольные проверки соблюдения требований настоящего Соглашения на участках и объектах выполнения </w:t>
      </w:r>
      <w:r w:rsidR="007222A7" w:rsidRPr="00E450C6">
        <w:rPr>
          <w:b w:val="0"/>
          <w:i w:val="0"/>
          <w:color w:val="auto"/>
        </w:rPr>
        <w:t>Р</w:t>
      </w:r>
      <w:r w:rsidRPr="00E450C6">
        <w:rPr>
          <w:b w:val="0"/>
          <w:i w:val="0"/>
          <w:color w:val="auto"/>
        </w:rPr>
        <w:t>абот. Результаты проверок будут предоставлены Подрядчику, который</w:t>
      </w:r>
      <w:r w:rsidR="007222A7" w:rsidRPr="00E450C6">
        <w:rPr>
          <w:b w:val="0"/>
          <w:i w:val="0"/>
          <w:color w:val="auto"/>
        </w:rPr>
        <w:t>,</w:t>
      </w:r>
      <w:r w:rsidRPr="00E450C6">
        <w:rPr>
          <w:b w:val="0"/>
          <w:i w:val="0"/>
          <w:color w:val="auto"/>
        </w:rPr>
        <w:t xml:space="preserve"> в свою очередь</w:t>
      </w:r>
      <w:r w:rsidR="007222A7" w:rsidRPr="00E450C6">
        <w:rPr>
          <w:b w:val="0"/>
          <w:i w:val="0"/>
          <w:color w:val="auto"/>
        </w:rPr>
        <w:t>,</w:t>
      </w:r>
      <w:r w:rsidRPr="00E450C6">
        <w:rPr>
          <w:b w:val="0"/>
          <w:i w:val="0"/>
          <w:color w:val="auto"/>
        </w:rPr>
        <w:t xml:space="preserve"> обязан устранить выявленные представителями Заказчика нарушения правил в области АТБ, условий </w:t>
      </w:r>
      <w:r w:rsidR="007222A7" w:rsidRPr="00E450C6">
        <w:rPr>
          <w:b w:val="0"/>
          <w:i w:val="0"/>
          <w:color w:val="auto"/>
        </w:rPr>
        <w:t>Д</w:t>
      </w:r>
      <w:r w:rsidRPr="00E450C6">
        <w:rPr>
          <w:b w:val="0"/>
          <w:i w:val="0"/>
          <w:color w:val="auto"/>
        </w:rPr>
        <w:t xml:space="preserve">оговора, </w:t>
      </w:r>
      <w:r w:rsidR="007222A7" w:rsidRPr="00E450C6">
        <w:rPr>
          <w:b w:val="0"/>
          <w:i w:val="0"/>
          <w:color w:val="auto"/>
        </w:rPr>
        <w:t xml:space="preserve">ЛНА </w:t>
      </w:r>
      <w:r w:rsidRPr="00E450C6">
        <w:rPr>
          <w:b w:val="0"/>
          <w:i w:val="0"/>
          <w:color w:val="auto"/>
        </w:rPr>
        <w:t xml:space="preserve">Заказчика с последующим уведомлением Заказчика о проделанной работе согласно </w:t>
      </w:r>
      <w:r w:rsidR="008211DA" w:rsidRPr="00E450C6">
        <w:rPr>
          <w:b w:val="0"/>
          <w:i w:val="0"/>
          <w:color w:val="auto"/>
        </w:rPr>
        <w:t xml:space="preserve">Акту </w:t>
      </w:r>
      <w:r w:rsidRPr="00E450C6">
        <w:rPr>
          <w:b w:val="0"/>
          <w:i w:val="0"/>
          <w:color w:val="auto"/>
        </w:rPr>
        <w:t>контрольной проверки.</w:t>
      </w:r>
    </w:p>
    <w:p w:rsidR="00C636A2" w:rsidRPr="00E450C6" w:rsidRDefault="00C636A2" w:rsidP="00741A7B">
      <w:pPr>
        <w:pStyle w:val="afc"/>
        <w:numPr>
          <w:ilvl w:val="0"/>
          <w:numId w:val="17"/>
        </w:numPr>
        <w:jc w:val="center"/>
        <w:rPr>
          <w:i w:val="0"/>
          <w:color w:val="auto"/>
        </w:rPr>
      </w:pPr>
      <w:r w:rsidRPr="00E450C6">
        <w:rPr>
          <w:i w:val="0"/>
          <w:color w:val="auto"/>
        </w:rPr>
        <w:t>Основные требования в области антитеррористической безопасности</w:t>
      </w:r>
    </w:p>
    <w:p w:rsidR="00C636A2" w:rsidRPr="00E450C6" w:rsidRDefault="00C636A2" w:rsidP="00741A7B">
      <w:pPr>
        <w:pStyle w:val="afc"/>
        <w:numPr>
          <w:ilvl w:val="1"/>
          <w:numId w:val="17"/>
        </w:numPr>
        <w:tabs>
          <w:tab w:val="left" w:pos="1080"/>
        </w:tabs>
        <w:ind w:left="0" w:firstLine="567"/>
        <w:rPr>
          <w:b w:val="0"/>
          <w:i w:val="0"/>
          <w:color w:val="auto"/>
        </w:rPr>
      </w:pPr>
      <w:r w:rsidRPr="00E450C6">
        <w:rPr>
          <w:b w:val="0"/>
          <w:i w:val="0"/>
          <w:color w:val="auto"/>
        </w:rPr>
        <w:t xml:space="preserve">Подрядчик должен иметь все предусмотренные законодательством разрешительные документы на осуществляемые им виды деятельности. </w:t>
      </w:r>
    </w:p>
    <w:p w:rsidR="00C636A2" w:rsidRPr="00E450C6" w:rsidRDefault="00C636A2" w:rsidP="00AA18B5">
      <w:pPr>
        <w:tabs>
          <w:tab w:val="left" w:pos="900"/>
        </w:tabs>
        <w:spacing w:after="120"/>
        <w:ind w:firstLine="540"/>
        <w:jc w:val="both"/>
        <w:rPr>
          <w:sz w:val="22"/>
          <w:szCs w:val="22"/>
        </w:rPr>
      </w:pPr>
      <w:r w:rsidRPr="00E450C6">
        <w:rPr>
          <w:sz w:val="22"/>
          <w:szCs w:val="22"/>
        </w:rPr>
        <w:t xml:space="preserve">Подрядчик в полном объеме несет ответственность за безопасное выполнение работ </w:t>
      </w:r>
      <w:r w:rsidR="00DF631F" w:rsidRPr="00E450C6">
        <w:rPr>
          <w:sz w:val="22"/>
          <w:szCs w:val="22"/>
        </w:rPr>
        <w:t>Субподрядной организацией</w:t>
      </w:r>
      <w:r w:rsidRPr="00E450C6">
        <w:rPr>
          <w:sz w:val="22"/>
          <w:szCs w:val="22"/>
        </w:rPr>
        <w:t>.</w:t>
      </w:r>
    </w:p>
    <w:p w:rsidR="00C636A2" w:rsidRPr="00E450C6" w:rsidRDefault="00C636A2" w:rsidP="00741A7B">
      <w:pPr>
        <w:pStyle w:val="afc"/>
        <w:numPr>
          <w:ilvl w:val="1"/>
          <w:numId w:val="17"/>
        </w:numPr>
        <w:tabs>
          <w:tab w:val="left" w:pos="1080"/>
        </w:tabs>
        <w:ind w:left="0" w:firstLine="567"/>
        <w:rPr>
          <w:b w:val="0"/>
          <w:i w:val="0"/>
          <w:color w:val="auto"/>
        </w:rPr>
      </w:pPr>
      <w:r w:rsidRPr="00E450C6">
        <w:rPr>
          <w:b w:val="0"/>
          <w:i w:val="0"/>
          <w:color w:val="auto"/>
        </w:rPr>
        <w:t>Подрядчик обязан:</w:t>
      </w:r>
    </w:p>
    <w:p w:rsidR="00C636A2" w:rsidRPr="00E450C6" w:rsidRDefault="00E12E0F" w:rsidP="00741A7B">
      <w:pPr>
        <w:pStyle w:val="afc"/>
        <w:numPr>
          <w:ilvl w:val="2"/>
          <w:numId w:val="17"/>
        </w:numPr>
        <w:tabs>
          <w:tab w:val="left" w:pos="1080"/>
        </w:tabs>
        <w:ind w:left="0" w:firstLine="567"/>
        <w:rPr>
          <w:b w:val="0"/>
          <w:i w:val="0"/>
          <w:color w:val="auto"/>
        </w:rPr>
      </w:pPr>
      <w:r w:rsidRPr="00E450C6">
        <w:rPr>
          <w:b w:val="0"/>
          <w:i w:val="0"/>
          <w:color w:val="auto"/>
        </w:rPr>
        <w:t xml:space="preserve">В течение </w:t>
      </w:r>
      <w:r w:rsidR="00402312" w:rsidRPr="00E450C6">
        <w:rPr>
          <w:b w:val="0"/>
          <w:i w:val="0"/>
          <w:iCs/>
          <w:color w:val="auto"/>
        </w:rPr>
        <w:t>5</w:t>
      </w:r>
      <w:r w:rsidRPr="00E450C6">
        <w:rPr>
          <w:b w:val="0"/>
          <w:i w:val="0"/>
          <w:iCs/>
          <w:color w:val="auto"/>
        </w:rPr>
        <w:t xml:space="preserve"> дней</w:t>
      </w:r>
      <w:r w:rsidRPr="00E450C6">
        <w:rPr>
          <w:b w:val="0"/>
          <w:i w:val="0"/>
          <w:color w:val="auto"/>
        </w:rPr>
        <w:t xml:space="preserve"> с момента получения соответствующего запроса Заказчика </w:t>
      </w:r>
      <w:r w:rsidR="00C636A2" w:rsidRPr="00E450C6">
        <w:rPr>
          <w:b w:val="0"/>
          <w:i w:val="0"/>
          <w:color w:val="auto"/>
        </w:rPr>
        <w:t>предоставить следующие сведения о персонале:</w:t>
      </w:r>
    </w:p>
    <w:p w:rsidR="00C636A2" w:rsidRPr="00E450C6" w:rsidRDefault="00C636A2" w:rsidP="00741A7B">
      <w:pPr>
        <w:pStyle w:val="afc"/>
        <w:numPr>
          <w:ilvl w:val="0"/>
          <w:numId w:val="15"/>
        </w:numPr>
        <w:tabs>
          <w:tab w:val="left" w:pos="900"/>
        </w:tabs>
        <w:ind w:left="0" w:firstLine="709"/>
        <w:rPr>
          <w:b w:val="0"/>
          <w:i w:val="0"/>
          <w:color w:val="auto"/>
        </w:rPr>
      </w:pPr>
      <w:r w:rsidRPr="00E450C6">
        <w:rPr>
          <w:b w:val="0"/>
          <w:i w:val="0"/>
          <w:color w:val="auto"/>
        </w:rPr>
        <w:t>списки лиц, официально трудоустроенных на момент подачи заявки, силами которых предполагается выполнение работ;</w:t>
      </w:r>
    </w:p>
    <w:p w:rsidR="00C636A2" w:rsidRPr="00E450C6" w:rsidRDefault="00C636A2" w:rsidP="00741A7B">
      <w:pPr>
        <w:pStyle w:val="afc"/>
        <w:numPr>
          <w:ilvl w:val="0"/>
          <w:numId w:val="15"/>
        </w:numPr>
        <w:tabs>
          <w:tab w:val="left" w:pos="900"/>
        </w:tabs>
        <w:ind w:left="0" w:firstLine="709"/>
        <w:rPr>
          <w:b w:val="0"/>
          <w:i w:val="0"/>
          <w:color w:val="auto"/>
        </w:rPr>
      </w:pPr>
      <w:r w:rsidRPr="00E450C6">
        <w:rPr>
          <w:b w:val="0"/>
          <w:i w:val="0"/>
          <w:color w:val="auto"/>
        </w:rPr>
        <w:t>заверенные копии паспортов, трудовых договоров с Подрядчиком, разрешения на работу для иностранных граждан.</w:t>
      </w:r>
    </w:p>
    <w:p w:rsidR="00C636A2" w:rsidRPr="00E450C6" w:rsidRDefault="00C636A2" w:rsidP="00741A7B">
      <w:pPr>
        <w:pStyle w:val="afc"/>
        <w:numPr>
          <w:ilvl w:val="2"/>
          <w:numId w:val="17"/>
        </w:numPr>
        <w:tabs>
          <w:tab w:val="left" w:pos="1080"/>
        </w:tabs>
        <w:ind w:left="0" w:firstLine="567"/>
        <w:rPr>
          <w:b w:val="0"/>
          <w:i w:val="0"/>
          <w:color w:val="auto"/>
        </w:rPr>
      </w:pPr>
      <w:r w:rsidRPr="00E450C6">
        <w:rPr>
          <w:b w:val="0"/>
          <w:i w:val="0"/>
          <w:color w:val="auto"/>
        </w:rPr>
        <w:t xml:space="preserve">При заключении </w:t>
      </w:r>
      <w:r w:rsidR="00DF631F" w:rsidRPr="00E450C6">
        <w:rPr>
          <w:b w:val="0"/>
          <w:i w:val="0"/>
          <w:color w:val="auto"/>
        </w:rPr>
        <w:t>Д</w:t>
      </w:r>
      <w:r w:rsidRPr="00E450C6">
        <w:rPr>
          <w:b w:val="0"/>
          <w:i w:val="0"/>
          <w:color w:val="auto"/>
        </w:rPr>
        <w:t>оговора:</w:t>
      </w:r>
    </w:p>
    <w:p w:rsidR="00C636A2" w:rsidRPr="00E450C6" w:rsidRDefault="00C636A2" w:rsidP="00741A7B">
      <w:pPr>
        <w:pStyle w:val="afc"/>
        <w:numPr>
          <w:ilvl w:val="0"/>
          <w:numId w:val="15"/>
        </w:numPr>
        <w:tabs>
          <w:tab w:val="left" w:pos="900"/>
        </w:tabs>
        <w:ind w:left="0" w:firstLine="709"/>
        <w:rPr>
          <w:b w:val="0"/>
          <w:i w:val="0"/>
          <w:color w:val="auto"/>
        </w:rPr>
      </w:pPr>
      <w:r w:rsidRPr="00E450C6">
        <w:rPr>
          <w:b w:val="0"/>
          <w:i w:val="0"/>
          <w:color w:val="auto"/>
        </w:rPr>
        <w:t xml:space="preserve">приложить к </w:t>
      </w:r>
      <w:r w:rsidR="00BB5D05" w:rsidRPr="00E450C6">
        <w:rPr>
          <w:b w:val="0"/>
          <w:i w:val="0"/>
          <w:color w:val="auto"/>
        </w:rPr>
        <w:t>Д</w:t>
      </w:r>
      <w:r w:rsidRPr="00E450C6">
        <w:rPr>
          <w:b w:val="0"/>
          <w:i w:val="0"/>
          <w:color w:val="auto"/>
        </w:rPr>
        <w:t xml:space="preserve">оговору полный список сотрудников, привлекаемых для выполнения </w:t>
      </w:r>
      <w:r w:rsidR="00BB5D05" w:rsidRPr="00E450C6">
        <w:rPr>
          <w:b w:val="0"/>
          <w:i w:val="0"/>
          <w:color w:val="auto"/>
        </w:rPr>
        <w:t>Р</w:t>
      </w:r>
      <w:r w:rsidRPr="00E450C6">
        <w:rPr>
          <w:b w:val="0"/>
          <w:i w:val="0"/>
          <w:color w:val="auto"/>
        </w:rPr>
        <w:t>абот, обеспечив в указанном списке отсутствие лиц, имеющих неснятую или непогашенную судимость за совершение умышленного преступления, а также лиц, состоящих на учете в учреждениях органов здравоохранения по поводу психического заболевания, алкоголизма или наркомании.</w:t>
      </w:r>
    </w:p>
    <w:p w:rsidR="00C636A2" w:rsidRPr="00E450C6" w:rsidRDefault="00C636A2" w:rsidP="00741A7B">
      <w:pPr>
        <w:pStyle w:val="afc"/>
        <w:numPr>
          <w:ilvl w:val="0"/>
          <w:numId w:val="15"/>
        </w:numPr>
        <w:tabs>
          <w:tab w:val="left" w:pos="900"/>
        </w:tabs>
        <w:ind w:left="0" w:firstLine="709"/>
        <w:rPr>
          <w:b w:val="0"/>
          <w:i w:val="0"/>
          <w:color w:val="auto"/>
        </w:rPr>
      </w:pPr>
      <w:r w:rsidRPr="00E450C6">
        <w:rPr>
          <w:b w:val="0"/>
          <w:i w:val="0"/>
          <w:color w:val="auto"/>
        </w:rPr>
        <w:t xml:space="preserve">предоставить справку об отсутствии судимости в течение 1 </w:t>
      </w:r>
      <w:r w:rsidR="00BB5D05" w:rsidRPr="00E450C6">
        <w:rPr>
          <w:b w:val="0"/>
          <w:i w:val="0"/>
          <w:color w:val="auto"/>
        </w:rPr>
        <w:t xml:space="preserve">(одного) </w:t>
      </w:r>
      <w:r w:rsidRPr="00E450C6">
        <w:rPr>
          <w:b w:val="0"/>
          <w:i w:val="0"/>
          <w:color w:val="auto"/>
        </w:rPr>
        <w:t xml:space="preserve">месяца с момента заключения </w:t>
      </w:r>
      <w:r w:rsidR="00BB5D05" w:rsidRPr="00E450C6">
        <w:rPr>
          <w:b w:val="0"/>
          <w:i w:val="0"/>
          <w:color w:val="auto"/>
        </w:rPr>
        <w:t>Д</w:t>
      </w:r>
      <w:r w:rsidRPr="00E450C6">
        <w:rPr>
          <w:b w:val="0"/>
          <w:i w:val="0"/>
          <w:color w:val="auto"/>
        </w:rPr>
        <w:t xml:space="preserve">оговора на всех работников, допускаемых на </w:t>
      </w:r>
      <w:r w:rsidR="00BB5D05" w:rsidRPr="00E450C6">
        <w:rPr>
          <w:b w:val="0"/>
          <w:i w:val="0"/>
          <w:color w:val="auto"/>
        </w:rPr>
        <w:t>О</w:t>
      </w:r>
      <w:r w:rsidRPr="00E450C6">
        <w:rPr>
          <w:b w:val="0"/>
          <w:i w:val="0"/>
          <w:color w:val="auto"/>
        </w:rPr>
        <w:t>бъект;</w:t>
      </w:r>
    </w:p>
    <w:p w:rsidR="00C636A2" w:rsidRPr="00E450C6" w:rsidRDefault="00C636A2" w:rsidP="00741A7B">
      <w:pPr>
        <w:pStyle w:val="afc"/>
        <w:numPr>
          <w:ilvl w:val="0"/>
          <w:numId w:val="15"/>
        </w:numPr>
        <w:tabs>
          <w:tab w:val="left" w:pos="900"/>
        </w:tabs>
        <w:ind w:left="0" w:firstLine="709"/>
        <w:rPr>
          <w:b w:val="0"/>
          <w:i w:val="0"/>
          <w:color w:val="auto"/>
        </w:rPr>
      </w:pPr>
      <w:r w:rsidRPr="00E450C6">
        <w:rPr>
          <w:b w:val="0"/>
          <w:i w:val="0"/>
          <w:color w:val="auto"/>
        </w:rPr>
        <w:t>согласовывать с дирекци</w:t>
      </w:r>
      <w:r w:rsidR="004639FF" w:rsidRPr="00E450C6">
        <w:rPr>
          <w:b w:val="0"/>
          <w:i w:val="0"/>
          <w:color w:val="auto"/>
        </w:rPr>
        <w:t>ей</w:t>
      </w:r>
      <w:r w:rsidRPr="00E450C6">
        <w:rPr>
          <w:b w:val="0"/>
          <w:i w:val="0"/>
          <w:color w:val="auto"/>
        </w:rPr>
        <w:t xml:space="preserve"> по защите активов изменения списка лиц, привлекаемых для выполнения </w:t>
      </w:r>
      <w:r w:rsidR="004639FF" w:rsidRPr="00E450C6">
        <w:rPr>
          <w:b w:val="0"/>
          <w:i w:val="0"/>
          <w:color w:val="auto"/>
        </w:rPr>
        <w:t>Р</w:t>
      </w:r>
      <w:r w:rsidRPr="00E450C6">
        <w:rPr>
          <w:b w:val="0"/>
          <w:i w:val="0"/>
          <w:color w:val="auto"/>
        </w:rPr>
        <w:t>абот.</w:t>
      </w:r>
    </w:p>
    <w:p w:rsidR="00C636A2" w:rsidRPr="00E450C6" w:rsidRDefault="00C636A2" w:rsidP="00741A7B">
      <w:pPr>
        <w:pStyle w:val="afc"/>
        <w:numPr>
          <w:ilvl w:val="1"/>
          <w:numId w:val="17"/>
        </w:numPr>
        <w:tabs>
          <w:tab w:val="left" w:pos="1080"/>
        </w:tabs>
        <w:ind w:left="0" w:firstLine="567"/>
        <w:rPr>
          <w:b w:val="0"/>
          <w:i w:val="0"/>
          <w:color w:val="auto"/>
        </w:rPr>
      </w:pPr>
      <w:r w:rsidRPr="00E450C6">
        <w:rPr>
          <w:b w:val="0"/>
          <w:i w:val="0"/>
          <w:color w:val="auto"/>
        </w:rPr>
        <w:t>Представители Подрядчика в области АТБ, работники Подрядчика и Субподряд</w:t>
      </w:r>
      <w:r w:rsidR="004639FF" w:rsidRPr="00E450C6">
        <w:rPr>
          <w:b w:val="0"/>
          <w:i w:val="0"/>
          <w:color w:val="auto"/>
        </w:rPr>
        <w:t xml:space="preserve">ной организации </w:t>
      </w:r>
      <w:r w:rsidRPr="00E450C6">
        <w:rPr>
          <w:b w:val="0"/>
          <w:i w:val="0"/>
          <w:color w:val="auto"/>
        </w:rPr>
        <w:t>должны иметь соответствующие документы/удостоверения, а также пропуск на территорию Заказчика и обязаны предъявлять их работникам Заказчика, уполномоченным осуществлять контроль за соблюдением правил АТБ.</w:t>
      </w:r>
    </w:p>
    <w:p w:rsidR="00C636A2" w:rsidRPr="00E450C6" w:rsidRDefault="00C636A2" w:rsidP="00741A7B">
      <w:pPr>
        <w:pStyle w:val="afc"/>
        <w:numPr>
          <w:ilvl w:val="1"/>
          <w:numId w:val="17"/>
        </w:numPr>
        <w:tabs>
          <w:tab w:val="left" w:pos="1080"/>
        </w:tabs>
        <w:ind w:left="0" w:firstLine="567"/>
        <w:rPr>
          <w:b w:val="0"/>
          <w:i w:val="0"/>
          <w:color w:val="auto"/>
        </w:rPr>
      </w:pPr>
      <w:r w:rsidRPr="00E450C6">
        <w:rPr>
          <w:b w:val="0"/>
          <w:i w:val="0"/>
          <w:color w:val="auto"/>
        </w:rPr>
        <w:t xml:space="preserve">Персонал Подрядчика до начала </w:t>
      </w:r>
      <w:r w:rsidR="004639FF" w:rsidRPr="00E450C6">
        <w:rPr>
          <w:b w:val="0"/>
          <w:i w:val="0"/>
          <w:color w:val="auto"/>
        </w:rPr>
        <w:t>Р</w:t>
      </w:r>
      <w:r w:rsidRPr="00E450C6">
        <w:rPr>
          <w:b w:val="0"/>
          <w:i w:val="0"/>
          <w:color w:val="auto"/>
        </w:rPr>
        <w:t>абот должен пройти вводный и первичный инструктажи по АТБ.</w:t>
      </w:r>
    </w:p>
    <w:p w:rsidR="00C636A2" w:rsidRPr="00E450C6" w:rsidRDefault="00C636A2" w:rsidP="00741A7B">
      <w:pPr>
        <w:pStyle w:val="afc"/>
        <w:numPr>
          <w:ilvl w:val="1"/>
          <w:numId w:val="17"/>
        </w:numPr>
        <w:tabs>
          <w:tab w:val="left" w:pos="1080"/>
        </w:tabs>
        <w:ind w:left="0" w:firstLine="567"/>
        <w:rPr>
          <w:b w:val="0"/>
          <w:i w:val="0"/>
          <w:color w:val="auto"/>
        </w:rPr>
      </w:pPr>
      <w:r w:rsidRPr="00E450C6">
        <w:rPr>
          <w:b w:val="0"/>
          <w:i w:val="0"/>
          <w:color w:val="auto"/>
        </w:rPr>
        <w:t>Подрядчик и Субподряд</w:t>
      </w:r>
      <w:r w:rsidR="00550D41" w:rsidRPr="00E450C6">
        <w:rPr>
          <w:b w:val="0"/>
          <w:i w:val="0"/>
          <w:color w:val="auto"/>
        </w:rPr>
        <w:t>ные организации</w:t>
      </w:r>
      <w:r w:rsidRPr="00E450C6">
        <w:rPr>
          <w:b w:val="0"/>
          <w:i w:val="0"/>
          <w:color w:val="auto"/>
        </w:rPr>
        <w:t>, привлеченные Подрядчиком</w:t>
      </w:r>
      <w:r w:rsidR="00550D41" w:rsidRPr="00E450C6">
        <w:rPr>
          <w:b w:val="0"/>
          <w:i w:val="0"/>
          <w:color w:val="auto"/>
        </w:rPr>
        <w:t>,</w:t>
      </w:r>
      <w:r w:rsidRPr="00E450C6">
        <w:rPr>
          <w:b w:val="0"/>
          <w:i w:val="0"/>
          <w:color w:val="auto"/>
        </w:rPr>
        <w:t xml:space="preserve"> обязаны в любое время допускать к месту проведения </w:t>
      </w:r>
      <w:r w:rsidR="00550D41" w:rsidRPr="00E450C6">
        <w:rPr>
          <w:b w:val="0"/>
          <w:i w:val="0"/>
          <w:color w:val="auto"/>
        </w:rPr>
        <w:t>Р</w:t>
      </w:r>
      <w:r w:rsidRPr="00E450C6">
        <w:rPr>
          <w:b w:val="0"/>
          <w:i w:val="0"/>
          <w:color w:val="auto"/>
        </w:rPr>
        <w:t>абот представителей Заказчика, сотрудников службы безопасности и охранных предприятий, обслуживающих Заказчика, для осуществления контроля и проверок, выполнять их обоснованные требования.</w:t>
      </w:r>
    </w:p>
    <w:p w:rsidR="00C636A2" w:rsidRPr="00E450C6" w:rsidRDefault="00C636A2" w:rsidP="00741A7B">
      <w:pPr>
        <w:pStyle w:val="afc"/>
        <w:numPr>
          <w:ilvl w:val="1"/>
          <w:numId w:val="17"/>
        </w:numPr>
        <w:tabs>
          <w:tab w:val="left" w:pos="1080"/>
        </w:tabs>
        <w:ind w:left="0" w:firstLine="567"/>
        <w:rPr>
          <w:b w:val="0"/>
          <w:i w:val="0"/>
          <w:color w:val="auto"/>
        </w:rPr>
      </w:pPr>
      <w:r w:rsidRPr="00E450C6">
        <w:rPr>
          <w:b w:val="0"/>
          <w:i w:val="0"/>
          <w:color w:val="auto"/>
        </w:rPr>
        <w:t>Подрядчику запрещается:</w:t>
      </w:r>
    </w:p>
    <w:p w:rsidR="00C636A2" w:rsidRPr="00E450C6" w:rsidRDefault="00C636A2" w:rsidP="00741A7B">
      <w:pPr>
        <w:pStyle w:val="afc"/>
        <w:numPr>
          <w:ilvl w:val="0"/>
          <w:numId w:val="15"/>
        </w:numPr>
        <w:tabs>
          <w:tab w:val="left" w:pos="900"/>
        </w:tabs>
        <w:ind w:left="0" w:firstLine="709"/>
        <w:rPr>
          <w:b w:val="0"/>
          <w:i w:val="0"/>
          <w:color w:val="auto"/>
        </w:rPr>
      </w:pPr>
      <w:r w:rsidRPr="00E450C6">
        <w:rPr>
          <w:b w:val="0"/>
          <w:i w:val="0"/>
          <w:color w:val="auto"/>
        </w:rPr>
        <w:t xml:space="preserve">допускать к </w:t>
      </w:r>
      <w:r w:rsidR="00550D41" w:rsidRPr="00E450C6">
        <w:rPr>
          <w:b w:val="0"/>
          <w:i w:val="0"/>
          <w:color w:val="auto"/>
        </w:rPr>
        <w:t>выполнению Р</w:t>
      </w:r>
      <w:r w:rsidRPr="00E450C6">
        <w:rPr>
          <w:b w:val="0"/>
          <w:i w:val="0"/>
          <w:color w:val="auto"/>
        </w:rPr>
        <w:t>абот работников с признаками алкогольного, наркотического или токсического опьянения;</w:t>
      </w:r>
    </w:p>
    <w:p w:rsidR="00C636A2" w:rsidRPr="00E450C6" w:rsidRDefault="00C636A2" w:rsidP="00741A7B">
      <w:pPr>
        <w:pStyle w:val="afc"/>
        <w:numPr>
          <w:ilvl w:val="0"/>
          <w:numId w:val="15"/>
        </w:numPr>
        <w:tabs>
          <w:tab w:val="left" w:pos="900"/>
        </w:tabs>
        <w:ind w:left="0" w:firstLine="709"/>
        <w:rPr>
          <w:b w:val="0"/>
          <w:i w:val="0"/>
          <w:color w:val="auto"/>
        </w:rPr>
      </w:pPr>
      <w:r w:rsidRPr="00E450C6">
        <w:rPr>
          <w:b w:val="0"/>
          <w:i w:val="0"/>
          <w:color w:val="auto"/>
        </w:rPr>
        <w:t>доставлять любым способом на территорию Заказчика посторонних лиц, а также материально-технические ценности без соответствующего разрешения;</w:t>
      </w:r>
    </w:p>
    <w:p w:rsidR="00C636A2" w:rsidRPr="00E450C6" w:rsidRDefault="00C636A2" w:rsidP="00741A7B">
      <w:pPr>
        <w:pStyle w:val="afc"/>
        <w:numPr>
          <w:ilvl w:val="0"/>
          <w:numId w:val="15"/>
        </w:numPr>
        <w:tabs>
          <w:tab w:val="left" w:pos="900"/>
        </w:tabs>
        <w:ind w:left="0" w:firstLine="709"/>
        <w:rPr>
          <w:b w:val="0"/>
          <w:i w:val="0"/>
          <w:color w:val="auto"/>
        </w:rPr>
      </w:pPr>
      <w:r w:rsidRPr="00E450C6">
        <w:rPr>
          <w:b w:val="0"/>
          <w:i w:val="0"/>
          <w:color w:val="auto"/>
        </w:rPr>
        <w:t xml:space="preserve">самовольно изменять условия, последовательность и объем </w:t>
      </w:r>
      <w:r w:rsidR="00F11735" w:rsidRPr="00E450C6">
        <w:rPr>
          <w:b w:val="0"/>
          <w:i w:val="0"/>
          <w:color w:val="auto"/>
        </w:rPr>
        <w:t>Р</w:t>
      </w:r>
      <w:r w:rsidRPr="00E450C6">
        <w:rPr>
          <w:b w:val="0"/>
          <w:i w:val="0"/>
          <w:color w:val="auto"/>
        </w:rPr>
        <w:t>абот;</w:t>
      </w:r>
    </w:p>
    <w:p w:rsidR="00C636A2" w:rsidRPr="00E450C6" w:rsidRDefault="00C636A2" w:rsidP="00741A7B">
      <w:pPr>
        <w:pStyle w:val="afc"/>
        <w:numPr>
          <w:ilvl w:val="0"/>
          <w:numId w:val="15"/>
        </w:numPr>
        <w:tabs>
          <w:tab w:val="left" w:pos="900"/>
        </w:tabs>
        <w:ind w:left="0" w:firstLine="709"/>
        <w:rPr>
          <w:b w:val="0"/>
          <w:i w:val="0"/>
          <w:color w:val="auto"/>
        </w:rPr>
      </w:pPr>
      <w:r w:rsidRPr="00E450C6">
        <w:rPr>
          <w:b w:val="0"/>
          <w:i w:val="0"/>
          <w:color w:val="auto"/>
        </w:rPr>
        <w:t xml:space="preserve">нарушать согласованный с Заказчиком маршрут движения, а также посещать объекты Заказчика за пределами территории производства </w:t>
      </w:r>
      <w:r w:rsidR="00F11735" w:rsidRPr="00E450C6">
        <w:rPr>
          <w:b w:val="0"/>
          <w:i w:val="0"/>
          <w:color w:val="auto"/>
        </w:rPr>
        <w:t>Р</w:t>
      </w:r>
      <w:r w:rsidRPr="00E450C6">
        <w:rPr>
          <w:b w:val="0"/>
          <w:i w:val="0"/>
          <w:color w:val="auto"/>
        </w:rPr>
        <w:t>абот;</w:t>
      </w:r>
    </w:p>
    <w:p w:rsidR="00C636A2" w:rsidRPr="00E450C6" w:rsidRDefault="00C636A2" w:rsidP="00741A7B">
      <w:pPr>
        <w:pStyle w:val="afc"/>
        <w:numPr>
          <w:ilvl w:val="0"/>
          <w:numId w:val="15"/>
        </w:numPr>
        <w:tabs>
          <w:tab w:val="left" w:pos="900"/>
        </w:tabs>
        <w:ind w:left="0" w:firstLine="709"/>
        <w:rPr>
          <w:b w:val="0"/>
          <w:i w:val="0"/>
          <w:color w:val="auto"/>
        </w:rPr>
      </w:pPr>
      <w:r w:rsidRPr="00E450C6">
        <w:rPr>
          <w:b w:val="0"/>
          <w:i w:val="0"/>
          <w:color w:val="auto"/>
        </w:rPr>
        <w:t>без необходимости находиться на действующих установках, в производственных помещениях Заказчика;</w:t>
      </w:r>
    </w:p>
    <w:p w:rsidR="00C636A2" w:rsidRPr="00E450C6" w:rsidRDefault="00C636A2" w:rsidP="00741A7B">
      <w:pPr>
        <w:pStyle w:val="afc"/>
        <w:numPr>
          <w:ilvl w:val="0"/>
          <w:numId w:val="15"/>
        </w:numPr>
        <w:tabs>
          <w:tab w:val="left" w:pos="900"/>
        </w:tabs>
        <w:ind w:left="0" w:firstLine="709"/>
        <w:rPr>
          <w:b w:val="0"/>
          <w:i w:val="0"/>
          <w:color w:val="auto"/>
        </w:rPr>
      </w:pPr>
      <w:r w:rsidRPr="00E450C6">
        <w:rPr>
          <w:b w:val="0"/>
          <w:i w:val="0"/>
          <w:color w:val="auto"/>
        </w:rPr>
        <w:t>курить вне отведенных для этого мест;</w:t>
      </w:r>
    </w:p>
    <w:p w:rsidR="00C636A2" w:rsidRPr="00E450C6" w:rsidRDefault="00C636A2" w:rsidP="00741A7B">
      <w:pPr>
        <w:pStyle w:val="afc"/>
        <w:numPr>
          <w:ilvl w:val="0"/>
          <w:numId w:val="15"/>
        </w:numPr>
        <w:tabs>
          <w:tab w:val="left" w:pos="900"/>
        </w:tabs>
        <w:ind w:left="0" w:firstLine="709"/>
        <w:rPr>
          <w:b w:val="0"/>
          <w:i w:val="0"/>
          <w:color w:val="auto"/>
        </w:rPr>
      </w:pPr>
      <w:r w:rsidRPr="00E450C6">
        <w:rPr>
          <w:b w:val="0"/>
          <w:i w:val="0"/>
          <w:color w:val="auto"/>
        </w:rPr>
        <w:t>размещать или утилизировать любые виды отходов вне отведенных мест;</w:t>
      </w:r>
    </w:p>
    <w:p w:rsidR="00C636A2" w:rsidRPr="00E450C6" w:rsidRDefault="00C636A2" w:rsidP="00741A7B">
      <w:pPr>
        <w:pStyle w:val="afc"/>
        <w:numPr>
          <w:ilvl w:val="0"/>
          <w:numId w:val="15"/>
        </w:numPr>
        <w:tabs>
          <w:tab w:val="left" w:pos="900"/>
        </w:tabs>
        <w:ind w:left="0" w:firstLine="709"/>
        <w:rPr>
          <w:b w:val="0"/>
          <w:i w:val="0"/>
          <w:color w:val="auto"/>
        </w:rPr>
      </w:pPr>
      <w:r w:rsidRPr="00E450C6">
        <w:rPr>
          <w:b w:val="0"/>
          <w:i w:val="0"/>
          <w:color w:val="auto"/>
        </w:rPr>
        <w:t>выполнять по собственной инициативе на территории Заказчика работы, не согласованные с Заказчиком.</w:t>
      </w:r>
    </w:p>
    <w:p w:rsidR="00C636A2" w:rsidRPr="00E450C6" w:rsidRDefault="00C636A2" w:rsidP="00741A7B">
      <w:pPr>
        <w:pStyle w:val="afc"/>
        <w:numPr>
          <w:ilvl w:val="0"/>
          <w:numId w:val="17"/>
        </w:numPr>
        <w:jc w:val="center"/>
        <w:rPr>
          <w:i w:val="0"/>
          <w:color w:val="auto"/>
        </w:rPr>
      </w:pPr>
      <w:r w:rsidRPr="00E450C6">
        <w:rPr>
          <w:i w:val="0"/>
          <w:color w:val="auto"/>
        </w:rPr>
        <w:t>Отдельные требования</w:t>
      </w:r>
    </w:p>
    <w:p w:rsidR="00C636A2" w:rsidRPr="00E450C6" w:rsidRDefault="00C636A2" w:rsidP="00741A7B">
      <w:pPr>
        <w:pStyle w:val="afc"/>
        <w:numPr>
          <w:ilvl w:val="1"/>
          <w:numId w:val="17"/>
        </w:numPr>
        <w:tabs>
          <w:tab w:val="left" w:pos="1080"/>
        </w:tabs>
        <w:ind w:left="0" w:firstLine="567"/>
        <w:rPr>
          <w:b w:val="0"/>
          <w:i w:val="0"/>
          <w:color w:val="auto"/>
        </w:rPr>
      </w:pPr>
      <w:r w:rsidRPr="00E450C6">
        <w:rPr>
          <w:b w:val="0"/>
          <w:i w:val="0"/>
          <w:color w:val="auto"/>
        </w:rPr>
        <w:t>Подрядчик обязан пред</w:t>
      </w:r>
      <w:r w:rsidR="00441311" w:rsidRPr="00E450C6">
        <w:rPr>
          <w:b w:val="0"/>
          <w:i w:val="0"/>
          <w:color w:val="auto"/>
        </w:rPr>
        <w:t>о</w:t>
      </w:r>
      <w:r w:rsidRPr="00E450C6">
        <w:rPr>
          <w:b w:val="0"/>
          <w:i w:val="0"/>
          <w:color w:val="auto"/>
        </w:rPr>
        <w:t xml:space="preserve">ставлять Заказчику информацию о привлечении к дисциплинарной ответственности лиц, виновных в нарушениях требований в области АТБ, выявленных Заказчиком при проверках выполнения </w:t>
      </w:r>
      <w:r w:rsidR="00441311" w:rsidRPr="00E450C6">
        <w:rPr>
          <w:b w:val="0"/>
          <w:i w:val="0"/>
          <w:color w:val="auto"/>
        </w:rPr>
        <w:t>Р</w:t>
      </w:r>
      <w:r w:rsidRPr="00E450C6">
        <w:rPr>
          <w:b w:val="0"/>
          <w:i w:val="0"/>
          <w:color w:val="auto"/>
        </w:rPr>
        <w:t>абот Подрядчиком.</w:t>
      </w:r>
    </w:p>
    <w:p w:rsidR="00C636A2" w:rsidRPr="00E450C6" w:rsidRDefault="00C636A2" w:rsidP="00741A7B">
      <w:pPr>
        <w:pStyle w:val="afc"/>
        <w:numPr>
          <w:ilvl w:val="0"/>
          <w:numId w:val="17"/>
        </w:numPr>
        <w:jc w:val="center"/>
        <w:rPr>
          <w:i w:val="0"/>
          <w:color w:val="auto"/>
        </w:rPr>
      </w:pPr>
      <w:r w:rsidRPr="00E450C6">
        <w:rPr>
          <w:i w:val="0"/>
          <w:color w:val="auto"/>
        </w:rPr>
        <w:t>Осведомленность</w:t>
      </w:r>
    </w:p>
    <w:p w:rsidR="00C636A2" w:rsidRPr="00E450C6" w:rsidRDefault="00C636A2" w:rsidP="00741A7B">
      <w:pPr>
        <w:pStyle w:val="afc"/>
        <w:numPr>
          <w:ilvl w:val="1"/>
          <w:numId w:val="17"/>
        </w:numPr>
        <w:tabs>
          <w:tab w:val="left" w:pos="1080"/>
        </w:tabs>
        <w:ind w:left="0" w:firstLine="567"/>
        <w:rPr>
          <w:b w:val="0"/>
          <w:i w:val="0"/>
          <w:color w:val="auto"/>
        </w:rPr>
      </w:pPr>
      <w:r w:rsidRPr="00E450C6">
        <w:rPr>
          <w:b w:val="0"/>
          <w:i w:val="0"/>
          <w:color w:val="auto"/>
        </w:rPr>
        <w:t>На момент заключения Договора Подрядчик ознакомлен с ЛНА Заказчика в части, относящейся к деятельности Подрядчика.</w:t>
      </w:r>
    </w:p>
    <w:p w:rsidR="00C636A2" w:rsidRPr="00E450C6" w:rsidRDefault="00C636A2" w:rsidP="00741A7B">
      <w:pPr>
        <w:pStyle w:val="afc"/>
        <w:numPr>
          <w:ilvl w:val="1"/>
          <w:numId w:val="17"/>
        </w:numPr>
        <w:tabs>
          <w:tab w:val="left" w:pos="1080"/>
        </w:tabs>
        <w:rPr>
          <w:b w:val="0"/>
          <w:i w:val="0"/>
          <w:color w:val="auto"/>
        </w:rPr>
      </w:pPr>
      <w:r w:rsidRPr="00E450C6">
        <w:rPr>
          <w:b w:val="0"/>
          <w:i w:val="0"/>
          <w:color w:val="auto"/>
        </w:rPr>
        <w:t xml:space="preserve">В случае внесения Заказчиком изменений или дополнений в ЛНА, введения в действие новых ЛНА в области </w:t>
      </w:r>
      <w:r w:rsidR="00133899" w:rsidRPr="00E450C6">
        <w:rPr>
          <w:b w:val="0"/>
          <w:i w:val="0"/>
          <w:color w:val="auto"/>
        </w:rPr>
        <w:t>АТБ</w:t>
      </w:r>
      <w:r w:rsidRPr="00E450C6">
        <w:rPr>
          <w:b w:val="0"/>
          <w:i w:val="0"/>
          <w:color w:val="auto"/>
        </w:rPr>
        <w:t xml:space="preserve">, Подрядчик обязуется руководствоваться ЛНА, опубликованными на </w:t>
      </w:r>
      <w:r w:rsidR="00C7568E" w:rsidRPr="00E450C6">
        <w:rPr>
          <w:b w:val="0"/>
          <w:i w:val="0"/>
          <w:color w:val="auto"/>
        </w:rPr>
        <w:t>веб-</w:t>
      </w:r>
      <w:r w:rsidRPr="00E450C6">
        <w:rPr>
          <w:b w:val="0"/>
          <w:i w:val="0"/>
          <w:color w:val="auto"/>
        </w:rPr>
        <w:t xml:space="preserve">сайте: </w:t>
      </w:r>
      <w:hyperlink r:id="rId30" w:history="1">
        <w:r w:rsidR="00F92DA6" w:rsidRPr="00F92DA6">
          <w:rPr>
            <w:rStyle w:val="ad"/>
            <w:b w:val="0"/>
            <w:i w:val="0"/>
          </w:rPr>
          <w:t>http://irk-esk.ru/поставщикам-работ-услуг</w:t>
        </w:r>
      </w:hyperlink>
      <w:r w:rsidR="00F92DA6" w:rsidRPr="00F92DA6">
        <w:rPr>
          <w:b w:val="0"/>
          <w:i w:val="0"/>
          <w:color w:val="auto"/>
        </w:rPr>
        <w:t>.</w:t>
      </w:r>
      <w:r w:rsidR="00F92DA6">
        <w:rPr>
          <w:b w:val="0"/>
          <w:i w:val="0"/>
          <w:color w:val="auto"/>
        </w:rPr>
        <w:t xml:space="preserve"> </w:t>
      </w:r>
    </w:p>
    <w:p w:rsidR="00C636A2" w:rsidRPr="00E450C6" w:rsidRDefault="00C7568E" w:rsidP="00741A7B">
      <w:pPr>
        <w:pStyle w:val="afc"/>
        <w:numPr>
          <w:ilvl w:val="1"/>
          <w:numId w:val="17"/>
        </w:numPr>
        <w:tabs>
          <w:tab w:val="left" w:pos="1080"/>
        </w:tabs>
        <w:ind w:left="0" w:firstLine="567"/>
        <w:rPr>
          <w:b w:val="0"/>
          <w:i w:val="0"/>
          <w:color w:val="auto"/>
        </w:rPr>
      </w:pPr>
      <w:r w:rsidRPr="00E450C6">
        <w:rPr>
          <w:b w:val="0"/>
          <w:i w:val="0"/>
          <w:color w:val="auto"/>
        </w:rPr>
        <w:t>В</w:t>
      </w:r>
      <w:r w:rsidR="00C636A2" w:rsidRPr="00E450C6">
        <w:rPr>
          <w:b w:val="0"/>
          <w:i w:val="0"/>
          <w:color w:val="auto"/>
        </w:rPr>
        <w:t xml:space="preserve"> цел</w:t>
      </w:r>
      <w:r w:rsidRPr="00E450C6">
        <w:rPr>
          <w:b w:val="0"/>
          <w:i w:val="0"/>
          <w:color w:val="auto"/>
        </w:rPr>
        <w:t>ях</w:t>
      </w:r>
      <w:r w:rsidR="00C636A2" w:rsidRPr="00E450C6">
        <w:rPr>
          <w:b w:val="0"/>
          <w:i w:val="0"/>
          <w:color w:val="auto"/>
        </w:rPr>
        <w:t xml:space="preserve"> выполнения требований настоящего Соглашения Подрядчик обязан обеспечить участие своего представителя, в случае приглашения, в совещаниях по вопросам АТБ</w:t>
      </w:r>
      <w:r w:rsidRPr="00E450C6">
        <w:rPr>
          <w:b w:val="0"/>
          <w:i w:val="0"/>
          <w:color w:val="auto"/>
        </w:rPr>
        <w:t>,</w:t>
      </w:r>
      <w:r w:rsidR="00C636A2" w:rsidRPr="00E450C6">
        <w:rPr>
          <w:b w:val="0"/>
          <w:i w:val="0"/>
          <w:color w:val="auto"/>
        </w:rPr>
        <w:t xml:space="preserve"> проводимых Заказчиком.</w:t>
      </w:r>
    </w:p>
    <w:p w:rsidR="00C636A2" w:rsidRPr="00E450C6" w:rsidRDefault="00C636A2" w:rsidP="00741A7B">
      <w:pPr>
        <w:pStyle w:val="afc"/>
        <w:numPr>
          <w:ilvl w:val="1"/>
          <w:numId w:val="17"/>
        </w:numPr>
        <w:tabs>
          <w:tab w:val="left" w:pos="1080"/>
        </w:tabs>
        <w:ind w:left="0" w:firstLine="567"/>
        <w:rPr>
          <w:b w:val="0"/>
          <w:i w:val="0"/>
          <w:color w:val="auto"/>
        </w:rPr>
      </w:pPr>
      <w:r w:rsidRPr="00E450C6">
        <w:rPr>
          <w:b w:val="0"/>
          <w:i w:val="0"/>
          <w:color w:val="auto"/>
        </w:rPr>
        <w:t xml:space="preserve">Подрядчик обязан ознакомить своих работников, а также работников </w:t>
      </w:r>
      <w:r w:rsidR="00C7568E" w:rsidRPr="00E450C6">
        <w:rPr>
          <w:b w:val="0"/>
          <w:i w:val="0"/>
          <w:color w:val="auto"/>
        </w:rPr>
        <w:t>С</w:t>
      </w:r>
      <w:r w:rsidRPr="00E450C6">
        <w:rPr>
          <w:b w:val="0"/>
          <w:i w:val="0"/>
          <w:color w:val="auto"/>
        </w:rPr>
        <w:t>убподряд</w:t>
      </w:r>
      <w:r w:rsidR="00C7568E" w:rsidRPr="00E450C6">
        <w:rPr>
          <w:b w:val="0"/>
          <w:i w:val="0"/>
          <w:color w:val="auto"/>
        </w:rPr>
        <w:t>ных организаций</w:t>
      </w:r>
      <w:r w:rsidRPr="00E450C6">
        <w:rPr>
          <w:b w:val="0"/>
          <w:i w:val="0"/>
          <w:color w:val="auto"/>
        </w:rPr>
        <w:t>, привлекаемых Подрядчиком, с требованиями настоящего Соглашения и ЛНА Заказчика в области АТБ.</w:t>
      </w:r>
    </w:p>
    <w:p w:rsidR="00C636A2" w:rsidRPr="00E450C6" w:rsidRDefault="00C636A2" w:rsidP="00741A7B">
      <w:pPr>
        <w:pStyle w:val="afc"/>
        <w:numPr>
          <w:ilvl w:val="0"/>
          <w:numId w:val="17"/>
        </w:numPr>
        <w:jc w:val="center"/>
        <w:rPr>
          <w:i w:val="0"/>
          <w:color w:val="auto"/>
        </w:rPr>
      </w:pPr>
      <w:r w:rsidRPr="00E450C6">
        <w:rPr>
          <w:i w:val="0"/>
          <w:color w:val="auto"/>
        </w:rPr>
        <w:t xml:space="preserve">Порядок взаимодействия </w:t>
      </w:r>
      <w:r w:rsidR="00596432" w:rsidRPr="00E450C6">
        <w:rPr>
          <w:i w:val="0"/>
          <w:color w:val="auto"/>
        </w:rPr>
        <w:t xml:space="preserve">Заказчика </w:t>
      </w:r>
      <w:r w:rsidRPr="00E450C6">
        <w:rPr>
          <w:i w:val="0"/>
          <w:color w:val="auto"/>
        </w:rPr>
        <w:t xml:space="preserve">и </w:t>
      </w:r>
      <w:r w:rsidR="00596432" w:rsidRPr="00E450C6">
        <w:rPr>
          <w:i w:val="0"/>
          <w:color w:val="auto"/>
        </w:rPr>
        <w:t>Подрядчика</w:t>
      </w:r>
    </w:p>
    <w:p w:rsidR="00C636A2" w:rsidRPr="00F62E80" w:rsidRDefault="00C636A2" w:rsidP="00741A7B">
      <w:pPr>
        <w:pStyle w:val="afc"/>
        <w:numPr>
          <w:ilvl w:val="1"/>
          <w:numId w:val="17"/>
        </w:numPr>
        <w:tabs>
          <w:tab w:val="left" w:pos="1080"/>
        </w:tabs>
        <w:ind w:left="0" w:firstLine="567"/>
        <w:rPr>
          <w:b w:val="0"/>
          <w:i w:val="0"/>
          <w:color w:val="auto"/>
        </w:rPr>
      </w:pPr>
      <w:r w:rsidRPr="00E450C6">
        <w:rPr>
          <w:b w:val="0"/>
          <w:i w:val="0"/>
          <w:color w:val="auto"/>
        </w:rPr>
        <w:t xml:space="preserve">Заказчик, совместно с представителем Подрядчика, ведущим </w:t>
      </w:r>
      <w:r w:rsidR="00CA7E1F" w:rsidRPr="00E450C6">
        <w:rPr>
          <w:b w:val="0"/>
          <w:i w:val="0"/>
          <w:color w:val="auto"/>
        </w:rPr>
        <w:t>Р</w:t>
      </w:r>
      <w:r w:rsidRPr="00E450C6">
        <w:rPr>
          <w:b w:val="0"/>
          <w:i w:val="0"/>
          <w:color w:val="auto"/>
        </w:rPr>
        <w:t xml:space="preserve">аботы на </w:t>
      </w:r>
      <w:r w:rsidR="00CA7E1F" w:rsidRPr="00E450C6">
        <w:rPr>
          <w:b w:val="0"/>
          <w:i w:val="0"/>
          <w:color w:val="auto"/>
        </w:rPr>
        <w:t>О</w:t>
      </w:r>
      <w:r w:rsidRPr="00E450C6">
        <w:rPr>
          <w:b w:val="0"/>
          <w:i w:val="0"/>
          <w:color w:val="auto"/>
        </w:rPr>
        <w:t>бъект</w:t>
      </w:r>
      <w:r w:rsidR="00CA7E1F" w:rsidRPr="00E450C6">
        <w:rPr>
          <w:b w:val="0"/>
          <w:i w:val="0"/>
          <w:color w:val="auto"/>
        </w:rPr>
        <w:t>е</w:t>
      </w:r>
      <w:r w:rsidRPr="00E450C6">
        <w:rPr>
          <w:b w:val="0"/>
          <w:i w:val="0"/>
          <w:color w:val="auto"/>
        </w:rPr>
        <w:t xml:space="preserve">, в сроки, установленные </w:t>
      </w:r>
      <w:r w:rsidR="00CA7E1F" w:rsidRPr="00E450C6">
        <w:rPr>
          <w:b w:val="0"/>
          <w:i w:val="0"/>
          <w:color w:val="auto"/>
        </w:rPr>
        <w:t>Заказчиком,</w:t>
      </w:r>
      <w:r w:rsidRPr="00E450C6">
        <w:rPr>
          <w:b w:val="0"/>
          <w:i w:val="0"/>
          <w:color w:val="auto"/>
        </w:rPr>
        <w:t xml:space="preserve"> </w:t>
      </w:r>
      <w:r w:rsidRPr="00F62E80">
        <w:rPr>
          <w:b w:val="0"/>
          <w:i w:val="0"/>
          <w:color w:val="auto"/>
        </w:rPr>
        <w:t>проводит инспекции (проверки) по производственным площадкам Подрядчика. Подрядчик не вправе отказаться от участия в проводимой инспекции (проверке). Указанные инспекции (проверки) проводятся с целью анализа исполнительской дисциплины Подрядчика и привлеченных им Субподряд</w:t>
      </w:r>
      <w:r w:rsidR="00CA7E1F" w:rsidRPr="00F62E80">
        <w:rPr>
          <w:b w:val="0"/>
          <w:i w:val="0"/>
          <w:color w:val="auto"/>
        </w:rPr>
        <w:t>ных организаций</w:t>
      </w:r>
      <w:r w:rsidRPr="00F62E80">
        <w:rPr>
          <w:b w:val="0"/>
          <w:i w:val="0"/>
          <w:color w:val="auto"/>
        </w:rPr>
        <w:t xml:space="preserve"> в области АТБ.</w:t>
      </w:r>
    </w:p>
    <w:p w:rsidR="00C636A2" w:rsidRPr="00E450C6" w:rsidRDefault="00C636A2" w:rsidP="00741A7B">
      <w:pPr>
        <w:pStyle w:val="afc"/>
        <w:numPr>
          <w:ilvl w:val="0"/>
          <w:numId w:val="17"/>
        </w:numPr>
        <w:jc w:val="center"/>
        <w:rPr>
          <w:i w:val="0"/>
          <w:color w:val="auto"/>
        </w:rPr>
      </w:pPr>
      <w:r w:rsidRPr="00E450C6">
        <w:rPr>
          <w:i w:val="0"/>
          <w:color w:val="auto"/>
        </w:rPr>
        <w:t>Ответственность Подрядчика</w:t>
      </w:r>
    </w:p>
    <w:p w:rsidR="00C636A2" w:rsidRPr="00E450C6" w:rsidRDefault="00C636A2" w:rsidP="00741A7B">
      <w:pPr>
        <w:pStyle w:val="afc"/>
        <w:numPr>
          <w:ilvl w:val="1"/>
          <w:numId w:val="17"/>
        </w:numPr>
        <w:tabs>
          <w:tab w:val="left" w:pos="1080"/>
        </w:tabs>
        <w:ind w:left="0" w:firstLine="567"/>
        <w:rPr>
          <w:b w:val="0"/>
          <w:i w:val="0"/>
          <w:color w:val="auto"/>
        </w:rPr>
      </w:pPr>
      <w:r w:rsidRPr="00E450C6">
        <w:rPr>
          <w:b w:val="0"/>
          <w:i w:val="0"/>
          <w:color w:val="auto"/>
        </w:rPr>
        <w:t xml:space="preserve">За нарушение требований настоящего Соглашения Подрядчик несет ответственность, предусмотренную действующим законодательством и </w:t>
      </w:r>
      <w:r w:rsidR="007319CB" w:rsidRPr="00E450C6">
        <w:rPr>
          <w:b w:val="0"/>
          <w:i w:val="0"/>
          <w:color w:val="auto"/>
        </w:rPr>
        <w:t>Договором</w:t>
      </w:r>
      <w:r w:rsidRPr="00E450C6">
        <w:rPr>
          <w:b w:val="0"/>
          <w:i w:val="0"/>
          <w:color w:val="auto"/>
        </w:rPr>
        <w:t>.</w:t>
      </w:r>
    </w:p>
    <w:p w:rsidR="00C636A2" w:rsidRPr="00E450C6" w:rsidRDefault="00C636A2" w:rsidP="00741A7B">
      <w:pPr>
        <w:pStyle w:val="afc"/>
        <w:numPr>
          <w:ilvl w:val="1"/>
          <w:numId w:val="17"/>
        </w:numPr>
        <w:tabs>
          <w:tab w:val="left" w:pos="1080"/>
        </w:tabs>
        <w:ind w:left="0" w:firstLine="567"/>
        <w:rPr>
          <w:b w:val="0"/>
          <w:i w:val="0"/>
          <w:color w:val="auto"/>
        </w:rPr>
      </w:pPr>
      <w:r w:rsidRPr="00E450C6">
        <w:rPr>
          <w:b w:val="0"/>
          <w:i w:val="0"/>
          <w:color w:val="auto"/>
        </w:rPr>
        <w:t>Подрядчик возмещает Заказчику все понесенные Заказчиком расходы на устранение последствий происшествий, произошедши</w:t>
      </w:r>
      <w:r w:rsidR="007319CB" w:rsidRPr="00E450C6">
        <w:rPr>
          <w:b w:val="0"/>
          <w:i w:val="0"/>
          <w:color w:val="auto"/>
        </w:rPr>
        <w:t>х</w:t>
      </w:r>
      <w:r w:rsidRPr="00E450C6">
        <w:rPr>
          <w:b w:val="0"/>
          <w:i w:val="0"/>
          <w:color w:val="auto"/>
        </w:rPr>
        <w:t xml:space="preserve"> по вине Подрядчика или Субподряд</w:t>
      </w:r>
      <w:r w:rsidR="007319CB" w:rsidRPr="00E450C6">
        <w:rPr>
          <w:b w:val="0"/>
          <w:i w:val="0"/>
          <w:color w:val="auto"/>
        </w:rPr>
        <w:t>ной организации</w:t>
      </w:r>
      <w:r w:rsidRPr="00E450C6">
        <w:rPr>
          <w:b w:val="0"/>
          <w:i w:val="0"/>
          <w:color w:val="auto"/>
        </w:rPr>
        <w:t>, привлеченно</w:t>
      </w:r>
      <w:r w:rsidR="007319CB" w:rsidRPr="00E450C6">
        <w:rPr>
          <w:b w:val="0"/>
          <w:i w:val="0"/>
          <w:color w:val="auto"/>
        </w:rPr>
        <w:t>й</w:t>
      </w:r>
      <w:r w:rsidRPr="00E450C6">
        <w:rPr>
          <w:b w:val="0"/>
          <w:i w:val="0"/>
          <w:color w:val="auto"/>
        </w:rPr>
        <w:t xml:space="preserve"> Подрядчиком.</w:t>
      </w:r>
    </w:p>
    <w:p w:rsidR="00C636A2" w:rsidRPr="00E450C6" w:rsidRDefault="00C636A2" w:rsidP="00741A7B">
      <w:pPr>
        <w:pStyle w:val="afc"/>
        <w:numPr>
          <w:ilvl w:val="1"/>
          <w:numId w:val="17"/>
        </w:numPr>
        <w:tabs>
          <w:tab w:val="left" w:pos="1080"/>
        </w:tabs>
        <w:ind w:left="0" w:firstLine="567"/>
        <w:rPr>
          <w:b w:val="0"/>
          <w:i w:val="0"/>
          <w:color w:val="auto"/>
        </w:rPr>
      </w:pPr>
      <w:r w:rsidRPr="00E450C6">
        <w:rPr>
          <w:b w:val="0"/>
          <w:i w:val="0"/>
          <w:color w:val="auto"/>
        </w:rPr>
        <w:t xml:space="preserve">Подрядчик обязуется выплатить Заказчику штраф в размере, установленном в Протоколе о нарушении требований норм АТБ, с учетом </w:t>
      </w:r>
      <w:hyperlink w:anchor="_Приложение_№_10" w:history="1">
        <w:r w:rsidR="00F62E80">
          <w:rPr>
            <w:rStyle w:val="ad"/>
            <w:b w:val="0"/>
            <w:i w:val="0"/>
          </w:rPr>
          <w:t>Приложения</w:t>
        </w:r>
        <w:r w:rsidR="00F62E80" w:rsidRPr="00F62E80">
          <w:rPr>
            <w:rStyle w:val="ad"/>
            <w:b w:val="0"/>
            <w:i w:val="0"/>
          </w:rPr>
          <w:t xml:space="preserve"> № 10 Соглашение о соблюдении Подрядчиком требований в области антитеррористической безопасности</w:t>
        </w:r>
      </w:hyperlink>
      <w:r w:rsidR="00F62E80">
        <w:rPr>
          <w:b w:val="0"/>
          <w:i w:val="0"/>
          <w:color w:val="auto"/>
        </w:rPr>
        <w:t xml:space="preserve"> </w:t>
      </w:r>
      <w:r w:rsidR="007319CB" w:rsidRPr="00E450C6">
        <w:rPr>
          <w:b w:val="0"/>
          <w:i w:val="0"/>
          <w:color w:val="auto"/>
        </w:rPr>
        <w:t>к Договору.</w:t>
      </w:r>
    </w:p>
    <w:p w:rsidR="00C636A2" w:rsidRPr="00E450C6" w:rsidRDefault="00C636A2" w:rsidP="00741A7B">
      <w:pPr>
        <w:pStyle w:val="afc"/>
        <w:numPr>
          <w:ilvl w:val="1"/>
          <w:numId w:val="17"/>
        </w:numPr>
        <w:tabs>
          <w:tab w:val="left" w:pos="1080"/>
        </w:tabs>
        <w:ind w:left="0" w:firstLine="567"/>
        <w:rPr>
          <w:b w:val="0"/>
          <w:i w:val="0"/>
          <w:color w:val="auto"/>
        </w:rPr>
      </w:pPr>
      <w:r w:rsidRPr="00E450C6">
        <w:rPr>
          <w:b w:val="0"/>
          <w:i w:val="0"/>
          <w:color w:val="auto"/>
        </w:rPr>
        <w:t>Работник Заказчика, уполномоченный в области АТБ, обнаруживший факт нарушения Подрядчиком и/или Субподряд</w:t>
      </w:r>
      <w:r w:rsidR="006F4D71" w:rsidRPr="00E450C6">
        <w:rPr>
          <w:b w:val="0"/>
          <w:i w:val="0"/>
          <w:color w:val="auto"/>
        </w:rPr>
        <w:t>ной организацией</w:t>
      </w:r>
      <w:r w:rsidRPr="00E450C6">
        <w:rPr>
          <w:b w:val="0"/>
          <w:i w:val="0"/>
          <w:color w:val="auto"/>
        </w:rPr>
        <w:t xml:space="preserve"> норм АТБ, передает в адрес Подрядчика уведомление об устранении такого нарушения с указанием разумного срока для устранения данного нарушения и необходимости явки уполномоченного представителя Подрядчика и/или Субподряд</w:t>
      </w:r>
      <w:r w:rsidR="006F4D71" w:rsidRPr="00E450C6">
        <w:rPr>
          <w:b w:val="0"/>
          <w:i w:val="0"/>
          <w:color w:val="auto"/>
        </w:rPr>
        <w:t>ной организации</w:t>
      </w:r>
      <w:r w:rsidRPr="00E450C6">
        <w:rPr>
          <w:b w:val="0"/>
          <w:i w:val="0"/>
          <w:color w:val="auto"/>
        </w:rPr>
        <w:t xml:space="preserve"> в назначенное время и место для составления Протокола о нарушении требований норм АТБ в случае не устранения нарушения по истечении установленного в </w:t>
      </w:r>
      <w:r w:rsidR="00A66A13" w:rsidRPr="00E450C6">
        <w:rPr>
          <w:b w:val="0"/>
          <w:i w:val="0"/>
          <w:color w:val="auto"/>
        </w:rPr>
        <w:t xml:space="preserve">уведомлении </w:t>
      </w:r>
      <w:r w:rsidRPr="00E450C6">
        <w:rPr>
          <w:b w:val="0"/>
          <w:i w:val="0"/>
          <w:color w:val="auto"/>
        </w:rPr>
        <w:t xml:space="preserve">срока. Уведомление направляется в адрес Подрядчика телефонограммой либо посредством электронной почты на корпоративный адрес Подрядчика, с обязательным получением отчета о доставке и прочтении направленного </w:t>
      </w:r>
      <w:r w:rsidR="00F0164F" w:rsidRPr="00E450C6">
        <w:rPr>
          <w:b w:val="0"/>
          <w:i w:val="0"/>
          <w:color w:val="auto"/>
        </w:rPr>
        <w:t>уведомления</w:t>
      </w:r>
      <w:r w:rsidRPr="00E450C6">
        <w:rPr>
          <w:b w:val="0"/>
          <w:i w:val="0"/>
          <w:color w:val="auto"/>
        </w:rPr>
        <w:t>, либо иным способом, позволяющем достоверно установить факт получения Подрядчиком и/или Субподряд</w:t>
      </w:r>
      <w:r w:rsidR="00A66A13" w:rsidRPr="00E450C6">
        <w:rPr>
          <w:b w:val="0"/>
          <w:i w:val="0"/>
          <w:color w:val="auto"/>
        </w:rPr>
        <w:t>ной</w:t>
      </w:r>
      <w:r w:rsidRPr="00E450C6">
        <w:rPr>
          <w:b w:val="0"/>
          <w:i w:val="0"/>
          <w:color w:val="auto"/>
        </w:rPr>
        <w:t xml:space="preserve"> </w:t>
      </w:r>
      <w:r w:rsidR="00A66A13" w:rsidRPr="00E450C6">
        <w:rPr>
          <w:b w:val="0"/>
          <w:i w:val="0"/>
          <w:color w:val="auto"/>
        </w:rPr>
        <w:t xml:space="preserve">организацией </w:t>
      </w:r>
      <w:r w:rsidRPr="00E450C6">
        <w:rPr>
          <w:b w:val="0"/>
          <w:i w:val="0"/>
          <w:color w:val="auto"/>
        </w:rPr>
        <w:t xml:space="preserve">данного </w:t>
      </w:r>
      <w:r w:rsidR="00F0164F" w:rsidRPr="00E450C6">
        <w:rPr>
          <w:b w:val="0"/>
          <w:i w:val="0"/>
          <w:color w:val="auto"/>
        </w:rPr>
        <w:t>уведомления</w:t>
      </w:r>
      <w:r w:rsidRPr="00E450C6">
        <w:rPr>
          <w:b w:val="0"/>
          <w:i w:val="0"/>
          <w:color w:val="auto"/>
        </w:rPr>
        <w:t xml:space="preserve">. </w:t>
      </w:r>
    </w:p>
    <w:p w:rsidR="00C636A2" w:rsidRPr="00E450C6" w:rsidRDefault="00C636A2" w:rsidP="00AA18B5">
      <w:pPr>
        <w:pStyle w:val="afc"/>
        <w:tabs>
          <w:tab w:val="left" w:pos="1080"/>
        </w:tabs>
        <w:ind w:firstLine="567"/>
        <w:rPr>
          <w:b w:val="0"/>
          <w:i w:val="0"/>
          <w:color w:val="auto"/>
        </w:rPr>
      </w:pPr>
      <w:r w:rsidRPr="00E450C6">
        <w:rPr>
          <w:b w:val="0"/>
          <w:i w:val="0"/>
          <w:color w:val="auto"/>
        </w:rPr>
        <w:t xml:space="preserve">Протокол (Акт) о нарушении требований АТБ Подрядчиком при выполнении </w:t>
      </w:r>
      <w:r w:rsidR="00A66A13" w:rsidRPr="00E450C6">
        <w:rPr>
          <w:b w:val="0"/>
          <w:i w:val="0"/>
          <w:color w:val="auto"/>
        </w:rPr>
        <w:t>Р</w:t>
      </w:r>
      <w:r w:rsidRPr="00E450C6">
        <w:rPr>
          <w:b w:val="0"/>
          <w:i w:val="0"/>
          <w:color w:val="auto"/>
        </w:rPr>
        <w:t>абот составляется комиссией с участием представителей Заказчика и Подрядчика, уполномоченны</w:t>
      </w:r>
      <w:r w:rsidR="00A66A13" w:rsidRPr="00E450C6">
        <w:rPr>
          <w:b w:val="0"/>
          <w:i w:val="0"/>
          <w:color w:val="auto"/>
        </w:rPr>
        <w:t>х</w:t>
      </w:r>
      <w:r w:rsidRPr="00E450C6">
        <w:rPr>
          <w:b w:val="0"/>
          <w:i w:val="0"/>
          <w:color w:val="auto"/>
        </w:rPr>
        <w:t xml:space="preserve"> в сфере АТБ. В случае отказа представителя Подрядчика от участия в составлении Протокола, в Протоколе делается соответствующая отметка. </w:t>
      </w:r>
    </w:p>
    <w:p w:rsidR="00C636A2" w:rsidRPr="00E450C6" w:rsidRDefault="00C636A2" w:rsidP="00741A7B">
      <w:pPr>
        <w:pStyle w:val="afc"/>
        <w:numPr>
          <w:ilvl w:val="1"/>
          <w:numId w:val="17"/>
        </w:numPr>
        <w:tabs>
          <w:tab w:val="left" w:pos="1080"/>
        </w:tabs>
        <w:ind w:left="0" w:firstLine="567"/>
        <w:rPr>
          <w:b w:val="0"/>
          <w:i w:val="0"/>
          <w:color w:val="auto"/>
        </w:rPr>
      </w:pPr>
      <w:bookmarkStart w:id="369" w:name="_Toc182995749"/>
      <w:r w:rsidRPr="00E450C6">
        <w:rPr>
          <w:b w:val="0"/>
          <w:i w:val="0"/>
          <w:color w:val="auto"/>
        </w:rPr>
        <w:t xml:space="preserve">Штрафные санкции, предъявленные </w:t>
      </w:r>
      <w:r w:rsidR="00F0164F" w:rsidRPr="00E450C6">
        <w:rPr>
          <w:b w:val="0"/>
          <w:i w:val="0"/>
          <w:color w:val="auto"/>
        </w:rPr>
        <w:t>Г</w:t>
      </w:r>
      <w:r w:rsidRPr="00E450C6">
        <w:rPr>
          <w:b w:val="0"/>
          <w:i w:val="0"/>
          <w:color w:val="auto"/>
        </w:rPr>
        <w:t>осударственными органами Заказчику в результате действий Подрядчика или Субподряд</w:t>
      </w:r>
      <w:r w:rsidR="00F0164F" w:rsidRPr="00E450C6">
        <w:rPr>
          <w:b w:val="0"/>
          <w:i w:val="0"/>
          <w:color w:val="auto"/>
        </w:rPr>
        <w:t>ной организации</w:t>
      </w:r>
      <w:r w:rsidRPr="00E450C6">
        <w:rPr>
          <w:b w:val="0"/>
          <w:i w:val="0"/>
          <w:color w:val="auto"/>
        </w:rPr>
        <w:t>, привлеченно</w:t>
      </w:r>
      <w:r w:rsidR="00F0164F" w:rsidRPr="00E450C6">
        <w:rPr>
          <w:b w:val="0"/>
          <w:i w:val="0"/>
          <w:color w:val="auto"/>
        </w:rPr>
        <w:t>й</w:t>
      </w:r>
      <w:r w:rsidRPr="00E450C6">
        <w:rPr>
          <w:b w:val="0"/>
          <w:i w:val="0"/>
          <w:color w:val="auto"/>
        </w:rPr>
        <w:t xml:space="preserve"> Подрядчиком, возмещаются Подрядчиком.</w:t>
      </w:r>
      <w:bookmarkEnd w:id="369"/>
    </w:p>
    <w:p w:rsidR="00C636A2" w:rsidRPr="00E450C6" w:rsidRDefault="00C636A2" w:rsidP="00741A7B">
      <w:pPr>
        <w:pStyle w:val="afc"/>
        <w:numPr>
          <w:ilvl w:val="2"/>
          <w:numId w:val="17"/>
        </w:numPr>
        <w:tabs>
          <w:tab w:val="left" w:pos="1080"/>
        </w:tabs>
        <w:ind w:left="0" w:firstLine="567"/>
        <w:rPr>
          <w:color w:val="auto"/>
        </w:rPr>
      </w:pPr>
      <w:r w:rsidRPr="00E450C6">
        <w:rPr>
          <w:b w:val="0"/>
          <w:i w:val="0"/>
          <w:color w:val="auto"/>
        </w:rPr>
        <w:t xml:space="preserve">В случае однократных нарушений, не несущих риска снижения антитеррористической безопасности, наложения штрафа или причинения ущерба имуществу Заказчика и их устранения в срок, определенный </w:t>
      </w:r>
      <w:r w:rsidR="00F0164F" w:rsidRPr="00E450C6">
        <w:rPr>
          <w:b w:val="0"/>
          <w:i w:val="0"/>
          <w:color w:val="auto"/>
        </w:rPr>
        <w:t>у</w:t>
      </w:r>
      <w:r w:rsidRPr="00E450C6">
        <w:rPr>
          <w:b w:val="0"/>
          <w:i w:val="0"/>
          <w:color w:val="auto"/>
        </w:rPr>
        <w:t xml:space="preserve">ведомлением, штраф </w:t>
      </w:r>
      <w:r w:rsidR="008C2C62" w:rsidRPr="00E450C6">
        <w:rPr>
          <w:b w:val="0"/>
          <w:i w:val="0"/>
          <w:color w:val="auto"/>
        </w:rPr>
        <w:t>может не начисляться по усмотрению Заказчика</w:t>
      </w:r>
      <w:r w:rsidRPr="00E450C6">
        <w:rPr>
          <w:b w:val="0"/>
          <w:i w:val="0"/>
          <w:color w:val="auto"/>
        </w:rPr>
        <w:t>.</w:t>
      </w:r>
    </w:p>
    <w:p w:rsidR="00C636A2" w:rsidRPr="00E450C6" w:rsidRDefault="00C636A2" w:rsidP="00741A7B">
      <w:pPr>
        <w:pStyle w:val="afc"/>
        <w:numPr>
          <w:ilvl w:val="0"/>
          <w:numId w:val="17"/>
        </w:numPr>
        <w:jc w:val="center"/>
        <w:rPr>
          <w:i w:val="0"/>
          <w:color w:val="auto"/>
        </w:rPr>
      </w:pPr>
      <w:r w:rsidRPr="00E450C6">
        <w:rPr>
          <w:i w:val="0"/>
          <w:color w:val="auto"/>
        </w:rPr>
        <w:t>Заключительные положения</w:t>
      </w:r>
    </w:p>
    <w:p w:rsidR="00C636A2" w:rsidRPr="00E450C6" w:rsidRDefault="00C636A2" w:rsidP="00741A7B">
      <w:pPr>
        <w:pStyle w:val="afc"/>
        <w:numPr>
          <w:ilvl w:val="1"/>
          <w:numId w:val="17"/>
        </w:numPr>
        <w:tabs>
          <w:tab w:val="left" w:pos="1080"/>
        </w:tabs>
        <w:ind w:left="0" w:firstLine="567"/>
        <w:rPr>
          <w:b w:val="0"/>
          <w:i w:val="0"/>
          <w:color w:val="auto"/>
        </w:rPr>
      </w:pPr>
      <w:r w:rsidRPr="00E450C6">
        <w:rPr>
          <w:b w:val="0"/>
          <w:i w:val="0"/>
          <w:color w:val="auto"/>
        </w:rPr>
        <w:t xml:space="preserve">В случае возникновения у Сторон претензий, что произошло или может произойти нарушение каких-либо требований действующего законодательства в области АТБ и персональных данных, соответствующая Сторона обязуется уведомить другую Сторону в письменной форме. </w:t>
      </w:r>
    </w:p>
    <w:p w:rsidR="00C636A2" w:rsidRPr="00E450C6" w:rsidRDefault="00C636A2" w:rsidP="00741A7B">
      <w:pPr>
        <w:pStyle w:val="afc"/>
        <w:numPr>
          <w:ilvl w:val="1"/>
          <w:numId w:val="17"/>
        </w:numPr>
        <w:tabs>
          <w:tab w:val="left" w:pos="1080"/>
        </w:tabs>
        <w:ind w:left="0" w:firstLine="567"/>
        <w:rPr>
          <w:b w:val="0"/>
          <w:i w:val="0"/>
          <w:color w:val="auto"/>
        </w:rPr>
      </w:pPr>
      <w:r w:rsidRPr="00E450C6">
        <w:rPr>
          <w:b w:val="0"/>
          <w:i w:val="0"/>
          <w:color w:val="auto"/>
        </w:rPr>
        <w:t>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w:t>
      </w:r>
      <w:r w:rsidR="003F666E" w:rsidRPr="00E450C6">
        <w:rPr>
          <w:b w:val="0"/>
          <w:i w:val="0"/>
          <w:color w:val="auto"/>
        </w:rPr>
        <w:t>его</w:t>
      </w:r>
      <w:r w:rsidRPr="00E450C6">
        <w:rPr>
          <w:b w:val="0"/>
          <w:i w:val="0"/>
          <w:color w:val="auto"/>
        </w:rPr>
        <w:t xml:space="preserve"> </w:t>
      </w:r>
      <w:r w:rsidR="003F666E" w:rsidRPr="00E450C6">
        <w:rPr>
          <w:b w:val="0"/>
          <w:i w:val="0"/>
          <w:color w:val="auto"/>
        </w:rPr>
        <w:t>Соглашения Подрядчиком</w:t>
      </w:r>
      <w:r w:rsidRPr="00E450C6">
        <w:rPr>
          <w:b w:val="0"/>
          <w:i w:val="0"/>
          <w:color w:val="auto"/>
        </w:rPr>
        <w:t xml:space="preserve">, выражающееся в действиях, квалифицируемых применимым законодательством как нарушающие требования применимого законодательства </w:t>
      </w:r>
      <w:r w:rsidR="003F666E" w:rsidRPr="00E450C6">
        <w:rPr>
          <w:b w:val="0"/>
          <w:i w:val="0"/>
          <w:color w:val="auto"/>
        </w:rPr>
        <w:t xml:space="preserve">в области </w:t>
      </w:r>
      <w:r w:rsidRPr="00E450C6">
        <w:rPr>
          <w:b w:val="0"/>
          <w:i w:val="0"/>
          <w:color w:val="auto"/>
        </w:rPr>
        <w:t>АТБ.</w:t>
      </w:r>
    </w:p>
    <w:p w:rsidR="00C636A2" w:rsidRPr="00E450C6" w:rsidRDefault="00C636A2" w:rsidP="00741A7B">
      <w:pPr>
        <w:pStyle w:val="afc"/>
        <w:numPr>
          <w:ilvl w:val="1"/>
          <w:numId w:val="17"/>
        </w:numPr>
        <w:tabs>
          <w:tab w:val="left" w:pos="1080"/>
        </w:tabs>
        <w:ind w:left="0" w:firstLine="567"/>
        <w:rPr>
          <w:b w:val="0"/>
          <w:i w:val="0"/>
          <w:color w:val="auto"/>
        </w:rPr>
      </w:pPr>
      <w:r w:rsidRPr="00E450C6">
        <w:rPr>
          <w:b w:val="0"/>
          <w:i w:val="0"/>
          <w:color w:val="auto"/>
        </w:rPr>
        <w:t>Стороны гарантируют полную конфиденциальность при исполнении требований</w:t>
      </w:r>
      <w:r w:rsidR="00BF063B" w:rsidRPr="00E450C6">
        <w:rPr>
          <w:b w:val="0"/>
          <w:i w:val="0"/>
          <w:color w:val="auto"/>
        </w:rPr>
        <w:t xml:space="preserve"> в области АТБ</w:t>
      </w:r>
      <w:r w:rsidRPr="00E450C6">
        <w:rPr>
          <w:b w:val="0"/>
          <w:i w:val="0"/>
          <w:color w:val="auto"/>
        </w:rPr>
        <w:t>, а также отсутствие негативных последствий как для обращающейся Стороны в целом, так и для конкретных работников обращающейся Стороны.</w:t>
      </w:r>
    </w:p>
    <w:p w:rsidR="00C636A2" w:rsidRPr="00E450C6" w:rsidRDefault="00C636A2" w:rsidP="00741A7B">
      <w:pPr>
        <w:pStyle w:val="afc"/>
        <w:numPr>
          <w:ilvl w:val="1"/>
          <w:numId w:val="17"/>
        </w:numPr>
        <w:tabs>
          <w:tab w:val="left" w:pos="1080"/>
        </w:tabs>
        <w:ind w:left="0" w:firstLine="567"/>
        <w:rPr>
          <w:b w:val="0"/>
          <w:i w:val="0"/>
          <w:color w:val="auto"/>
        </w:rPr>
      </w:pPr>
      <w:r w:rsidRPr="00E450C6">
        <w:rPr>
          <w:b w:val="0"/>
          <w:i w:val="0"/>
          <w:color w:val="auto"/>
        </w:rPr>
        <w:t xml:space="preserve">Настоящее Соглашение составлено в </w:t>
      </w:r>
      <w:r w:rsidR="00FF1CD1" w:rsidRPr="00E450C6">
        <w:rPr>
          <w:b w:val="0"/>
          <w:i w:val="0"/>
          <w:color w:val="auto"/>
        </w:rPr>
        <w:t xml:space="preserve">2 (двух) </w:t>
      </w:r>
      <w:r w:rsidRPr="00E450C6">
        <w:rPr>
          <w:b w:val="0"/>
          <w:i w:val="0"/>
          <w:color w:val="auto"/>
        </w:rPr>
        <w:t>экземплярах на русском языке, имеющих равную юридическую силу, каждый из которых является оригиналом, по 1 (одному) для каждой из Сторон</w:t>
      </w:r>
      <w:r w:rsidR="00BF063B" w:rsidRPr="00E450C6">
        <w:rPr>
          <w:b w:val="0"/>
          <w:i w:val="0"/>
          <w:color w:val="auto"/>
        </w:rPr>
        <w:t>,</w:t>
      </w:r>
      <w:r w:rsidRPr="00E450C6">
        <w:rPr>
          <w:b w:val="0"/>
          <w:i w:val="0"/>
          <w:color w:val="auto"/>
        </w:rPr>
        <w:t xml:space="preserve"> и является неотъемлемой частью Договора.</w:t>
      </w:r>
    </w:p>
    <w:p w:rsidR="00C636A2" w:rsidRPr="00E450C6" w:rsidRDefault="00C636A2" w:rsidP="00741A7B">
      <w:pPr>
        <w:pStyle w:val="afc"/>
        <w:numPr>
          <w:ilvl w:val="0"/>
          <w:numId w:val="17"/>
        </w:numPr>
        <w:jc w:val="center"/>
        <w:rPr>
          <w:i w:val="0"/>
          <w:color w:val="auto"/>
        </w:rPr>
      </w:pPr>
      <w:r w:rsidRPr="00E450C6">
        <w:rPr>
          <w:i w:val="0"/>
          <w:color w:val="auto"/>
        </w:rPr>
        <w:t>Подписи Сторон</w:t>
      </w:r>
    </w:p>
    <w:p w:rsidR="00EA7CE5" w:rsidRPr="00E450C6" w:rsidRDefault="00EA7CE5" w:rsidP="00AA18B5">
      <w:pPr>
        <w:pStyle w:val="a6"/>
        <w:spacing w:before="120" w:after="120"/>
        <w:rPr>
          <w:b/>
          <w:sz w:val="22"/>
          <w:szCs w:val="22"/>
        </w:rPr>
      </w:pPr>
    </w:p>
    <w:tbl>
      <w:tblPr>
        <w:tblW w:w="9738" w:type="dxa"/>
        <w:tblInd w:w="-34" w:type="dxa"/>
        <w:tblLook w:val="01E0" w:firstRow="1" w:lastRow="1" w:firstColumn="1" w:lastColumn="1" w:noHBand="0" w:noVBand="0"/>
      </w:tblPr>
      <w:tblGrid>
        <w:gridCol w:w="4835"/>
        <w:gridCol w:w="4903"/>
      </w:tblGrid>
      <w:tr w:rsidR="00F92DA6" w:rsidRPr="00E450C6" w:rsidTr="00F92DA6">
        <w:trPr>
          <w:trHeight w:val="1093"/>
        </w:trPr>
        <w:tc>
          <w:tcPr>
            <w:tcW w:w="4835" w:type="dxa"/>
          </w:tcPr>
          <w:p w:rsidR="00F92DA6" w:rsidRPr="00A26594" w:rsidRDefault="00F92DA6" w:rsidP="00F92DA6">
            <w:pPr>
              <w:suppressAutoHyphens/>
              <w:jc w:val="both"/>
              <w:rPr>
                <w:b/>
                <w:sz w:val="22"/>
                <w:szCs w:val="22"/>
              </w:rPr>
            </w:pPr>
            <w:r w:rsidRPr="00A26594">
              <w:rPr>
                <w:b/>
                <w:sz w:val="22"/>
                <w:szCs w:val="22"/>
              </w:rPr>
              <w:t xml:space="preserve">Заказчик: </w:t>
            </w:r>
          </w:p>
          <w:p w:rsidR="00F92DA6" w:rsidRDefault="00F92DA6" w:rsidP="00F92DA6">
            <w:pPr>
              <w:suppressAutoHyphens/>
              <w:jc w:val="both"/>
              <w:rPr>
                <w:sz w:val="22"/>
                <w:szCs w:val="22"/>
              </w:rPr>
            </w:pPr>
            <w:r>
              <w:rPr>
                <w:sz w:val="22"/>
                <w:szCs w:val="22"/>
              </w:rPr>
              <w:t>Директор по капитальному строительству</w:t>
            </w:r>
          </w:p>
          <w:p w:rsidR="00F92DA6" w:rsidRDefault="00F92DA6" w:rsidP="00F92DA6">
            <w:pPr>
              <w:suppressAutoHyphens/>
              <w:jc w:val="both"/>
              <w:rPr>
                <w:sz w:val="22"/>
                <w:szCs w:val="22"/>
              </w:rPr>
            </w:pPr>
            <w:r w:rsidRPr="00E450C6">
              <w:rPr>
                <w:sz w:val="22"/>
                <w:szCs w:val="22"/>
              </w:rPr>
              <w:t xml:space="preserve"> АО «ИЭСК»</w:t>
            </w:r>
          </w:p>
          <w:p w:rsidR="00F92DA6" w:rsidRPr="00E450C6" w:rsidRDefault="00F92DA6" w:rsidP="00F92DA6">
            <w:pPr>
              <w:suppressAutoHyphens/>
              <w:jc w:val="both"/>
              <w:rPr>
                <w:sz w:val="22"/>
                <w:szCs w:val="22"/>
              </w:rPr>
            </w:pPr>
          </w:p>
          <w:p w:rsidR="00F92DA6" w:rsidRPr="00E450C6" w:rsidRDefault="00F92DA6" w:rsidP="00F92DA6">
            <w:pPr>
              <w:suppressAutoHyphens/>
              <w:jc w:val="both"/>
              <w:rPr>
                <w:sz w:val="22"/>
                <w:szCs w:val="22"/>
              </w:rPr>
            </w:pPr>
            <w:r w:rsidRPr="00E450C6">
              <w:rPr>
                <w:sz w:val="22"/>
                <w:szCs w:val="22"/>
              </w:rPr>
              <w:t>____________________   /</w:t>
            </w:r>
            <w:r>
              <w:rPr>
                <w:b/>
                <w:sz w:val="22"/>
                <w:szCs w:val="22"/>
              </w:rPr>
              <w:t xml:space="preserve">А.И. </w:t>
            </w:r>
            <w:proofErr w:type="spellStart"/>
            <w:r>
              <w:rPr>
                <w:b/>
                <w:sz w:val="22"/>
                <w:szCs w:val="22"/>
              </w:rPr>
              <w:t>Щёкин</w:t>
            </w:r>
            <w:proofErr w:type="spellEnd"/>
            <w:r w:rsidRPr="00E450C6">
              <w:rPr>
                <w:b/>
                <w:bCs/>
                <w:sz w:val="22"/>
                <w:szCs w:val="22"/>
              </w:rPr>
              <w:t>/</w:t>
            </w:r>
          </w:p>
          <w:p w:rsidR="00F92DA6" w:rsidRPr="00E450C6" w:rsidRDefault="00F92DA6" w:rsidP="00F92DA6">
            <w:pPr>
              <w:suppressAutoHyphens/>
              <w:jc w:val="both"/>
              <w:rPr>
                <w:sz w:val="22"/>
                <w:szCs w:val="22"/>
              </w:rPr>
            </w:pPr>
            <w:r>
              <w:rPr>
                <w:sz w:val="22"/>
                <w:szCs w:val="22"/>
              </w:rPr>
              <w:t>М.П.</w:t>
            </w:r>
          </w:p>
        </w:tc>
        <w:tc>
          <w:tcPr>
            <w:tcW w:w="4903" w:type="dxa"/>
          </w:tcPr>
          <w:p w:rsidR="00F92DA6" w:rsidRPr="00A26594" w:rsidRDefault="00F92DA6" w:rsidP="00F92DA6">
            <w:pPr>
              <w:autoSpaceDE w:val="0"/>
              <w:autoSpaceDN w:val="0"/>
              <w:adjustRightInd w:val="0"/>
              <w:rPr>
                <w:rFonts w:eastAsia="Calibri"/>
                <w:b/>
                <w:sz w:val="22"/>
                <w:szCs w:val="22"/>
              </w:rPr>
            </w:pPr>
            <w:r w:rsidRPr="00A26594">
              <w:rPr>
                <w:rFonts w:eastAsia="Calibri"/>
                <w:b/>
                <w:sz w:val="22"/>
                <w:szCs w:val="22"/>
              </w:rPr>
              <w:t>Подрядчик:</w:t>
            </w:r>
          </w:p>
          <w:p w:rsidR="00F92DA6" w:rsidRPr="00E450C6" w:rsidRDefault="00F92DA6" w:rsidP="00F92DA6">
            <w:pPr>
              <w:autoSpaceDE w:val="0"/>
              <w:autoSpaceDN w:val="0"/>
              <w:adjustRightInd w:val="0"/>
              <w:rPr>
                <w:rFonts w:eastAsia="Calibri"/>
                <w:sz w:val="22"/>
                <w:szCs w:val="22"/>
              </w:rPr>
            </w:pPr>
            <w:r w:rsidRPr="00E450C6">
              <w:rPr>
                <w:rFonts w:eastAsia="Calibri"/>
                <w:sz w:val="22"/>
                <w:szCs w:val="22"/>
              </w:rPr>
              <w:t>___</w:t>
            </w:r>
            <w:r>
              <w:rPr>
                <w:rFonts w:eastAsia="Calibri"/>
                <w:sz w:val="22"/>
                <w:szCs w:val="22"/>
              </w:rPr>
              <w:t xml:space="preserve">____________________ </w:t>
            </w:r>
          </w:p>
          <w:p w:rsidR="00F92DA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r>
              <w:rPr>
                <w:rFonts w:eastAsia="Calibri"/>
                <w:sz w:val="22"/>
                <w:szCs w:val="22"/>
              </w:rPr>
              <w:t>__________________ /__________</w:t>
            </w:r>
            <w:r w:rsidRPr="00E450C6">
              <w:rPr>
                <w:rFonts w:eastAsia="Calibri"/>
                <w:sz w:val="22"/>
                <w:szCs w:val="22"/>
              </w:rPr>
              <w:t>/</w:t>
            </w:r>
          </w:p>
          <w:p w:rsidR="00F92DA6" w:rsidRPr="00E450C6" w:rsidRDefault="00F92DA6" w:rsidP="00F92DA6">
            <w:pPr>
              <w:widowControl w:val="0"/>
              <w:jc w:val="both"/>
              <w:rPr>
                <w:sz w:val="22"/>
                <w:szCs w:val="22"/>
              </w:rPr>
            </w:pPr>
            <w:r w:rsidRPr="00E450C6">
              <w:rPr>
                <w:rFonts w:eastAsia="Calibri"/>
                <w:sz w:val="22"/>
                <w:szCs w:val="22"/>
              </w:rPr>
              <w:t>М.П.</w:t>
            </w:r>
          </w:p>
        </w:tc>
      </w:tr>
    </w:tbl>
    <w:p w:rsidR="00EA7CE5" w:rsidRPr="00E450C6" w:rsidRDefault="00EA7CE5" w:rsidP="00AA18B5">
      <w:pPr>
        <w:pStyle w:val="SCH"/>
        <w:numPr>
          <w:ilvl w:val="0"/>
          <w:numId w:val="0"/>
        </w:numPr>
        <w:spacing w:before="120" w:line="240" w:lineRule="auto"/>
        <w:ind w:left="360"/>
        <w:rPr>
          <w:sz w:val="22"/>
          <w:szCs w:val="22"/>
        </w:rPr>
      </w:pPr>
    </w:p>
    <w:p w:rsidR="0071667A" w:rsidRPr="00E450C6" w:rsidRDefault="006B5110" w:rsidP="004827D2">
      <w:pPr>
        <w:pStyle w:val="1"/>
        <w:numPr>
          <w:ilvl w:val="0"/>
          <w:numId w:val="0"/>
        </w:numPr>
        <w:ind w:left="2552" w:firstLine="4677"/>
        <w:jc w:val="left"/>
        <w:rPr>
          <w:sz w:val="22"/>
          <w:szCs w:val="22"/>
        </w:rPr>
      </w:pPr>
      <w:bookmarkStart w:id="370" w:name="_Приложение_№_11"/>
      <w:bookmarkEnd w:id="370"/>
      <w:r w:rsidRPr="00E450C6">
        <w:rPr>
          <w:sz w:val="22"/>
          <w:szCs w:val="22"/>
        </w:rPr>
        <w:br w:type="page"/>
      </w:r>
      <w:bookmarkStart w:id="371" w:name="RefSCH15"/>
      <w:bookmarkStart w:id="372" w:name="_Toc502142598"/>
      <w:bookmarkStart w:id="373" w:name="_Toc499813195"/>
      <w:bookmarkStart w:id="374" w:name="_Toc164341961"/>
      <w:r w:rsidR="00595503" w:rsidRPr="00E450C6">
        <w:rPr>
          <w:sz w:val="22"/>
          <w:szCs w:val="22"/>
        </w:rPr>
        <w:t xml:space="preserve">Приложение </w:t>
      </w:r>
      <w:bookmarkStart w:id="375" w:name="RefSCH15_No"/>
      <w:r w:rsidR="00D86408" w:rsidRPr="00E450C6">
        <w:rPr>
          <w:sz w:val="22"/>
          <w:szCs w:val="22"/>
        </w:rPr>
        <w:t>№</w:t>
      </w:r>
      <w:r w:rsidR="0015670A" w:rsidRPr="00E450C6">
        <w:rPr>
          <w:sz w:val="22"/>
          <w:szCs w:val="22"/>
          <w:lang w:val="en-US"/>
        </w:rPr>
        <w:t> </w:t>
      </w:r>
      <w:r w:rsidR="00595503" w:rsidRPr="00E450C6">
        <w:rPr>
          <w:sz w:val="22"/>
          <w:szCs w:val="22"/>
        </w:rPr>
        <w:t>1</w:t>
      </w:r>
      <w:bookmarkEnd w:id="371"/>
      <w:bookmarkEnd w:id="375"/>
      <w:r w:rsidR="000924D5" w:rsidRPr="00E450C6">
        <w:rPr>
          <w:sz w:val="22"/>
          <w:szCs w:val="22"/>
        </w:rPr>
        <w:t>1</w:t>
      </w:r>
      <w:bookmarkEnd w:id="372"/>
      <w:bookmarkEnd w:id="373"/>
      <w:r w:rsidR="004827D2" w:rsidRPr="00E450C6">
        <w:rPr>
          <w:sz w:val="22"/>
          <w:szCs w:val="22"/>
        </w:rPr>
        <w:t xml:space="preserve"> </w:t>
      </w:r>
      <w:r w:rsidR="00402312" w:rsidRPr="00E450C6">
        <w:rPr>
          <w:sz w:val="22"/>
          <w:szCs w:val="22"/>
        </w:rPr>
        <w:t>Оборудование поставки Подрядчика</w:t>
      </w:r>
      <w:bookmarkEnd w:id="374"/>
    </w:p>
    <w:p w:rsidR="00D85D89" w:rsidRDefault="00D85D89" w:rsidP="00D85D89">
      <w:pPr>
        <w:pStyle w:val="a6"/>
        <w:spacing w:before="120" w:after="120"/>
        <w:rPr>
          <w:b/>
          <w:sz w:val="22"/>
          <w:szCs w:val="22"/>
        </w:rPr>
      </w:pPr>
      <w:r w:rsidRPr="00155612">
        <w:rPr>
          <w:b/>
          <w:sz w:val="22"/>
          <w:szCs w:val="22"/>
        </w:rPr>
        <w:t>выполнение ст</w:t>
      </w:r>
      <w:r>
        <w:rPr>
          <w:b/>
          <w:sz w:val="22"/>
          <w:szCs w:val="22"/>
        </w:rPr>
        <w:t>р</w:t>
      </w:r>
      <w:r w:rsidRPr="00155612">
        <w:rPr>
          <w:b/>
          <w:sz w:val="22"/>
          <w:szCs w:val="22"/>
        </w:rPr>
        <w:t xml:space="preserve">оительно-монтажных, пуско-наладочных работ: M_З133 Модернизация ВЛ 10 </w:t>
      </w:r>
      <w:proofErr w:type="spellStart"/>
      <w:r w:rsidRPr="00155612">
        <w:rPr>
          <w:b/>
          <w:sz w:val="22"/>
          <w:szCs w:val="22"/>
        </w:rPr>
        <w:t>кВ</w:t>
      </w:r>
      <w:proofErr w:type="spellEnd"/>
      <w:r w:rsidRPr="00155612">
        <w:rPr>
          <w:b/>
          <w:sz w:val="22"/>
          <w:szCs w:val="22"/>
        </w:rPr>
        <w:t xml:space="preserve"> Костино-</w:t>
      </w:r>
      <w:proofErr w:type="spellStart"/>
      <w:r w:rsidRPr="00155612">
        <w:rPr>
          <w:b/>
          <w:sz w:val="22"/>
          <w:szCs w:val="22"/>
        </w:rPr>
        <w:t>Зенцово</w:t>
      </w:r>
      <w:proofErr w:type="spellEnd"/>
      <w:r w:rsidRPr="00155612">
        <w:rPr>
          <w:b/>
          <w:sz w:val="22"/>
          <w:szCs w:val="22"/>
        </w:rPr>
        <w:t xml:space="preserve"> (замена опор дерево на ж/б - 51 шт.)</w:t>
      </w:r>
    </w:p>
    <w:p w:rsidR="00D85D89" w:rsidRPr="00E450C6" w:rsidRDefault="00D85D89" w:rsidP="00AA18B5">
      <w:pPr>
        <w:pStyle w:val="a6"/>
        <w:spacing w:before="120" w:after="120"/>
        <w:rPr>
          <w:b/>
          <w:sz w:val="22"/>
          <w:szCs w:val="22"/>
        </w:rPr>
      </w:pPr>
    </w:p>
    <w:tbl>
      <w:tblPr>
        <w:tblW w:w="8620" w:type="dxa"/>
        <w:tblLook w:val="04A0" w:firstRow="1" w:lastRow="0" w:firstColumn="1" w:lastColumn="0" w:noHBand="0" w:noVBand="1"/>
      </w:tblPr>
      <w:tblGrid>
        <w:gridCol w:w="5760"/>
        <w:gridCol w:w="1680"/>
        <w:gridCol w:w="1180"/>
      </w:tblGrid>
      <w:tr w:rsidR="00402312" w:rsidRPr="00E450C6" w:rsidTr="00402312">
        <w:trPr>
          <w:trHeight w:val="255"/>
        </w:trPr>
        <w:tc>
          <w:tcPr>
            <w:tcW w:w="5760" w:type="dxa"/>
            <w:tcBorders>
              <w:top w:val="single" w:sz="4" w:space="0" w:color="auto"/>
              <w:left w:val="single" w:sz="4" w:space="0" w:color="auto"/>
              <w:bottom w:val="single" w:sz="4" w:space="0" w:color="auto"/>
              <w:right w:val="single" w:sz="4" w:space="0" w:color="auto"/>
            </w:tcBorders>
            <w:shd w:val="clear" w:color="auto" w:fill="auto"/>
            <w:hideMark/>
          </w:tcPr>
          <w:p w:rsidR="00402312" w:rsidRPr="00E450C6" w:rsidRDefault="00402312" w:rsidP="00AA18B5">
            <w:pPr>
              <w:jc w:val="center"/>
              <w:rPr>
                <w:b/>
                <w:bCs/>
                <w:sz w:val="22"/>
                <w:szCs w:val="22"/>
              </w:rPr>
            </w:pPr>
            <w:r w:rsidRPr="00E450C6">
              <w:rPr>
                <w:b/>
                <w:bCs/>
                <w:sz w:val="22"/>
                <w:szCs w:val="22"/>
              </w:rPr>
              <w:t>Наименование</w:t>
            </w:r>
          </w:p>
        </w:tc>
        <w:tc>
          <w:tcPr>
            <w:tcW w:w="1680" w:type="dxa"/>
            <w:tcBorders>
              <w:top w:val="single" w:sz="4" w:space="0" w:color="auto"/>
              <w:left w:val="nil"/>
              <w:bottom w:val="single" w:sz="4" w:space="0" w:color="auto"/>
              <w:right w:val="single" w:sz="4" w:space="0" w:color="auto"/>
            </w:tcBorders>
            <w:shd w:val="clear" w:color="auto" w:fill="auto"/>
            <w:hideMark/>
          </w:tcPr>
          <w:p w:rsidR="00402312" w:rsidRPr="00E450C6" w:rsidRDefault="00402312" w:rsidP="00AA18B5">
            <w:pPr>
              <w:jc w:val="center"/>
              <w:rPr>
                <w:b/>
                <w:bCs/>
                <w:sz w:val="22"/>
                <w:szCs w:val="22"/>
              </w:rPr>
            </w:pPr>
            <w:r w:rsidRPr="00E450C6">
              <w:rPr>
                <w:b/>
                <w:bCs/>
                <w:sz w:val="22"/>
                <w:szCs w:val="22"/>
              </w:rPr>
              <w:t>Ед. изм.</w:t>
            </w:r>
          </w:p>
        </w:tc>
        <w:tc>
          <w:tcPr>
            <w:tcW w:w="1180" w:type="dxa"/>
            <w:tcBorders>
              <w:top w:val="single" w:sz="4" w:space="0" w:color="auto"/>
              <w:left w:val="nil"/>
              <w:bottom w:val="single" w:sz="4" w:space="0" w:color="auto"/>
              <w:right w:val="single" w:sz="4" w:space="0" w:color="auto"/>
            </w:tcBorders>
            <w:shd w:val="clear" w:color="auto" w:fill="auto"/>
            <w:hideMark/>
          </w:tcPr>
          <w:p w:rsidR="00402312" w:rsidRPr="00E450C6" w:rsidRDefault="00402312" w:rsidP="00AA18B5">
            <w:pPr>
              <w:jc w:val="center"/>
              <w:rPr>
                <w:b/>
                <w:bCs/>
                <w:sz w:val="22"/>
                <w:szCs w:val="22"/>
              </w:rPr>
            </w:pPr>
            <w:r w:rsidRPr="00E450C6">
              <w:rPr>
                <w:b/>
                <w:bCs/>
                <w:sz w:val="22"/>
                <w:szCs w:val="22"/>
              </w:rPr>
              <w:t>Кол-во</w:t>
            </w:r>
          </w:p>
        </w:tc>
      </w:tr>
      <w:tr w:rsidR="00402312" w:rsidRPr="00E450C6" w:rsidTr="00402312">
        <w:trPr>
          <w:trHeight w:val="450"/>
        </w:trPr>
        <w:tc>
          <w:tcPr>
            <w:tcW w:w="5760" w:type="dxa"/>
            <w:tcBorders>
              <w:top w:val="nil"/>
              <w:left w:val="single" w:sz="4" w:space="0" w:color="auto"/>
              <w:bottom w:val="single" w:sz="4" w:space="0" w:color="auto"/>
              <w:right w:val="single" w:sz="4" w:space="0" w:color="auto"/>
            </w:tcBorders>
            <w:shd w:val="clear" w:color="auto" w:fill="auto"/>
            <w:hideMark/>
          </w:tcPr>
          <w:p w:rsidR="00402312" w:rsidRPr="00E450C6" w:rsidRDefault="00D85D89" w:rsidP="00AA18B5">
            <w:pPr>
              <w:rPr>
                <w:sz w:val="22"/>
                <w:szCs w:val="22"/>
              </w:rPr>
            </w:pPr>
            <w:r w:rsidRPr="00D85D89">
              <w:rPr>
                <w:sz w:val="22"/>
                <w:szCs w:val="22"/>
              </w:rPr>
              <w:t>Разъединитель РЛНД 1-10/630 У1 с Привод ПРНЗ-10У1</w:t>
            </w:r>
          </w:p>
        </w:tc>
        <w:tc>
          <w:tcPr>
            <w:tcW w:w="1680" w:type="dxa"/>
            <w:tcBorders>
              <w:top w:val="nil"/>
              <w:left w:val="nil"/>
              <w:bottom w:val="single" w:sz="4" w:space="0" w:color="auto"/>
              <w:right w:val="single" w:sz="4" w:space="0" w:color="auto"/>
            </w:tcBorders>
            <w:shd w:val="clear" w:color="auto" w:fill="auto"/>
            <w:hideMark/>
          </w:tcPr>
          <w:p w:rsidR="00402312" w:rsidRPr="00E450C6" w:rsidRDefault="00402312" w:rsidP="00AA18B5">
            <w:pPr>
              <w:jc w:val="center"/>
              <w:rPr>
                <w:sz w:val="22"/>
                <w:szCs w:val="22"/>
              </w:rPr>
            </w:pPr>
            <w:r w:rsidRPr="00E450C6">
              <w:rPr>
                <w:sz w:val="22"/>
                <w:szCs w:val="22"/>
              </w:rPr>
              <w:t>шт.</w:t>
            </w:r>
          </w:p>
        </w:tc>
        <w:tc>
          <w:tcPr>
            <w:tcW w:w="1180" w:type="dxa"/>
            <w:tcBorders>
              <w:top w:val="nil"/>
              <w:left w:val="nil"/>
              <w:bottom w:val="single" w:sz="4" w:space="0" w:color="auto"/>
              <w:right w:val="single" w:sz="4" w:space="0" w:color="auto"/>
            </w:tcBorders>
            <w:shd w:val="clear" w:color="auto" w:fill="auto"/>
            <w:hideMark/>
          </w:tcPr>
          <w:p w:rsidR="00402312" w:rsidRPr="00E450C6" w:rsidRDefault="00D85D89" w:rsidP="00AA18B5">
            <w:pPr>
              <w:jc w:val="right"/>
              <w:rPr>
                <w:sz w:val="22"/>
                <w:szCs w:val="22"/>
              </w:rPr>
            </w:pPr>
            <w:r>
              <w:rPr>
                <w:sz w:val="22"/>
                <w:szCs w:val="22"/>
              </w:rPr>
              <w:t>9</w:t>
            </w:r>
          </w:p>
        </w:tc>
      </w:tr>
    </w:tbl>
    <w:p w:rsidR="00EA7CE5" w:rsidRDefault="00EA7CE5" w:rsidP="00AA18B5">
      <w:pPr>
        <w:pStyle w:val="a6"/>
        <w:spacing w:before="120" w:after="120"/>
        <w:rPr>
          <w:b/>
          <w:sz w:val="22"/>
          <w:szCs w:val="22"/>
        </w:rPr>
      </w:pPr>
    </w:p>
    <w:tbl>
      <w:tblPr>
        <w:tblW w:w="9738" w:type="dxa"/>
        <w:tblInd w:w="-34" w:type="dxa"/>
        <w:tblLook w:val="01E0" w:firstRow="1" w:lastRow="1" w:firstColumn="1" w:lastColumn="1" w:noHBand="0" w:noVBand="0"/>
      </w:tblPr>
      <w:tblGrid>
        <w:gridCol w:w="4835"/>
        <w:gridCol w:w="4903"/>
      </w:tblGrid>
      <w:tr w:rsidR="00F92DA6" w:rsidRPr="00E450C6" w:rsidTr="00F92DA6">
        <w:trPr>
          <w:trHeight w:val="1093"/>
        </w:trPr>
        <w:tc>
          <w:tcPr>
            <w:tcW w:w="4835" w:type="dxa"/>
          </w:tcPr>
          <w:p w:rsidR="00F92DA6" w:rsidRPr="00A26594" w:rsidRDefault="00F92DA6" w:rsidP="00F92DA6">
            <w:pPr>
              <w:suppressAutoHyphens/>
              <w:jc w:val="both"/>
              <w:rPr>
                <w:b/>
                <w:sz w:val="22"/>
                <w:szCs w:val="22"/>
              </w:rPr>
            </w:pPr>
            <w:r w:rsidRPr="00A26594">
              <w:rPr>
                <w:b/>
                <w:sz w:val="22"/>
                <w:szCs w:val="22"/>
              </w:rPr>
              <w:t xml:space="preserve">Заказчик: </w:t>
            </w:r>
          </w:p>
          <w:p w:rsidR="00F92DA6" w:rsidRDefault="00F92DA6" w:rsidP="00F92DA6">
            <w:pPr>
              <w:suppressAutoHyphens/>
              <w:jc w:val="both"/>
              <w:rPr>
                <w:sz w:val="22"/>
                <w:szCs w:val="22"/>
              </w:rPr>
            </w:pPr>
            <w:r>
              <w:rPr>
                <w:sz w:val="22"/>
                <w:szCs w:val="22"/>
              </w:rPr>
              <w:t>Директор по капитальному строительству</w:t>
            </w:r>
          </w:p>
          <w:p w:rsidR="00F92DA6" w:rsidRDefault="00F92DA6" w:rsidP="00F92DA6">
            <w:pPr>
              <w:suppressAutoHyphens/>
              <w:jc w:val="both"/>
              <w:rPr>
                <w:sz w:val="22"/>
                <w:szCs w:val="22"/>
              </w:rPr>
            </w:pPr>
            <w:r w:rsidRPr="00E450C6">
              <w:rPr>
                <w:sz w:val="22"/>
                <w:szCs w:val="22"/>
              </w:rPr>
              <w:t xml:space="preserve"> АО «ИЭСК»</w:t>
            </w:r>
          </w:p>
          <w:p w:rsidR="00F92DA6" w:rsidRPr="00E450C6" w:rsidRDefault="00F92DA6" w:rsidP="00F92DA6">
            <w:pPr>
              <w:suppressAutoHyphens/>
              <w:jc w:val="both"/>
              <w:rPr>
                <w:sz w:val="22"/>
                <w:szCs w:val="22"/>
              </w:rPr>
            </w:pPr>
          </w:p>
          <w:p w:rsidR="00F92DA6" w:rsidRPr="00E450C6" w:rsidRDefault="00F92DA6" w:rsidP="00F92DA6">
            <w:pPr>
              <w:suppressAutoHyphens/>
              <w:jc w:val="both"/>
              <w:rPr>
                <w:sz w:val="22"/>
                <w:szCs w:val="22"/>
              </w:rPr>
            </w:pPr>
            <w:r w:rsidRPr="00E450C6">
              <w:rPr>
                <w:sz w:val="22"/>
                <w:szCs w:val="22"/>
              </w:rPr>
              <w:t>____________________   /</w:t>
            </w:r>
            <w:r>
              <w:rPr>
                <w:b/>
                <w:sz w:val="22"/>
                <w:szCs w:val="22"/>
              </w:rPr>
              <w:t xml:space="preserve">А.И. </w:t>
            </w:r>
            <w:proofErr w:type="spellStart"/>
            <w:r>
              <w:rPr>
                <w:b/>
                <w:sz w:val="22"/>
                <w:szCs w:val="22"/>
              </w:rPr>
              <w:t>Щёкин</w:t>
            </w:r>
            <w:proofErr w:type="spellEnd"/>
            <w:r w:rsidRPr="00E450C6">
              <w:rPr>
                <w:b/>
                <w:bCs/>
                <w:sz w:val="22"/>
                <w:szCs w:val="22"/>
              </w:rPr>
              <w:t>/</w:t>
            </w:r>
          </w:p>
          <w:p w:rsidR="00F92DA6" w:rsidRPr="00E450C6" w:rsidRDefault="00F92DA6" w:rsidP="00F92DA6">
            <w:pPr>
              <w:suppressAutoHyphens/>
              <w:jc w:val="both"/>
              <w:rPr>
                <w:sz w:val="22"/>
                <w:szCs w:val="22"/>
              </w:rPr>
            </w:pPr>
            <w:r>
              <w:rPr>
                <w:sz w:val="22"/>
                <w:szCs w:val="22"/>
              </w:rPr>
              <w:t>М.П.</w:t>
            </w:r>
          </w:p>
        </w:tc>
        <w:tc>
          <w:tcPr>
            <w:tcW w:w="4903" w:type="dxa"/>
          </w:tcPr>
          <w:p w:rsidR="00F92DA6" w:rsidRPr="00A26594" w:rsidRDefault="00F92DA6" w:rsidP="00F92DA6">
            <w:pPr>
              <w:autoSpaceDE w:val="0"/>
              <w:autoSpaceDN w:val="0"/>
              <w:adjustRightInd w:val="0"/>
              <w:rPr>
                <w:rFonts w:eastAsia="Calibri"/>
                <w:b/>
                <w:sz w:val="22"/>
                <w:szCs w:val="22"/>
              </w:rPr>
            </w:pPr>
            <w:r w:rsidRPr="00A26594">
              <w:rPr>
                <w:rFonts w:eastAsia="Calibri"/>
                <w:b/>
                <w:sz w:val="22"/>
                <w:szCs w:val="22"/>
              </w:rPr>
              <w:t>Подрядчик:</w:t>
            </w:r>
          </w:p>
          <w:p w:rsidR="00F92DA6" w:rsidRPr="00E450C6" w:rsidRDefault="00F92DA6" w:rsidP="00F92DA6">
            <w:pPr>
              <w:autoSpaceDE w:val="0"/>
              <w:autoSpaceDN w:val="0"/>
              <w:adjustRightInd w:val="0"/>
              <w:rPr>
                <w:rFonts w:eastAsia="Calibri"/>
                <w:sz w:val="22"/>
                <w:szCs w:val="22"/>
              </w:rPr>
            </w:pPr>
            <w:r w:rsidRPr="00E450C6">
              <w:rPr>
                <w:rFonts w:eastAsia="Calibri"/>
                <w:sz w:val="22"/>
                <w:szCs w:val="22"/>
              </w:rPr>
              <w:t>___</w:t>
            </w:r>
            <w:r>
              <w:rPr>
                <w:rFonts w:eastAsia="Calibri"/>
                <w:sz w:val="22"/>
                <w:szCs w:val="22"/>
              </w:rPr>
              <w:t xml:space="preserve">____________________ </w:t>
            </w:r>
          </w:p>
          <w:p w:rsidR="00F92DA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r>
              <w:rPr>
                <w:rFonts w:eastAsia="Calibri"/>
                <w:sz w:val="22"/>
                <w:szCs w:val="22"/>
              </w:rPr>
              <w:t>__________________ /__________</w:t>
            </w:r>
            <w:r w:rsidRPr="00E450C6">
              <w:rPr>
                <w:rFonts w:eastAsia="Calibri"/>
                <w:sz w:val="22"/>
                <w:szCs w:val="22"/>
              </w:rPr>
              <w:t>/</w:t>
            </w:r>
          </w:p>
          <w:p w:rsidR="00F92DA6" w:rsidRPr="00E450C6" w:rsidRDefault="00F92DA6" w:rsidP="00F92DA6">
            <w:pPr>
              <w:widowControl w:val="0"/>
              <w:jc w:val="both"/>
              <w:rPr>
                <w:sz w:val="22"/>
                <w:szCs w:val="22"/>
              </w:rPr>
            </w:pPr>
            <w:r w:rsidRPr="00E450C6">
              <w:rPr>
                <w:rFonts w:eastAsia="Calibri"/>
                <w:sz w:val="22"/>
                <w:szCs w:val="22"/>
              </w:rPr>
              <w:t>М.П.</w:t>
            </w:r>
          </w:p>
        </w:tc>
      </w:tr>
    </w:tbl>
    <w:p w:rsidR="00D85D89" w:rsidRDefault="00D85D89" w:rsidP="00AA18B5">
      <w:pPr>
        <w:pStyle w:val="a6"/>
        <w:spacing w:before="120" w:after="120"/>
        <w:rPr>
          <w:b/>
          <w:sz w:val="22"/>
          <w:szCs w:val="22"/>
        </w:rPr>
      </w:pPr>
    </w:p>
    <w:p w:rsidR="00D85D89" w:rsidRPr="00E450C6" w:rsidRDefault="00D85D89" w:rsidP="00AA18B5">
      <w:pPr>
        <w:pStyle w:val="a6"/>
        <w:spacing w:before="120" w:after="120"/>
        <w:rPr>
          <w:b/>
          <w:sz w:val="22"/>
          <w:szCs w:val="22"/>
        </w:rPr>
      </w:pPr>
    </w:p>
    <w:p w:rsidR="00EA7CE5" w:rsidRPr="00E450C6" w:rsidRDefault="00EA7CE5" w:rsidP="00AA18B5">
      <w:pPr>
        <w:pStyle w:val="a6"/>
        <w:spacing w:before="120" w:after="120"/>
        <w:rPr>
          <w:b/>
          <w:sz w:val="22"/>
          <w:szCs w:val="22"/>
        </w:rPr>
      </w:pPr>
    </w:p>
    <w:p w:rsidR="00EA7CE5" w:rsidRPr="00E450C6" w:rsidRDefault="00EA7CE5" w:rsidP="00AA18B5">
      <w:pPr>
        <w:pStyle w:val="a6"/>
        <w:spacing w:before="120" w:after="120"/>
        <w:rPr>
          <w:b/>
          <w:sz w:val="22"/>
          <w:szCs w:val="22"/>
        </w:rPr>
      </w:pPr>
    </w:p>
    <w:p w:rsidR="00EA7CE5" w:rsidRPr="00E450C6" w:rsidRDefault="00EA7CE5" w:rsidP="00AA18B5">
      <w:pPr>
        <w:pStyle w:val="a6"/>
        <w:spacing w:before="120" w:after="120"/>
        <w:rPr>
          <w:b/>
          <w:sz w:val="22"/>
          <w:szCs w:val="22"/>
        </w:rPr>
      </w:pPr>
    </w:p>
    <w:p w:rsidR="00EA7CE5" w:rsidRPr="00E450C6" w:rsidRDefault="00EA7CE5" w:rsidP="00AA18B5">
      <w:pPr>
        <w:pStyle w:val="a6"/>
        <w:spacing w:before="120" w:after="120"/>
        <w:rPr>
          <w:b/>
          <w:sz w:val="22"/>
          <w:szCs w:val="22"/>
        </w:rPr>
      </w:pPr>
    </w:p>
    <w:p w:rsidR="00EA7CE5" w:rsidRPr="00E450C6" w:rsidRDefault="00EA7CE5" w:rsidP="00AA18B5">
      <w:pPr>
        <w:pStyle w:val="a6"/>
        <w:spacing w:before="120" w:after="120"/>
        <w:rPr>
          <w:b/>
          <w:sz w:val="22"/>
          <w:szCs w:val="22"/>
        </w:rPr>
      </w:pPr>
    </w:p>
    <w:p w:rsidR="00EA7CE5" w:rsidRPr="00E450C6" w:rsidRDefault="00EA7CE5" w:rsidP="00AA18B5">
      <w:pPr>
        <w:pStyle w:val="a6"/>
        <w:spacing w:before="120" w:after="120"/>
        <w:rPr>
          <w:b/>
          <w:sz w:val="22"/>
          <w:szCs w:val="22"/>
        </w:rPr>
      </w:pPr>
    </w:p>
    <w:p w:rsidR="00EA7CE5" w:rsidRPr="00E450C6" w:rsidRDefault="00EA7CE5" w:rsidP="00AA18B5">
      <w:pPr>
        <w:pStyle w:val="a6"/>
        <w:spacing w:before="120" w:after="120"/>
        <w:rPr>
          <w:b/>
          <w:sz w:val="22"/>
          <w:szCs w:val="22"/>
        </w:rPr>
      </w:pPr>
    </w:p>
    <w:p w:rsidR="00EA7CE5" w:rsidRPr="00E450C6" w:rsidRDefault="00EA7CE5" w:rsidP="00AA18B5">
      <w:pPr>
        <w:pStyle w:val="a6"/>
        <w:spacing w:before="120" w:after="120"/>
        <w:rPr>
          <w:b/>
          <w:sz w:val="22"/>
          <w:szCs w:val="22"/>
        </w:rPr>
      </w:pPr>
    </w:p>
    <w:p w:rsidR="00EA7CE5" w:rsidRPr="00E450C6" w:rsidRDefault="00EA7CE5" w:rsidP="00AA18B5">
      <w:pPr>
        <w:pStyle w:val="a6"/>
        <w:spacing w:before="120" w:after="120"/>
        <w:rPr>
          <w:b/>
          <w:sz w:val="22"/>
          <w:szCs w:val="22"/>
        </w:rPr>
      </w:pPr>
    </w:p>
    <w:p w:rsidR="00EA7CE5" w:rsidRPr="00E450C6" w:rsidRDefault="00EA7CE5" w:rsidP="00AA18B5">
      <w:pPr>
        <w:pStyle w:val="a6"/>
        <w:spacing w:before="120" w:after="120"/>
        <w:rPr>
          <w:b/>
          <w:sz w:val="22"/>
          <w:szCs w:val="22"/>
        </w:rPr>
      </w:pPr>
    </w:p>
    <w:p w:rsidR="00EA7CE5" w:rsidRPr="00E450C6" w:rsidRDefault="00EA7CE5" w:rsidP="00AA18B5">
      <w:pPr>
        <w:pStyle w:val="a6"/>
        <w:spacing w:before="120" w:after="120"/>
        <w:rPr>
          <w:b/>
          <w:sz w:val="22"/>
          <w:szCs w:val="22"/>
        </w:rPr>
      </w:pPr>
    </w:p>
    <w:p w:rsidR="00EA7CE5" w:rsidRPr="00E450C6" w:rsidRDefault="00EA7CE5" w:rsidP="00AA18B5">
      <w:pPr>
        <w:pStyle w:val="a6"/>
        <w:spacing w:before="120" w:after="120"/>
        <w:rPr>
          <w:b/>
          <w:sz w:val="22"/>
          <w:szCs w:val="22"/>
        </w:rPr>
      </w:pPr>
    </w:p>
    <w:p w:rsidR="00EA7CE5" w:rsidRPr="00E450C6" w:rsidRDefault="00EA7CE5" w:rsidP="00AA18B5">
      <w:pPr>
        <w:pStyle w:val="a6"/>
        <w:spacing w:before="120" w:after="120"/>
        <w:rPr>
          <w:b/>
          <w:sz w:val="22"/>
          <w:szCs w:val="22"/>
        </w:rPr>
      </w:pPr>
    </w:p>
    <w:p w:rsidR="00EA7CE5" w:rsidRPr="00E450C6" w:rsidRDefault="00EA7CE5" w:rsidP="00AA18B5">
      <w:pPr>
        <w:pStyle w:val="a6"/>
        <w:spacing w:before="120" w:after="120"/>
        <w:rPr>
          <w:b/>
          <w:sz w:val="22"/>
          <w:szCs w:val="22"/>
        </w:rPr>
      </w:pPr>
    </w:p>
    <w:p w:rsidR="00EA7CE5" w:rsidRPr="00E450C6" w:rsidRDefault="00EA7CE5" w:rsidP="00AA18B5">
      <w:pPr>
        <w:pStyle w:val="a6"/>
        <w:spacing w:before="120" w:after="120"/>
        <w:rPr>
          <w:b/>
          <w:sz w:val="22"/>
          <w:szCs w:val="22"/>
        </w:rPr>
      </w:pPr>
    </w:p>
    <w:p w:rsidR="00EA7CE5" w:rsidRPr="00E450C6" w:rsidRDefault="00EA7CE5" w:rsidP="00AA18B5">
      <w:pPr>
        <w:pStyle w:val="a6"/>
        <w:spacing w:before="120" w:after="120"/>
        <w:rPr>
          <w:b/>
          <w:sz w:val="22"/>
          <w:szCs w:val="22"/>
        </w:rPr>
      </w:pPr>
    </w:p>
    <w:p w:rsidR="00EA7CE5" w:rsidRPr="00E450C6" w:rsidRDefault="00EA7CE5" w:rsidP="00AA18B5">
      <w:pPr>
        <w:pStyle w:val="a6"/>
        <w:spacing w:before="120" w:after="120"/>
        <w:rPr>
          <w:b/>
          <w:sz w:val="22"/>
          <w:szCs w:val="22"/>
        </w:rPr>
      </w:pPr>
    </w:p>
    <w:p w:rsidR="00EA7CE5" w:rsidRPr="00E450C6" w:rsidRDefault="00EA7CE5" w:rsidP="00AA18B5">
      <w:pPr>
        <w:pStyle w:val="a6"/>
        <w:spacing w:before="120" w:after="120"/>
        <w:rPr>
          <w:b/>
          <w:sz w:val="22"/>
          <w:szCs w:val="22"/>
        </w:rPr>
      </w:pPr>
    </w:p>
    <w:p w:rsidR="00EA7CE5" w:rsidRPr="00E450C6" w:rsidRDefault="00EA7CE5" w:rsidP="00AA18B5">
      <w:pPr>
        <w:pStyle w:val="a6"/>
        <w:spacing w:before="120" w:after="120"/>
        <w:rPr>
          <w:b/>
          <w:sz w:val="22"/>
          <w:szCs w:val="22"/>
        </w:rPr>
      </w:pPr>
    </w:p>
    <w:p w:rsidR="00EA7CE5" w:rsidRPr="00E450C6" w:rsidRDefault="00EA7CE5" w:rsidP="00AA18B5">
      <w:pPr>
        <w:pStyle w:val="a6"/>
        <w:spacing w:before="120" w:after="120"/>
        <w:rPr>
          <w:b/>
          <w:sz w:val="22"/>
          <w:szCs w:val="22"/>
        </w:rPr>
      </w:pPr>
    </w:p>
    <w:p w:rsidR="00EA7CE5" w:rsidRPr="00E450C6" w:rsidRDefault="00EA7CE5" w:rsidP="00AA18B5">
      <w:pPr>
        <w:pStyle w:val="a6"/>
        <w:spacing w:before="120" w:after="120"/>
        <w:rPr>
          <w:b/>
          <w:sz w:val="22"/>
          <w:szCs w:val="22"/>
        </w:rPr>
      </w:pPr>
    </w:p>
    <w:p w:rsidR="00EA7CE5" w:rsidRPr="00E450C6" w:rsidRDefault="00EA7CE5" w:rsidP="00AA18B5">
      <w:pPr>
        <w:pStyle w:val="a6"/>
        <w:spacing w:before="120" w:after="120"/>
        <w:rPr>
          <w:b/>
          <w:sz w:val="22"/>
          <w:szCs w:val="22"/>
        </w:rPr>
      </w:pPr>
    </w:p>
    <w:p w:rsidR="00EA7CE5" w:rsidRPr="00E450C6" w:rsidRDefault="00EA7CE5" w:rsidP="00AA18B5">
      <w:pPr>
        <w:pStyle w:val="a6"/>
        <w:spacing w:before="120" w:after="120"/>
        <w:rPr>
          <w:b/>
          <w:sz w:val="22"/>
          <w:szCs w:val="22"/>
        </w:rPr>
      </w:pPr>
    </w:p>
    <w:p w:rsidR="00741D6C" w:rsidRPr="00E450C6" w:rsidRDefault="00741D6C" w:rsidP="00F92DA6">
      <w:pPr>
        <w:pStyle w:val="1"/>
        <w:numPr>
          <w:ilvl w:val="0"/>
          <w:numId w:val="0"/>
        </w:numPr>
        <w:ind w:left="426" w:firstLine="6945"/>
        <w:rPr>
          <w:sz w:val="22"/>
          <w:szCs w:val="22"/>
        </w:rPr>
      </w:pPr>
      <w:bookmarkStart w:id="376" w:name="_Приложение_№_12"/>
      <w:bookmarkStart w:id="377" w:name="_Toc158895909"/>
      <w:bookmarkStart w:id="378" w:name="_Toc164341962"/>
      <w:bookmarkEnd w:id="376"/>
      <w:r w:rsidRPr="00E450C6">
        <w:rPr>
          <w:sz w:val="22"/>
          <w:szCs w:val="22"/>
        </w:rPr>
        <w:t>Приложение №</w:t>
      </w:r>
      <w:r w:rsidRPr="00E450C6">
        <w:rPr>
          <w:sz w:val="22"/>
          <w:szCs w:val="22"/>
          <w:lang w:val="en-US"/>
        </w:rPr>
        <w:t> </w:t>
      </w:r>
      <w:r w:rsidRPr="00E450C6">
        <w:rPr>
          <w:sz w:val="22"/>
          <w:szCs w:val="22"/>
        </w:rPr>
        <w:t>12</w:t>
      </w:r>
      <w:r w:rsidRPr="00E450C6">
        <w:rPr>
          <w:sz w:val="22"/>
          <w:szCs w:val="22"/>
        </w:rPr>
        <w:br/>
        <w:t xml:space="preserve">Соглашение о соблюдении мер санитарно-эпидемиологической защиты, связанной с профилактикой распространения </w:t>
      </w:r>
      <w:proofErr w:type="spellStart"/>
      <w:r w:rsidRPr="00E450C6">
        <w:rPr>
          <w:sz w:val="22"/>
          <w:szCs w:val="22"/>
        </w:rPr>
        <w:t>коронавирусной</w:t>
      </w:r>
      <w:proofErr w:type="spellEnd"/>
      <w:r w:rsidRPr="00E450C6">
        <w:rPr>
          <w:sz w:val="22"/>
          <w:szCs w:val="22"/>
        </w:rPr>
        <w:t xml:space="preserve"> инфекции COVID-19»</w:t>
      </w:r>
      <w:bookmarkEnd w:id="377"/>
      <w:bookmarkEnd w:id="378"/>
    </w:p>
    <w:p w:rsidR="00755318" w:rsidRPr="00E450C6" w:rsidRDefault="00755318" w:rsidP="00AA18B5">
      <w:pPr>
        <w:ind w:right="-142"/>
        <w:jc w:val="center"/>
        <w:rPr>
          <w:sz w:val="22"/>
          <w:szCs w:val="22"/>
        </w:rPr>
      </w:pPr>
    </w:p>
    <w:p w:rsidR="002C0CED" w:rsidRPr="00E450C6" w:rsidRDefault="002C0CED" w:rsidP="00AA18B5">
      <w:pPr>
        <w:ind w:right="-142"/>
        <w:jc w:val="center"/>
        <w:rPr>
          <w:sz w:val="22"/>
          <w:szCs w:val="22"/>
        </w:rPr>
      </w:pPr>
      <w:r w:rsidRPr="00E450C6">
        <w:rPr>
          <w:sz w:val="22"/>
          <w:szCs w:val="22"/>
        </w:rPr>
        <w:t>г. Иркутск</w:t>
      </w:r>
      <w:r w:rsidRPr="00E450C6">
        <w:rPr>
          <w:sz w:val="22"/>
          <w:szCs w:val="22"/>
        </w:rPr>
        <w:tab/>
      </w:r>
      <w:r w:rsidRPr="00E450C6">
        <w:rPr>
          <w:sz w:val="22"/>
          <w:szCs w:val="22"/>
        </w:rPr>
        <w:tab/>
      </w:r>
      <w:r w:rsidR="00F92DA6">
        <w:rPr>
          <w:sz w:val="22"/>
          <w:szCs w:val="22"/>
        </w:rPr>
        <w:t xml:space="preserve">                               </w:t>
      </w:r>
      <w:r w:rsidRPr="00E450C6">
        <w:rPr>
          <w:sz w:val="22"/>
          <w:szCs w:val="22"/>
        </w:rPr>
        <w:tab/>
      </w:r>
      <w:r w:rsidR="00F92DA6">
        <w:rPr>
          <w:sz w:val="22"/>
          <w:szCs w:val="22"/>
        </w:rPr>
        <w:t>«_____» ________________ 2024 г.</w:t>
      </w:r>
    </w:p>
    <w:p w:rsidR="002C0CED" w:rsidRPr="00E450C6" w:rsidRDefault="002C0CED" w:rsidP="00AA18B5">
      <w:pPr>
        <w:ind w:right="-142"/>
        <w:jc w:val="both"/>
        <w:rPr>
          <w:sz w:val="22"/>
          <w:szCs w:val="22"/>
        </w:rPr>
      </w:pPr>
    </w:p>
    <w:p w:rsidR="00F92DA6" w:rsidRDefault="00D85D89" w:rsidP="00AA18B5">
      <w:pPr>
        <w:widowControl w:val="0"/>
        <w:spacing w:after="120"/>
        <w:ind w:firstLine="567"/>
        <w:jc w:val="both"/>
        <w:rPr>
          <w:color w:val="000000"/>
          <w:sz w:val="22"/>
          <w:szCs w:val="22"/>
          <w:lang w:eastAsia="en-US"/>
        </w:rPr>
      </w:pPr>
      <w:r w:rsidRPr="00E450C6">
        <w:rPr>
          <w:b/>
          <w:color w:val="000000"/>
          <w:sz w:val="22"/>
          <w:szCs w:val="22"/>
        </w:rPr>
        <w:t>Акционерн</w:t>
      </w:r>
      <w:r>
        <w:rPr>
          <w:b/>
          <w:color w:val="000000"/>
          <w:sz w:val="22"/>
          <w:szCs w:val="22"/>
        </w:rPr>
        <w:t>ое</w:t>
      </w:r>
      <w:r w:rsidRPr="00E450C6">
        <w:rPr>
          <w:b/>
          <w:color w:val="000000"/>
          <w:sz w:val="22"/>
          <w:szCs w:val="22"/>
        </w:rPr>
        <w:t xml:space="preserve"> общество «Иркутская электросетевая компания» (АО «ИЭСК»)</w:t>
      </w:r>
      <w:r>
        <w:rPr>
          <w:color w:val="000000"/>
          <w:sz w:val="22"/>
          <w:szCs w:val="22"/>
        </w:rPr>
        <w:t>, именуемое</w:t>
      </w:r>
      <w:r w:rsidRPr="00E450C6">
        <w:rPr>
          <w:color w:val="000000"/>
          <w:sz w:val="22"/>
          <w:szCs w:val="22"/>
        </w:rPr>
        <w:t xml:space="preserve"> в дальнейшем </w:t>
      </w:r>
      <w:r w:rsidRPr="00E450C6">
        <w:rPr>
          <w:b/>
          <w:color w:val="000000"/>
          <w:sz w:val="22"/>
          <w:szCs w:val="22"/>
        </w:rPr>
        <w:t>«Заказчик»,</w:t>
      </w:r>
      <w:r w:rsidRPr="00E450C6">
        <w:rPr>
          <w:color w:val="000000"/>
          <w:sz w:val="22"/>
          <w:szCs w:val="22"/>
        </w:rPr>
        <w:t xml:space="preserve"> в лице директора</w:t>
      </w:r>
      <w:r>
        <w:rPr>
          <w:color w:val="000000"/>
          <w:sz w:val="22"/>
          <w:szCs w:val="22"/>
        </w:rPr>
        <w:t xml:space="preserve"> по капитальному строительству</w:t>
      </w:r>
      <w:r w:rsidRPr="00E450C6">
        <w:rPr>
          <w:color w:val="000000"/>
          <w:sz w:val="22"/>
          <w:szCs w:val="22"/>
        </w:rPr>
        <w:t xml:space="preserve"> АО «ИЭСК» </w:t>
      </w:r>
      <w:proofErr w:type="spellStart"/>
      <w:r>
        <w:rPr>
          <w:b/>
          <w:color w:val="000000"/>
          <w:sz w:val="22"/>
          <w:szCs w:val="22"/>
        </w:rPr>
        <w:t>Щёкина</w:t>
      </w:r>
      <w:proofErr w:type="spellEnd"/>
      <w:r>
        <w:rPr>
          <w:b/>
          <w:color w:val="000000"/>
          <w:sz w:val="22"/>
          <w:szCs w:val="22"/>
        </w:rPr>
        <w:t xml:space="preserve"> Александра Игоревича</w:t>
      </w:r>
      <w:r w:rsidRPr="00E450C6">
        <w:rPr>
          <w:color w:val="000000"/>
          <w:sz w:val="22"/>
          <w:szCs w:val="22"/>
        </w:rPr>
        <w:t xml:space="preserve">, действующего на основании </w:t>
      </w:r>
      <w:r>
        <w:rPr>
          <w:color w:val="000000"/>
          <w:sz w:val="22"/>
          <w:szCs w:val="22"/>
        </w:rPr>
        <w:t>доверенности № юр-59 от 12.03.2024,</w:t>
      </w:r>
      <w:r w:rsidRPr="00E450C6">
        <w:rPr>
          <w:color w:val="000000"/>
          <w:sz w:val="22"/>
          <w:szCs w:val="22"/>
        </w:rPr>
        <w:t xml:space="preserve"> с одной стороны</w:t>
      </w:r>
      <w:r w:rsidRPr="00E450C6">
        <w:rPr>
          <w:color w:val="000000"/>
          <w:sz w:val="22"/>
          <w:szCs w:val="22"/>
          <w:lang w:eastAsia="en-US"/>
        </w:rPr>
        <w:t>,</w:t>
      </w:r>
      <w:r>
        <w:rPr>
          <w:color w:val="000000"/>
          <w:sz w:val="22"/>
          <w:szCs w:val="22"/>
          <w:lang w:eastAsia="en-US"/>
        </w:rPr>
        <w:t xml:space="preserve"> </w:t>
      </w:r>
      <w:r w:rsidR="003559F1" w:rsidRPr="00E450C6">
        <w:rPr>
          <w:color w:val="000000"/>
          <w:sz w:val="22"/>
          <w:szCs w:val="22"/>
          <w:lang w:eastAsia="en-US"/>
        </w:rPr>
        <w:t xml:space="preserve">и </w:t>
      </w:r>
    </w:p>
    <w:p w:rsidR="002C0CED" w:rsidRPr="00F92DA6" w:rsidRDefault="00617E03" w:rsidP="00F92DA6">
      <w:pPr>
        <w:widowControl w:val="0"/>
        <w:spacing w:after="120"/>
        <w:ind w:firstLine="567"/>
        <w:jc w:val="both"/>
        <w:rPr>
          <w:b/>
          <w:sz w:val="22"/>
          <w:szCs w:val="22"/>
        </w:rPr>
      </w:pPr>
      <w:r w:rsidRPr="00E450C6">
        <w:rPr>
          <w:b/>
          <w:sz w:val="22"/>
          <w:szCs w:val="22"/>
        </w:rPr>
        <w:t>___</w:t>
      </w:r>
      <w:r w:rsidR="003559F1" w:rsidRPr="00E450C6">
        <w:rPr>
          <w:b/>
          <w:sz w:val="22"/>
          <w:szCs w:val="22"/>
        </w:rPr>
        <w:t xml:space="preserve"> «_______» (</w:t>
      </w:r>
      <w:r w:rsidRPr="00E450C6">
        <w:rPr>
          <w:b/>
          <w:sz w:val="22"/>
          <w:szCs w:val="22"/>
        </w:rPr>
        <w:t>___</w:t>
      </w:r>
      <w:r w:rsidR="003559F1" w:rsidRPr="00E450C6">
        <w:rPr>
          <w:b/>
          <w:sz w:val="22"/>
          <w:szCs w:val="22"/>
        </w:rPr>
        <w:t xml:space="preserve"> «____»),</w:t>
      </w:r>
      <w:r w:rsidR="003559F1" w:rsidRPr="00E450C6">
        <w:rPr>
          <w:sz w:val="22"/>
          <w:szCs w:val="22"/>
        </w:rPr>
        <w:t xml:space="preserve"> именуемое в дальнейшем </w:t>
      </w:r>
      <w:r w:rsidR="003559F1" w:rsidRPr="00E450C6">
        <w:rPr>
          <w:b/>
          <w:sz w:val="22"/>
          <w:szCs w:val="22"/>
        </w:rPr>
        <w:t>«Подрядчик»</w:t>
      </w:r>
      <w:r w:rsidR="003559F1" w:rsidRPr="00E450C6">
        <w:rPr>
          <w:sz w:val="22"/>
          <w:szCs w:val="22"/>
        </w:rPr>
        <w:t xml:space="preserve">, в лице ______ </w:t>
      </w:r>
      <w:r w:rsidR="003559F1" w:rsidRPr="00E450C6">
        <w:rPr>
          <w:b/>
          <w:sz w:val="22"/>
          <w:szCs w:val="22"/>
        </w:rPr>
        <w:t>_____</w:t>
      </w:r>
      <w:r w:rsidR="003559F1" w:rsidRPr="00E450C6">
        <w:rPr>
          <w:sz w:val="22"/>
          <w:szCs w:val="22"/>
        </w:rPr>
        <w:t>, действующего на основании _______</w:t>
      </w:r>
      <w:r w:rsidR="002C0CED" w:rsidRPr="00E450C6">
        <w:rPr>
          <w:sz w:val="22"/>
          <w:szCs w:val="22"/>
        </w:rPr>
        <w:t xml:space="preserve">, с другой стороны, вместе и по отдельности, именуемые в дальнейшем «Стороны» или «Сторона», в связи со сложной санитарно-эпидемиологической обстановкой, связанной с распространением </w:t>
      </w:r>
      <w:proofErr w:type="spellStart"/>
      <w:r w:rsidR="002C0CED" w:rsidRPr="00E450C6">
        <w:rPr>
          <w:sz w:val="22"/>
          <w:szCs w:val="22"/>
        </w:rPr>
        <w:t>коронавирусной</w:t>
      </w:r>
      <w:proofErr w:type="spellEnd"/>
      <w:r w:rsidR="002C0CED" w:rsidRPr="00E450C6">
        <w:rPr>
          <w:sz w:val="22"/>
          <w:szCs w:val="22"/>
        </w:rPr>
        <w:t xml:space="preserve"> инфекции (COVID-19) заключили наст</w:t>
      </w:r>
      <w:r w:rsidR="006F48AA" w:rsidRPr="00E450C6">
        <w:rPr>
          <w:sz w:val="22"/>
          <w:szCs w:val="22"/>
        </w:rPr>
        <w:t>оящее соглашение к договору №</w:t>
      </w:r>
      <w:r w:rsidR="00741D6C" w:rsidRPr="00E450C6">
        <w:rPr>
          <w:sz w:val="22"/>
          <w:szCs w:val="22"/>
        </w:rPr>
        <w:t>/ЗЭС-2024</w:t>
      </w:r>
      <w:r w:rsidR="002C0CED" w:rsidRPr="00E450C6">
        <w:rPr>
          <w:sz w:val="22"/>
          <w:szCs w:val="22"/>
        </w:rPr>
        <w:t xml:space="preserve"> о нижеследующем:</w:t>
      </w:r>
    </w:p>
    <w:p w:rsidR="002C0CED" w:rsidRPr="00E450C6" w:rsidRDefault="002C0CED" w:rsidP="00AA18B5">
      <w:pPr>
        <w:suppressAutoHyphens/>
        <w:spacing w:before="120"/>
        <w:jc w:val="both"/>
        <w:rPr>
          <w:sz w:val="22"/>
          <w:szCs w:val="22"/>
        </w:rPr>
      </w:pPr>
      <w:r w:rsidRPr="00E450C6">
        <w:rPr>
          <w:sz w:val="22"/>
          <w:szCs w:val="22"/>
        </w:rPr>
        <w:t>1.</w:t>
      </w:r>
      <w:r w:rsidRPr="00E450C6">
        <w:rPr>
          <w:sz w:val="22"/>
          <w:szCs w:val="22"/>
        </w:rPr>
        <w:tab/>
        <w:t xml:space="preserve"> Стороны осведомлены о наличии обстоятельств, вызванных угрозой распространения </w:t>
      </w:r>
      <w:proofErr w:type="spellStart"/>
      <w:r w:rsidRPr="00E450C6">
        <w:rPr>
          <w:sz w:val="22"/>
          <w:szCs w:val="22"/>
        </w:rPr>
        <w:t>коронавирусной</w:t>
      </w:r>
      <w:proofErr w:type="spellEnd"/>
      <w:r w:rsidRPr="00E450C6">
        <w:rPr>
          <w:sz w:val="22"/>
          <w:szCs w:val="22"/>
        </w:rPr>
        <w:t xml:space="preserve"> инфекции (COVID-19).</w:t>
      </w:r>
    </w:p>
    <w:p w:rsidR="002C0CED" w:rsidRPr="00E450C6" w:rsidRDefault="002C0CED" w:rsidP="00AA18B5">
      <w:pPr>
        <w:spacing w:before="120" w:after="120"/>
        <w:ind w:firstLine="709"/>
        <w:jc w:val="both"/>
        <w:rPr>
          <w:sz w:val="22"/>
          <w:szCs w:val="22"/>
        </w:rPr>
      </w:pPr>
      <w:r w:rsidRPr="00E450C6">
        <w:rPr>
          <w:sz w:val="22"/>
          <w:szCs w:val="22"/>
        </w:rPr>
        <w:t>2.</w:t>
      </w:r>
      <w:r w:rsidRPr="00E450C6">
        <w:rPr>
          <w:sz w:val="22"/>
          <w:szCs w:val="22"/>
        </w:rPr>
        <w:tab/>
        <w:t xml:space="preserve"> Подрядчик обязуется обеспечивать неукоснительное соблюдение санитарно-гигиенических требований и правил нахождения и пребывания на территории объектов Заказчика, согласно рекомендациям по нераспространению </w:t>
      </w:r>
      <w:proofErr w:type="spellStart"/>
      <w:r w:rsidRPr="00E450C6">
        <w:rPr>
          <w:sz w:val="22"/>
          <w:szCs w:val="22"/>
        </w:rPr>
        <w:t>короновирусной</w:t>
      </w:r>
      <w:proofErr w:type="spellEnd"/>
      <w:r w:rsidRPr="00E450C6">
        <w:rPr>
          <w:sz w:val="22"/>
          <w:szCs w:val="22"/>
        </w:rPr>
        <w:t xml:space="preserve"> инфекции, выданных Федеральной службой по надзору в сфере защиты прав потребителей и благополучия человека (</w:t>
      </w:r>
      <w:proofErr w:type="spellStart"/>
      <w:r w:rsidRPr="00E450C6">
        <w:rPr>
          <w:sz w:val="22"/>
          <w:szCs w:val="22"/>
        </w:rPr>
        <w:t>Роспотребнадзор</w:t>
      </w:r>
      <w:proofErr w:type="spellEnd"/>
      <w:r w:rsidRPr="00E450C6">
        <w:rPr>
          <w:sz w:val="22"/>
          <w:szCs w:val="22"/>
        </w:rPr>
        <w:t>).</w:t>
      </w:r>
    </w:p>
    <w:p w:rsidR="002C0CED" w:rsidRPr="00E450C6" w:rsidRDefault="002C0CED" w:rsidP="00AA18B5">
      <w:pPr>
        <w:spacing w:before="120" w:after="120"/>
        <w:ind w:firstLine="709"/>
        <w:jc w:val="both"/>
        <w:rPr>
          <w:sz w:val="22"/>
          <w:szCs w:val="22"/>
        </w:rPr>
      </w:pPr>
      <w:r w:rsidRPr="00E450C6">
        <w:rPr>
          <w:sz w:val="22"/>
          <w:szCs w:val="22"/>
        </w:rPr>
        <w:t>3.</w:t>
      </w:r>
      <w:r w:rsidRPr="00E450C6">
        <w:rPr>
          <w:sz w:val="22"/>
          <w:szCs w:val="22"/>
        </w:rPr>
        <w:tab/>
        <w:t xml:space="preserve"> Подрядчик обязуется при перемещении персонала Подрядчика по территории Заказчика в зданиях, строениях, сооружениях (включая коридоры, лестничные марши, главный корпус и т.д.) и на прилегающей территории, строительных площадках и иных объектах обеспечить недопустимость его приближения к изолированному персоналу. Заказчика на расстоянии менее 1,5 метров. </w:t>
      </w:r>
    </w:p>
    <w:p w:rsidR="002C0CED" w:rsidRPr="00E450C6" w:rsidRDefault="002C0CED" w:rsidP="00AA18B5">
      <w:pPr>
        <w:spacing w:before="120" w:after="120"/>
        <w:ind w:firstLine="709"/>
        <w:jc w:val="both"/>
        <w:rPr>
          <w:sz w:val="22"/>
          <w:szCs w:val="22"/>
        </w:rPr>
      </w:pPr>
      <w:r w:rsidRPr="00E450C6">
        <w:rPr>
          <w:sz w:val="22"/>
          <w:szCs w:val="22"/>
        </w:rPr>
        <w:t>4.</w:t>
      </w:r>
      <w:r w:rsidRPr="00E450C6">
        <w:rPr>
          <w:sz w:val="22"/>
          <w:szCs w:val="22"/>
        </w:rPr>
        <w:tab/>
        <w:t xml:space="preserve"> Подрядчик обязуется обеспечить свой персонал средствами индивидуальной защиты – перчатки, одноразовые маски, средства дезинфекции, контролировать нахождение и передвижение своего персонала по территории Заказчика только с использованием указанных средств индивидуальной защиты, а также обеспечить соблюдение своим персоналом мер социального </w:t>
      </w:r>
      <w:proofErr w:type="spellStart"/>
      <w:r w:rsidRPr="00E450C6">
        <w:rPr>
          <w:sz w:val="22"/>
          <w:szCs w:val="22"/>
        </w:rPr>
        <w:t>дистанцирования</w:t>
      </w:r>
      <w:proofErr w:type="spellEnd"/>
      <w:r w:rsidRPr="00E450C6">
        <w:rPr>
          <w:sz w:val="22"/>
          <w:szCs w:val="22"/>
        </w:rPr>
        <w:t>, т.е. не допускать приближение одного человека к другому ближе чем на 1,5 метра.</w:t>
      </w:r>
    </w:p>
    <w:p w:rsidR="002C0CED" w:rsidRPr="00E450C6" w:rsidRDefault="002C0CED" w:rsidP="00AA18B5">
      <w:pPr>
        <w:spacing w:before="120" w:after="120"/>
        <w:ind w:firstLine="709"/>
        <w:jc w:val="both"/>
        <w:rPr>
          <w:sz w:val="22"/>
          <w:szCs w:val="22"/>
        </w:rPr>
      </w:pPr>
      <w:r w:rsidRPr="00E450C6">
        <w:rPr>
          <w:sz w:val="22"/>
          <w:szCs w:val="22"/>
        </w:rPr>
        <w:t>5.</w:t>
      </w:r>
      <w:r w:rsidRPr="00E450C6">
        <w:rPr>
          <w:sz w:val="22"/>
          <w:szCs w:val="22"/>
        </w:rPr>
        <w:tab/>
        <w:t xml:space="preserve"> Подрядчик обязуется ежедневно проводить обработку применяемых для выполнения работ по договору инструментов и механизмов, автотранспорта дезинфицирующими средствами. Обеспечить информирование и при необходимости провести инструктаж персонала о всех видах работ с дезинфицирующими средствами, в том числе о необходимости проведения дезинфекции с использованием средств индивидуальной защиты (органы дыхания защищаются респиратором, глаз - защитными очками или используются </w:t>
      </w:r>
      <w:proofErr w:type="spellStart"/>
      <w:r w:rsidRPr="00E450C6">
        <w:rPr>
          <w:sz w:val="22"/>
          <w:szCs w:val="22"/>
        </w:rPr>
        <w:t>противоаэрозольные</w:t>
      </w:r>
      <w:proofErr w:type="spellEnd"/>
      <w:r w:rsidRPr="00E450C6">
        <w:rPr>
          <w:sz w:val="22"/>
          <w:szCs w:val="22"/>
        </w:rPr>
        <w:t xml:space="preserve"> средства индивидуальной защиты органов дыхания с изолирующей лицевой частью).</w:t>
      </w:r>
    </w:p>
    <w:p w:rsidR="002C0CED" w:rsidRPr="00E450C6" w:rsidRDefault="002C0CED" w:rsidP="00AA18B5">
      <w:pPr>
        <w:spacing w:before="120" w:after="120"/>
        <w:ind w:firstLine="709"/>
        <w:jc w:val="both"/>
        <w:rPr>
          <w:sz w:val="22"/>
          <w:szCs w:val="22"/>
        </w:rPr>
      </w:pPr>
      <w:r w:rsidRPr="00E450C6">
        <w:rPr>
          <w:sz w:val="22"/>
          <w:szCs w:val="22"/>
        </w:rPr>
        <w:t>6.</w:t>
      </w:r>
      <w:r w:rsidRPr="00E450C6">
        <w:rPr>
          <w:sz w:val="22"/>
          <w:szCs w:val="22"/>
        </w:rPr>
        <w:tab/>
        <w:t xml:space="preserve"> Подрядчик обязуется самостоятельно осуществлять ежедневное измерение температуры тела персонала до начала работ, в процессе и по окончании работ, и фиксировать данные показатели в соответствующем журнале. При том, о каждом случае ухудшения состояния здоровья своего персонала   –       незамедлительно сообщать руководству Заказчика (повышения температуры, признаках ОРВИ, выявленных случаях </w:t>
      </w:r>
      <w:proofErr w:type="spellStart"/>
      <w:r w:rsidRPr="00E450C6">
        <w:rPr>
          <w:sz w:val="22"/>
          <w:szCs w:val="22"/>
        </w:rPr>
        <w:t>коронавирусной</w:t>
      </w:r>
      <w:proofErr w:type="spellEnd"/>
      <w:r w:rsidRPr="00E450C6">
        <w:rPr>
          <w:sz w:val="22"/>
          <w:szCs w:val="22"/>
        </w:rPr>
        <w:t xml:space="preserve"> инфекции и т.д.), отстранять подчиненных от работы и отправляет домой, если у них повышена температура или обнаружены иные признаки вирусного заболевания.</w:t>
      </w:r>
    </w:p>
    <w:p w:rsidR="002C0CED" w:rsidRPr="00E450C6" w:rsidRDefault="002C0CED" w:rsidP="00AA18B5">
      <w:pPr>
        <w:spacing w:before="120" w:after="120"/>
        <w:ind w:firstLine="709"/>
        <w:jc w:val="both"/>
        <w:rPr>
          <w:sz w:val="22"/>
          <w:szCs w:val="22"/>
        </w:rPr>
      </w:pPr>
      <w:r w:rsidRPr="00E450C6">
        <w:rPr>
          <w:sz w:val="22"/>
          <w:szCs w:val="22"/>
        </w:rPr>
        <w:t>7.</w:t>
      </w:r>
      <w:r w:rsidRPr="00E450C6">
        <w:rPr>
          <w:sz w:val="22"/>
          <w:szCs w:val="22"/>
        </w:rPr>
        <w:tab/>
        <w:t xml:space="preserve"> </w:t>
      </w:r>
      <w:proofErr w:type="gramStart"/>
      <w:r w:rsidRPr="00E450C6">
        <w:rPr>
          <w:sz w:val="22"/>
          <w:szCs w:val="22"/>
        </w:rPr>
        <w:t>В</w:t>
      </w:r>
      <w:proofErr w:type="gramEnd"/>
      <w:r w:rsidRPr="00E450C6">
        <w:rPr>
          <w:sz w:val="22"/>
          <w:szCs w:val="22"/>
        </w:rPr>
        <w:t xml:space="preserve"> случае нарушения обязательств Подрядчиком, предусмотренных условиями настоящего соглашения Заказчик вправе потребовать, а Подрядчик в этом случае обязуется уплатить штраф в размере 25 000,00 рублей за каждый документально подтвержденный и зафиксированный путем </w:t>
      </w:r>
      <w:proofErr w:type="spellStart"/>
      <w:r w:rsidRPr="00E450C6">
        <w:rPr>
          <w:sz w:val="22"/>
          <w:szCs w:val="22"/>
        </w:rPr>
        <w:t>фотофиксации</w:t>
      </w:r>
      <w:proofErr w:type="spellEnd"/>
      <w:r w:rsidRPr="00E450C6">
        <w:rPr>
          <w:sz w:val="22"/>
          <w:szCs w:val="22"/>
        </w:rPr>
        <w:t xml:space="preserve"> случай нарушения, в течение 10 (Десяти) рабочих дней.</w:t>
      </w:r>
    </w:p>
    <w:p w:rsidR="002C0CED" w:rsidRPr="00E450C6" w:rsidRDefault="002C0CED" w:rsidP="00AA18B5">
      <w:pPr>
        <w:spacing w:before="120" w:after="120"/>
        <w:ind w:firstLine="709"/>
        <w:jc w:val="both"/>
        <w:rPr>
          <w:sz w:val="22"/>
          <w:szCs w:val="22"/>
        </w:rPr>
      </w:pPr>
      <w:r w:rsidRPr="00E450C6">
        <w:rPr>
          <w:sz w:val="22"/>
          <w:szCs w:val="22"/>
        </w:rPr>
        <w:t>8.</w:t>
      </w:r>
      <w:r w:rsidRPr="00E450C6">
        <w:rPr>
          <w:sz w:val="22"/>
          <w:szCs w:val="22"/>
        </w:rPr>
        <w:tab/>
        <w:t xml:space="preserve"> При повторном нарушении персоналом Подрядчика условий, предусмотренных настоящим соглашением, Заказчик вправе расторгнуть договор в одностороннем порядке. </w:t>
      </w:r>
    </w:p>
    <w:p w:rsidR="002C0CED" w:rsidRPr="00E450C6" w:rsidRDefault="002C0CED" w:rsidP="00AA18B5">
      <w:pPr>
        <w:spacing w:before="120" w:after="120"/>
        <w:ind w:firstLine="709"/>
        <w:jc w:val="both"/>
        <w:rPr>
          <w:sz w:val="22"/>
          <w:szCs w:val="22"/>
        </w:rPr>
      </w:pPr>
      <w:r w:rsidRPr="00E450C6">
        <w:rPr>
          <w:sz w:val="22"/>
          <w:szCs w:val="22"/>
        </w:rPr>
        <w:t>9.</w:t>
      </w:r>
      <w:r w:rsidRPr="00E450C6">
        <w:rPr>
          <w:sz w:val="22"/>
          <w:szCs w:val="22"/>
        </w:rPr>
        <w:tab/>
        <w:t xml:space="preserve"> Настоящее соглашение является неотъемлемой частью Договора, вступает в силу с момента его подписания уполномоченными представителями сторон, распространяет свое действие на отношения сторон, возникшие с момента подписания Договора и действует до полного исполнения сторонами своих обязательств по договору либо до заключения сторонами соглашения об отмене мер, оговоренных настоящим соглашением.</w:t>
      </w:r>
    </w:p>
    <w:p w:rsidR="002C0CED" w:rsidRPr="00E450C6" w:rsidRDefault="002C0CED" w:rsidP="00AA18B5">
      <w:pPr>
        <w:spacing w:before="120" w:after="120"/>
        <w:ind w:firstLine="709"/>
        <w:jc w:val="both"/>
        <w:rPr>
          <w:sz w:val="22"/>
          <w:szCs w:val="22"/>
        </w:rPr>
      </w:pPr>
      <w:r w:rsidRPr="00E450C6">
        <w:rPr>
          <w:sz w:val="22"/>
          <w:szCs w:val="22"/>
        </w:rPr>
        <w:t xml:space="preserve">10. Настоящее соглашение составлено в двух экземплярах, имеющих равную юридическую силу, по одному для каждой из сторон. </w:t>
      </w:r>
    </w:p>
    <w:p w:rsidR="002C0CED" w:rsidRPr="00E450C6" w:rsidRDefault="002C0CED" w:rsidP="00AA18B5">
      <w:pPr>
        <w:spacing w:before="120" w:after="120"/>
        <w:ind w:firstLine="709"/>
        <w:jc w:val="both"/>
        <w:rPr>
          <w:sz w:val="22"/>
          <w:szCs w:val="22"/>
        </w:rPr>
      </w:pPr>
      <w:r w:rsidRPr="00E450C6">
        <w:rPr>
          <w:sz w:val="22"/>
          <w:szCs w:val="22"/>
        </w:rPr>
        <w:t>11. Подписи Сторон:</w:t>
      </w:r>
    </w:p>
    <w:tbl>
      <w:tblPr>
        <w:tblW w:w="9738" w:type="dxa"/>
        <w:tblInd w:w="-34" w:type="dxa"/>
        <w:tblLook w:val="01E0" w:firstRow="1" w:lastRow="1" w:firstColumn="1" w:lastColumn="1" w:noHBand="0" w:noVBand="0"/>
      </w:tblPr>
      <w:tblGrid>
        <w:gridCol w:w="4835"/>
        <w:gridCol w:w="4903"/>
      </w:tblGrid>
      <w:tr w:rsidR="00F92DA6" w:rsidRPr="00E450C6" w:rsidTr="00F92DA6">
        <w:trPr>
          <w:trHeight w:val="1093"/>
        </w:trPr>
        <w:tc>
          <w:tcPr>
            <w:tcW w:w="4835" w:type="dxa"/>
          </w:tcPr>
          <w:p w:rsidR="00F92DA6" w:rsidRPr="00A26594" w:rsidRDefault="00F92DA6" w:rsidP="00F92DA6">
            <w:pPr>
              <w:suppressAutoHyphens/>
              <w:jc w:val="both"/>
              <w:rPr>
                <w:b/>
                <w:sz w:val="22"/>
                <w:szCs w:val="22"/>
              </w:rPr>
            </w:pPr>
            <w:r w:rsidRPr="00A26594">
              <w:rPr>
                <w:b/>
                <w:sz w:val="22"/>
                <w:szCs w:val="22"/>
              </w:rPr>
              <w:t xml:space="preserve">Заказчик: </w:t>
            </w:r>
          </w:p>
          <w:p w:rsidR="00F92DA6" w:rsidRDefault="00F92DA6" w:rsidP="00F92DA6">
            <w:pPr>
              <w:suppressAutoHyphens/>
              <w:jc w:val="both"/>
              <w:rPr>
                <w:sz w:val="22"/>
                <w:szCs w:val="22"/>
              </w:rPr>
            </w:pPr>
            <w:r>
              <w:rPr>
                <w:sz w:val="22"/>
                <w:szCs w:val="22"/>
              </w:rPr>
              <w:t>Директор по капитальному строительству</w:t>
            </w:r>
          </w:p>
          <w:p w:rsidR="00F92DA6" w:rsidRDefault="00F92DA6" w:rsidP="00F92DA6">
            <w:pPr>
              <w:suppressAutoHyphens/>
              <w:jc w:val="both"/>
              <w:rPr>
                <w:sz w:val="22"/>
                <w:szCs w:val="22"/>
              </w:rPr>
            </w:pPr>
            <w:r w:rsidRPr="00E450C6">
              <w:rPr>
                <w:sz w:val="22"/>
                <w:szCs w:val="22"/>
              </w:rPr>
              <w:t xml:space="preserve"> АО «ИЭСК»</w:t>
            </w:r>
          </w:p>
          <w:p w:rsidR="00F92DA6" w:rsidRPr="00E450C6" w:rsidRDefault="00F92DA6" w:rsidP="00F92DA6">
            <w:pPr>
              <w:suppressAutoHyphens/>
              <w:jc w:val="both"/>
              <w:rPr>
                <w:sz w:val="22"/>
                <w:szCs w:val="22"/>
              </w:rPr>
            </w:pPr>
          </w:p>
          <w:p w:rsidR="00F92DA6" w:rsidRPr="00E450C6" w:rsidRDefault="00F92DA6" w:rsidP="00F92DA6">
            <w:pPr>
              <w:suppressAutoHyphens/>
              <w:jc w:val="both"/>
              <w:rPr>
                <w:sz w:val="22"/>
                <w:szCs w:val="22"/>
              </w:rPr>
            </w:pPr>
            <w:r w:rsidRPr="00E450C6">
              <w:rPr>
                <w:sz w:val="22"/>
                <w:szCs w:val="22"/>
              </w:rPr>
              <w:t>____________________   /</w:t>
            </w:r>
            <w:r>
              <w:rPr>
                <w:b/>
                <w:sz w:val="22"/>
                <w:szCs w:val="22"/>
              </w:rPr>
              <w:t xml:space="preserve">А.И. </w:t>
            </w:r>
            <w:proofErr w:type="spellStart"/>
            <w:r>
              <w:rPr>
                <w:b/>
                <w:sz w:val="22"/>
                <w:szCs w:val="22"/>
              </w:rPr>
              <w:t>Щёкин</w:t>
            </w:r>
            <w:proofErr w:type="spellEnd"/>
            <w:r w:rsidRPr="00E450C6">
              <w:rPr>
                <w:b/>
                <w:bCs/>
                <w:sz w:val="22"/>
                <w:szCs w:val="22"/>
              </w:rPr>
              <w:t>/</w:t>
            </w:r>
          </w:p>
          <w:p w:rsidR="00F92DA6" w:rsidRPr="00E450C6" w:rsidRDefault="00F92DA6" w:rsidP="00F92DA6">
            <w:pPr>
              <w:suppressAutoHyphens/>
              <w:jc w:val="both"/>
              <w:rPr>
                <w:sz w:val="22"/>
                <w:szCs w:val="22"/>
              </w:rPr>
            </w:pPr>
            <w:r>
              <w:rPr>
                <w:sz w:val="22"/>
                <w:szCs w:val="22"/>
              </w:rPr>
              <w:t>М.П.</w:t>
            </w:r>
          </w:p>
        </w:tc>
        <w:tc>
          <w:tcPr>
            <w:tcW w:w="4903" w:type="dxa"/>
          </w:tcPr>
          <w:p w:rsidR="00F92DA6" w:rsidRPr="00A26594" w:rsidRDefault="00F92DA6" w:rsidP="00F92DA6">
            <w:pPr>
              <w:autoSpaceDE w:val="0"/>
              <w:autoSpaceDN w:val="0"/>
              <w:adjustRightInd w:val="0"/>
              <w:rPr>
                <w:rFonts w:eastAsia="Calibri"/>
                <w:b/>
                <w:sz w:val="22"/>
                <w:szCs w:val="22"/>
              </w:rPr>
            </w:pPr>
            <w:r w:rsidRPr="00A26594">
              <w:rPr>
                <w:rFonts w:eastAsia="Calibri"/>
                <w:b/>
                <w:sz w:val="22"/>
                <w:szCs w:val="22"/>
              </w:rPr>
              <w:t>Подрядчик:</w:t>
            </w:r>
          </w:p>
          <w:p w:rsidR="00F92DA6" w:rsidRPr="00E450C6" w:rsidRDefault="00F92DA6" w:rsidP="00F92DA6">
            <w:pPr>
              <w:autoSpaceDE w:val="0"/>
              <w:autoSpaceDN w:val="0"/>
              <w:adjustRightInd w:val="0"/>
              <w:rPr>
                <w:rFonts w:eastAsia="Calibri"/>
                <w:sz w:val="22"/>
                <w:szCs w:val="22"/>
              </w:rPr>
            </w:pPr>
            <w:r w:rsidRPr="00E450C6">
              <w:rPr>
                <w:rFonts w:eastAsia="Calibri"/>
                <w:sz w:val="22"/>
                <w:szCs w:val="22"/>
              </w:rPr>
              <w:t>___</w:t>
            </w:r>
            <w:r>
              <w:rPr>
                <w:rFonts w:eastAsia="Calibri"/>
                <w:sz w:val="22"/>
                <w:szCs w:val="22"/>
              </w:rPr>
              <w:t xml:space="preserve">____________________ </w:t>
            </w:r>
          </w:p>
          <w:p w:rsidR="00F92DA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r>
              <w:rPr>
                <w:rFonts w:eastAsia="Calibri"/>
                <w:sz w:val="22"/>
                <w:szCs w:val="22"/>
              </w:rPr>
              <w:t>__________________ /__________</w:t>
            </w:r>
            <w:r w:rsidRPr="00E450C6">
              <w:rPr>
                <w:rFonts w:eastAsia="Calibri"/>
                <w:sz w:val="22"/>
                <w:szCs w:val="22"/>
              </w:rPr>
              <w:t>/</w:t>
            </w:r>
          </w:p>
          <w:p w:rsidR="00F92DA6" w:rsidRPr="00E450C6" w:rsidRDefault="00F92DA6" w:rsidP="00F92DA6">
            <w:pPr>
              <w:widowControl w:val="0"/>
              <w:jc w:val="both"/>
              <w:rPr>
                <w:sz w:val="22"/>
                <w:szCs w:val="22"/>
              </w:rPr>
            </w:pPr>
            <w:r w:rsidRPr="00E450C6">
              <w:rPr>
                <w:rFonts w:eastAsia="Calibri"/>
                <w:sz w:val="22"/>
                <w:szCs w:val="22"/>
              </w:rPr>
              <w:t>М.П.</w:t>
            </w:r>
          </w:p>
        </w:tc>
      </w:tr>
    </w:tbl>
    <w:p w:rsidR="00EA7CE5" w:rsidRPr="00E450C6" w:rsidRDefault="00EA7CE5"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755318" w:rsidRPr="00E450C6" w:rsidRDefault="00755318" w:rsidP="00AA18B5">
      <w:pPr>
        <w:pStyle w:val="SCH"/>
        <w:numPr>
          <w:ilvl w:val="0"/>
          <w:numId w:val="0"/>
        </w:numPr>
        <w:spacing w:before="120" w:line="240" w:lineRule="auto"/>
        <w:rPr>
          <w:sz w:val="22"/>
          <w:szCs w:val="22"/>
        </w:rPr>
      </w:pPr>
    </w:p>
    <w:p w:rsidR="00755318" w:rsidRPr="00E450C6" w:rsidRDefault="00755318"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1B0C27" w:rsidRPr="00E450C6" w:rsidRDefault="001B0C27" w:rsidP="00AA18B5">
      <w:pPr>
        <w:pStyle w:val="SCH"/>
        <w:numPr>
          <w:ilvl w:val="0"/>
          <w:numId w:val="0"/>
        </w:numPr>
        <w:spacing w:before="120" w:line="240" w:lineRule="auto"/>
        <w:rPr>
          <w:sz w:val="22"/>
          <w:szCs w:val="22"/>
        </w:rPr>
      </w:pPr>
    </w:p>
    <w:p w:rsidR="001B0C27" w:rsidRPr="00E450C6" w:rsidRDefault="001B0C27" w:rsidP="004827D2">
      <w:pPr>
        <w:pStyle w:val="1"/>
        <w:numPr>
          <w:ilvl w:val="0"/>
          <w:numId w:val="0"/>
        </w:numPr>
        <w:ind w:firstLine="7230"/>
        <w:rPr>
          <w:sz w:val="22"/>
          <w:szCs w:val="22"/>
        </w:rPr>
      </w:pPr>
      <w:bookmarkStart w:id="379" w:name="_Приложение_№_13"/>
      <w:bookmarkStart w:id="380" w:name="_Toc158895910"/>
      <w:bookmarkStart w:id="381" w:name="_Toc164341963"/>
      <w:bookmarkEnd w:id="379"/>
      <w:r w:rsidRPr="00E450C6">
        <w:rPr>
          <w:sz w:val="22"/>
          <w:szCs w:val="22"/>
        </w:rPr>
        <w:t>Приложение №</w:t>
      </w:r>
      <w:r w:rsidRPr="00E450C6">
        <w:rPr>
          <w:sz w:val="22"/>
          <w:szCs w:val="22"/>
          <w:lang w:val="en-US"/>
        </w:rPr>
        <w:t> </w:t>
      </w:r>
      <w:r w:rsidRPr="00E450C6">
        <w:rPr>
          <w:sz w:val="22"/>
          <w:szCs w:val="22"/>
        </w:rPr>
        <w:t>13</w:t>
      </w:r>
      <w:r w:rsidRPr="00E450C6">
        <w:rPr>
          <w:sz w:val="22"/>
          <w:szCs w:val="22"/>
        </w:rPr>
        <w:br/>
      </w:r>
      <w:r w:rsidR="003559F1" w:rsidRPr="00E450C6">
        <w:rPr>
          <w:sz w:val="22"/>
          <w:szCs w:val="22"/>
        </w:rPr>
        <w:t xml:space="preserve">Соглашение о соблюдении </w:t>
      </w:r>
      <w:proofErr w:type="spellStart"/>
      <w:r w:rsidR="003559F1" w:rsidRPr="00E450C6">
        <w:rPr>
          <w:sz w:val="22"/>
          <w:szCs w:val="22"/>
        </w:rPr>
        <w:t>санкционных</w:t>
      </w:r>
      <w:proofErr w:type="spellEnd"/>
      <w:r w:rsidR="003559F1" w:rsidRPr="00E450C6">
        <w:rPr>
          <w:sz w:val="22"/>
          <w:szCs w:val="22"/>
        </w:rPr>
        <w:t xml:space="preserve"> условий</w:t>
      </w:r>
      <w:bookmarkEnd w:id="380"/>
      <w:bookmarkEnd w:id="381"/>
    </w:p>
    <w:p w:rsidR="003559F1" w:rsidRPr="00E450C6" w:rsidRDefault="003559F1" w:rsidP="00F92DA6">
      <w:pPr>
        <w:rPr>
          <w:lang w:eastAsia="ar-SA"/>
        </w:rPr>
      </w:pPr>
    </w:p>
    <w:p w:rsidR="003559F1" w:rsidRPr="00E450C6" w:rsidRDefault="003559F1" w:rsidP="00AA18B5">
      <w:pPr>
        <w:tabs>
          <w:tab w:val="left" w:pos="1134"/>
        </w:tabs>
        <w:suppressAutoHyphens/>
        <w:jc w:val="center"/>
        <w:rPr>
          <w:sz w:val="22"/>
          <w:szCs w:val="22"/>
        </w:rPr>
      </w:pPr>
      <w:r w:rsidRPr="00E450C6">
        <w:rPr>
          <w:sz w:val="22"/>
          <w:szCs w:val="22"/>
          <w:lang w:val="x-none"/>
        </w:rPr>
        <w:t>г.</w:t>
      </w:r>
      <w:r w:rsidRPr="00E450C6">
        <w:rPr>
          <w:sz w:val="22"/>
          <w:szCs w:val="22"/>
        </w:rPr>
        <w:t xml:space="preserve"> Иркутск</w:t>
      </w:r>
      <w:r w:rsidRPr="00E450C6">
        <w:rPr>
          <w:sz w:val="22"/>
          <w:szCs w:val="22"/>
          <w:lang w:val="x-none"/>
        </w:rPr>
        <w:tab/>
      </w:r>
      <w:r w:rsidRPr="00E450C6">
        <w:rPr>
          <w:sz w:val="22"/>
          <w:szCs w:val="22"/>
          <w:lang w:val="x-none"/>
        </w:rPr>
        <w:tab/>
      </w:r>
      <w:r w:rsidRPr="00E450C6">
        <w:rPr>
          <w:sz w:val="22"/>
          <w:szCs w:val="22"/>
          <w:lang w:val="x-none"/>
        </w:rPr>
        <w:tab/>
      </w:r>
      <w:r w:rsidRPr="00E450C6">
        <w:rPr>
          <w:sz w:val="22"/>
          <w:szCs w:val="22"/>
        </w:rPr>
        <w:t xml:space="preserve">           </w:t>
      </w:r>
      <w:r w:rsidR="00F92DA6">
        <w:rPr>
          <w:sz w:val="22"/>
          <w:szCs w:val="22"/>
        </w:rPr>
        <w:t xml:space="preserve">                        </w:t>
      </w:r>
      <w:r w:rsidRPr="00E450C6">
        <w:rPr>
          <w:sz w:val="22"/>
          <w:szCs w:val="22"/>
        </w:rPr>
        <w:t xml:space="preserve">           </w:t>
      </w:r>
      <w:r w:rsidRPr="00E450C6">
        <w:rPr>
          <w:sz w:val="22"/>
          <w:szCs w:val="22"/>
          <w:lang w:val="x-none"/>
        </w:rPr>
        <w:tab/>
      </w:r>
      <w:r w:rsidR="00F92DA6">
        <w:rPr>
          <w:sz w:val="22"/>
          <w:szCs w:val="22"/>
        </w:rPr>
        <w:t>«____» __________ 2024 г.</w:t>
      </w:r>
    </w:p>
    <w:p w:rsidR="003559F1" w:rsidRPr="00E450C6" w:rsidRDefault="003559F1" w:rsidP="00AA18B5">
      <w:pPr>
        <w:tabs>
          <w:tab w:val="left" w:pos="1134"/>
        </w:tabs>
        <w:suppressAutoHyphens/>
        <w:ind w:firstLine="709"/>
        <w:jc w:val="both"/>
        <w:rPr>
          <w:sz w:val="22"/>
          <w:szCs w:val="22"/>
          <w:lang w:val="x-none"/>
        </w:rPr>
      </w:pPr>
    </w:p>
    <w:p w:rsidR="00F92DA6" w:rsidRDefault="00D85D89" w:rsidP="00AA18B5">
      <w:pPr>
        <w:spacing w:after="120"/>
        <w:ind w:firstLine="567"/>
        <w:jc w:val="both"/>
        <w:rPr>
          <w:color w:val="000000"/>
          <w:sz w:val="22"/>
          <w:szCs w:val="22"/>
          <w:lang w:eastAsia="en-US"/>
        </w:rPr>
      </w:pPr>
      <w:r w:rsidRPr="00E450C6">
        <w:rPr>
          <w:b/>
          <w:color w:val="000000"/>
          <w:sz w:val="22"/>
          <w:szCs w:val="22"/>
        </w:rPr>
        <w:t>Акционерн</w:t>
      </w:r>
      <w:r>
        <w:rPr>
          <w:b/>
          <w:color w:val="000000"/>
          <w:sz w:val="22"/>
          <w:szCs w:val="22"/>
        </w:rPr>
        <w:t>ое</w:t>
      </w:r>
      <w:r w:rsidRPr="00E450C6">
        <w:rPr>
          <w:b/>
          <w:color w:val="000000"/>
          <w:sz w:val="22"/>
          <w:szCs w:val="22"/>
        </w:rPr>
        <w:t xml:space="preserve"> общество «Иркутская электросетевая компания» (АО «ИЭСК»)</w:t>
      </w:r>
      <w:r>
        <w:rPr>
          <w:color w:val="000000"/>
          <w:sz w:val="22"/>
          <w:szCs w:val="22"/>
        </w:rPr>
        <w:t>, именуемое</w:t>
      </w:r>
      <w:r w:rsidRPr="00E450C6">
        <w:rPr>
          <w:color w:val="000000"/>
          <w:sz w:val="22"/>
          <w:szCs w:val="22"/>
        </w:rPr>
        <w:t xml:space="preserve"> в дальнейшем </w:t>
      </w:r>
      <w:r w:rsidRPr="00E450C6">
        <w:rPr>
          <w:b/>
          <w:color w:val="000000"/>
          <w:sz w:val="22"/>
          <w:szCs w:val="22"/>
        </w:rPr>
        <w:t>«Заказчик»,</w:t>
      </w:r>
      <w:r w:rsidRPr="00E450C6">
        <w:rPr>
          <w:color w:val="000000"/>
          <w:sz w:val="22"/>
          <w:szCs w:val="22"/>
        </w:rPr>
        <w:t xml:space="preserve"> в лице директора</w:t>
      </w:r>
      <w:r>
        <w:rPr>
          <w:color w:val="000000"/>
          <w:sz w:val="22"/>
          <w:szCs w:val="22"/>
        </w:rPr>
        <w:t xml:space="preserve"> по капитальному строительству</w:t>
      </w:r>
      <w:r w:rsidRPr="00E450C6">
        <w:rPr>
          <w:color w:val="000000"/>
          <w:sz w:val="22"/>
          <w:szCs w:val="22"/>
        </w:rPr>
        <w:t xml:space="preserve"> АО «ИЭСК» </w:t>
      </w:r>
      <w:proofErr w:type="spellStart"/>
      <w:r>
        <w:rPr>
          <w:b/>
          <w:color w:val="000000"/>
          <w:sz w:val="22"/>
          <w:szCs w:val="22"/>
        </w:rPr>
        <w:t>Щёкина</w:t>
      </w:r>
      <w:proofErr w:type="spellEnd"/>
      <w:r>
        <w:rPr>
          <w:b/>
          <w:color w:val="000000"/>
          <w:sz w:val="22"/>
          <w:szCs w:val="22"/>
        </w:rPr>
        <w:t xml:space="preserve"> Александра Игоревича</w:t>
      </w:r>
      <w:r w:rsidRPr="00E450C6">
        <w:rPr>
          <w:color w:val="000000"/>
          <w:sz w:val="22"/>
          <w:szCs w:val="22"/>
        </w:rPr>
        <w:t xml:space="preserve">, действующего на основании </w:t>
      </w:r>
      <w:r>
        <w:rPr>
          <w:color w:val="000000"/>
          <w:sz w:val="22"/>
          <w:szCs w:val="22"/>
        </w:rPr>
        <w:t>доверенности № юр-59 от 12.03.2024,</w:t>
      </w:r>
      <w:r w:rsidRPr="00E450C6">
        <w:rPr>
          <w:color w:val="000000"/>
          <w:sz w:val="22"/>
          <w:szCs w:val="22"/>
        </w:rPr>
        <w:t xml:space="preserve"> с одной стороны</w:t>
      </w:r>
      <w:r w:rsidRPr="00E450C6">
        <w:rPr>
          <w:color w:val="000000"/>
          <w:sz w:val="22"/>
          <w:szCs w:val="22"/>
          <w:lang w:eastAsia="en-US"/>
        </w:rPr>
        <w:t>,</w:t>
      </w:r>
      <w:r w:rsidR="003559F1" w:rsidRPr="00E450C6">
        <w:rPr>
          <w:color w:val="000000"/>
          <w:sz w:val="22"/>
          <w:szCs w:val="22"/>
          <w:lang w:eastAsia="en-US"/>
        </w:rPr>
        <w:t xml:space="preserve"> и</w:t>
      </w:r>
    </w:p>
    <w:p w:rsidR="003559F1" w:rsidRPr="00E450C6" w:rsidRDefault="00617E03" w:rsidP="00AA18B5">
      <w:pPr>
        <w:spacing w:after="120"/>
        <w:ind w:firstLine="567"/>
        <w:jc w:val="both"/>
        <w:rPr>
          <w:sz w:val="22"/>
          <w:szCs w:val="22"/>
          <w:lang w:val="x-none"/>
        </w:rPr>
      </w:pPr>
      <w:r w:rsidRPr="00E450C6">
        <w:rPr>
          <w:b/>
          <w:sz w:val="22"/>
          <w:szCs w:val="22"/>
        </w:rPr>
        <w:t>___</w:t>
      </w:r>
      <w:r w:rsidR="003559F1" w:rsidRPr="00E450C6">
        <w:rPr>
          <w:b/>
          <w:sz w:val="22"/>
          <w:szCs w:val="22"/>
        </w:rPr>
        <w:t xml:space="preserve"> «_______» (</w:t>
      </w:r>
      <w:r w:rsidRPr="00E450C6">
        <w:rPr>
          <w:b/>
          <w:sz w:val="22"/>
          <w:szCs w:val="22"/>
        </w:rPr>
        <w:t>___</w:t>
      </w:r>
      <w:r w:rsidR="003559F1" w:rsidRPr="00E450C6">
        <w:rPr>
          <w:b/>
          <w:sz w:val="22"/>
          <w:szCs w:val="22"/>
        </w:rPr>
        <w:t xml:space="preserve"> «____»),</w:t>
      </w:r>
      <w:r w:rsidR="003559F1" w:rsidRPr="00E450C6">
        <w:rPr>
          <w:sz w:val="22"/>
          <w:szCs w:val="22"/>
        </w:rPr>
        <w:t xml:space="preserve"> именуемое в дальнейшем </w:t>
      </w:r>
      <w:r w:rsidR="003559F1" w:rsidRPr="00E450C6">
        <w:rPr>
          <w:b/>
          <w:sz w:val="22"/>
          <w:szCs w:val="22"/>
        </w:rPr>
        <w:t>«Подрядчик»</w:t>
      </w:r>
      <w:r w:rsidR="003559F1" w:rsidRPr="00E450C6">
        <w:rPr>
          <w:sz w:val="22"/>
          <w:szCs w:val="22"/>
        </w:rPr>
        <w:t xml:space="preserve">, в лице ______ </w:t>
      </w:r>
      <w:r w:rsidR="003559F1" w:rsidRPr="00E450C6">
        <w:rPr>
          <w:b/>
          <w:sz w:val="22"/>
          <w:szCs w:val="22"/>
        </w:rPr>
        <w:t>_____</w:t>
      </w:r>
      <w:r w:rsidR="003559F1" w:rsidRPr="00E450C6">
        <w:rPr>
          <w:sz w:val="22"/>
          <w:szCs w:val="22"/>
        </w:rPr>
        <w:t xml:space="preserve">, действующего на основании _______, с другой стороны, </w:t>
      </w:r>
      <w:r w:rsidR="003559F1" w:rsidRPr="00E450C6">
        <w:rPr>
          <w:sz w:val="22"/>
          <w:szCs w:val="22"/>
          <w:lang w:val="x-none"/>
        </w:rPr>
        <w:t xml:space="preserve">заключили настоящее Соглашение к Договору </w:t>
      </w:r>
      <w:r w:rsidR="00741D6C" w:rsidRPr="00E450C6">
        <w:rPr>
          <w:sz w:val="22"/>
          <w:szCs w:val="22"/>
        </w:rPr>
        <w:t>№</w:t>
      </w:r>
      <w:r w:rsidR="003559F1" w:rsidRPr="00E450C6">
        <w:rPr>
          <w:sz w:val="22"/>
          <w:szCs w:val="22"/>
        </w:rPr>
        <w:t>/ЗЭС-202</w:t>
      </w:r>
      <w:r w:rsidR="00741D6C" w:rsidRPr="00E450C6">
        <w:rPr>
          <w:sz w:val="22"/>
          <w:szCs w:val="22"/>
        </w:rPr>
        <w:t>4</w:t>
      </w:r>
      <w:r w:rsidR="003559F1" w:rsidRPr="00E450C6">
        <w:rPr>
          <w:sz w:val="22"/>
          <w:szCs w:val="22"/>
        </w:rPr>
        <w:t xml:space="preserve"> </w:t>
      </w:r>
      <w:r w:rsidR="003559F1" w:rsidRPr="00E450C6">
        <w:rPr>
          <w:sz w:val="22"/>
          <w:szCs w:val="22"/>
          <w:lang w:val="x-none"/>
        </w:rPr>
        <w:t>о</w:t>
      </w:r>
      <w:r w:rsidR="003559F1" w:rsidRPr="00E450C6">
        <w:rPr>
          <w:sz w:val="22"/>
          <w:szCs w:val="22"/>
        </w:rPr>
        <w:t xml:space="preserve"> применении к отношениям Сторон по Договору следующих положений</w:t>
      </w:r>
      <w:r w:rsidR="003559F1" w:rsidRPr="00E450C6">
        <w:rPr>
          <w:sz w:val="22"/>
          <w:szCs w:val="22"/>
          <w:lang w:val="x-none"/>
        </w:rPr>
        <w:t xml:space="preserve">: </w:t>
      </w:r>
    </w:p>
    <w:p w:rsidR="005C36FD" w:rsidRPr="00E450C6" w:rsidRDefault="005C36FD" w:rsidP="005C36FD">
      <w:pPr>
        <w:tabs>
          <w:tab w:val="left" w:pos="539"/>
        </w:tabs>
        <w:suppressAutoHyphens/>
        <w:jc w:val="both"/>
        <w:rPr>
          <w:rFonts w:eastAsia="Calibri"/>
          <w:b/>
          <w:i/>
          <w:color w:val="C00000"/>
          <w:sz w:val="22"/>
          <w:szCs w:val="22"/>
          <w:lang w:eastAsia="en-US"/>
        </w:rPr>
      </w:pPr>
      <w:r w:rsidRPr="00E450C6">
        <w:rPr>
          <w:rFonts w:eastAsia="Calibri"/>
          <w:b/>
          <w:i/>
          <w:color w:val="C00000"/>
          <w:sz w:val="22"/>
          <w:szCs w:val="22"/>
          <w:lang w:eastAsia="en-US"/>
        </w:rPr>
        <w:t xml:space="preserve">Вариант 1 (если в отношении </w:t>
      </w:r>
      <w:r w:rsidRPr="00E450C6">
        <w:rPr>
          <w:rFonts w:eastAsia="Calibri"/>
          <w:color w:val="C00000"/>
          <w:sz w:val="22"/>
          <w:szCs w:val="22"/>
          <w:lang w:eastAsia="en-US"/>
        </w:rPr>
        <w:t>Подрядчик</w:t>
      </w:r>
      <w:r w:rsidRPr="00E450C6">
        <w:rPr>
          <w:rFonts w:eastAsia="Calibri"/>
          <w:b/>
          <w:i/>
          <w:color w:val="C00000"/>
          <w:sz w:val="22"/>
          <w:szCs w:val="22"/>
          <w:lang w:eastAsia="en-US"/>
        </w:rPr>
        <w:t>а или его участников (акционеров) не введены международные санкции):</w:t>
      </w:r>
    </w:p>
    <w:p w:rsidR="005C36FD" w:rsidRPr="00E450C6" w:rsidRDefault="005C36FD" w:rsidP="00741A7B">
      <w:pPr>
        <w:widowControl w:val="0"/>
        <w:numPr>
          <w:ilvl w:val="0"/>
          <w:numId w:val="22"/>
        </w:numPr>
        <w:tabs>
          <w:tab w:val="left" w:pos="539"/>
        </w:tabs>
        <w:suppressAutoHyphens/>
        <w:autoSpaceDN w:val="0"/>
        <w:spacing w:after="160" w:line="259" w:lineRule="auto"/>
        <w:ind w:left="0" w:firstLine="0"/>
        <w:contextualSpacing/>
        <w:jc w:val="both"/>
        <w:textAlignment w:val="baseline"/>
        <w:rPr>
          <w:rFonts w:eastAsia="Calibri"/>
          <w:sz w:val="22"/>
          <w:szCs w:val="22"/>
          <w:lang w:val="x-none" w:eastAsia="en-US"/>
        </w:rPr>
      </w:pPr>
      <w:r w:rsidRPr="00E450C6">
        <w:rPr>
          <w:rFonts w:eastAsia="Calibri"/>
          <w:color w:val="C00000"/>
          <w:sz w:val="22"/>
          <w:szCs w:val="22"/>
          <w:lang w:eastAsia="en-US"/>
        </w:rPr>
        <w:t>Подрядчик</w:t>
      </w:r>
      <w:r w:rsidRPr="00E450C6">
        <w:rPr>
          <w:rFonts w:eastAsia="Calibri"/>
          <w:color w:val="C00000"/>
          <w:sz w:val="22"/>
          <w:szCs w:val="22"/>
          <w:lang w:val="x-none" w:eastAsia="en-US"/>
        </w:rPr>
        <w:t xml:space="preserve"> </w:t>
      </w:r>
      <w:r w:rsidRPr="00E450C6">
        <w:rPr>
          <w:rFonts w:eastAsia="Calibri"/>
          <w:sz w:val="22"/>
          <w:szCs w:val="22"/>
          <w:lang w:val="x-none" w:eastAsia="en-US"/>
        </w:rPr>
        <w:t xml:space="preserve">настоящим подтверждает, что не является объектом каких-либо </w:t>
      </w:r>
      <w:r w:rsidRPr="00E450C6">
        <w:rPr>
          <w:rFonts w:eastAsia="Calibri"/>
          <w:sz w:val="22"/>
          <w:szCs w:val="22"/>
          <w:lang w:eastAsia="en-US"/>
        </w:rPr>
        <w:t>применимых</w:t>
      </w:r>
      <w:r w:rsidRPr="00E450C6">
        <w:rPr>
          <w:rFonts w:eastAsia="Calibri"/>
          <w:sz w:val="22"/>
          <w:szCs w:val="22"/>
          <w:lang w:val="x-none" w:eastAsia="en-US"/>
        </w:rPr>
        <w:t xml:space="preserve"> санкций и не принадлежит прямо или косвенно (50%</w:t>
      </w:r>
      <w:r w:rsidR="00F962B5">
        <w:rPr>
          <w:rFonts w:eastAsia="Calibri"/>
          <w:sz w:val="22"/>
          <w:szCs w:val="22"/>
          <w:lang w:eastAsia="en-US"/>
        </w:rPr>
        <w:t xml:space="preserve"> (пятидесяти процентов)</w:t>
      </w:r>
      <w:r w:rsidRPr="00E450C6">
        <w:rPr>
          <w:rFonts w:eastAsia="Calibri"/>
          <w:sz w:val="22"/>
          <w:szCs w:val="22"/>
          <w:lang w:val="x-none" w:eastAsia="en-US"/>
        </w:rPr>
        <w:t xml:space="preserve"> или более акций/долей), не контролируется и не действует по указанию или в интересах физического или юридического лица, которое является объектом </w:t>
      </w:r>
      <w:r w:rsidRPr="00E450C6">
        <w:rPr>
          <w:rFonts w:eastAsia="Calibri"/>
          <w:sz w:val="22"/>
          <w:szCs w:val="22"/>
          <w:lang w:eastAsia="en-US"/>
        </w:rPr>
        <w:t>применимых</w:t>
      </w:r>
      <w:r w:rsidRPr="00E450C6">
        <w:rPr>
          <w:rFonts w:eastAsia="Calibri"/>
          <w:sz w:val="22"/>
          <w:szCs w:val="22"/>
          <w:lang w:val="x-none" w:eastAsia="en-US"/>
        </w:rPr>
        <w:t xml:space="preserve"> санкций.</w:t>
      </w:r>
    </w:p>
    <w:p w:rsidR="005C36FD" w:rsidRPr="00E450C6" w:rsidRDefault="005C36FD" w:rsidP="005C36FD">
      <w:pPr>
        <w:tabs>
          <w:tab w:val="left" w:pos="539"/>
        </w:tabs>
        <w:suppressAutoHyphens/>
        <w:contextualSpacing/>
        <w:jc w:val="both"/>
        <w:rPr>
          <w:rFonts w:eastAsia="Calibri"/>
          <w:sz w:val="22"/>
          <w:szCs w:val="22"/>
          <w:lang w:eastAsia="en-US"/>
        </w:rPr>
      </w:pPr>
      <w:r w:rsidRPr="00E450C6">
        <w:rPr>
          <w:rFonts w:eastAsia="Calibri"/>
          <w:sz w:val="22"/>
          <w:szCs w:val="22"/>
          <w:lang w:eastAsia="en-US"/>
        </w:rPr>
        <w:tab/>
        <w:t>Термин «применимые санкции» означает любые законодательные, нормативные, экономические или иные запреты/ограничения/ограничительные меры или иные аналогичные механизмы, которые ограничивают отношения с некоторыми странами или отдельными лицами, и которые были оформлены в соответствии с законодательством страны или объединения стран (например, Европейский Союз).</w:t>
      </w:r>
    </w:p>
    <w:p w:rsidR="005C36FD" w:rsidRPr="00E450C6" w:rsidRDefault="005C36FD" w:rsidP="00741A7B">
      <w:pPr>
        <w:widowControl w:val="0"/>
        <w:numPr>
          <w:ilvl w:val="0"/>
          <w:numId w:val="22"/>
        </w:numPr>
        <w:tabs>
          <w:tab w:val="left" w:pos="539"/>
        </w:tabs>
        <w:suppressAutoHyphens/>
        <w:autoSpaceDN w:val="0"/>
        <w:spacing w:after="160" w:line="259" w:lineRule="auto"/>
        <w:ind w:left="0" w:firstLine="0"/>
        <w:contextualSpacing/>
        <w:jc w:val="both"/>
        <w:textAlignment w:val="baseline"/>
        <w:rPr>
          <w:rFonts w:eastAsia="Calibri"/>
          <w:sz w:val="22"/>
          <w:szCs w:val="22"/>
          <w:lang w:val="x-none" w:eastAsia="en-US"/>
        </w:rPr>
      </w:pPr>
      <w:r w:rsidRPr="00E450C6">
        <w:rPr>
          <w:rFonts w:eastAsia="Calibri"/>
          <w:color w:val="C00000"/>
          <w:sz w:val="22"/>
          <w:szCs w:val="22"/>
          <w:lang w:eastAsia="en-US"/>
        </w:rPr>
        <w:t>Подрядчик</w:t>
      </w:r>
      <w:r w:rsidRPr="00E450C6">
        <w:rPr>
          <w:rFonts w:eastAsia="Calibri"/>
          <w:color w:val="C00000"/>
          <w:sz w:val="22"/>
          <w:szCs w:val="22"/>
          <w:lang w:val="x-none" w:eastAsia="en-US"/>
        </w:rPr>
        <w:t xml:space="preserve"> </w:t>
      </w:r>
      <w:r w:rsidRPr="00E450C6">
        <w:rPr>
          <w:rFonts w:eastAsia="Calibri"/>
          <w:sz w:val="22"/>
          <w:szCs w:val="22"/>
          <w:lang w:val="x-none" w:eastAsia="en-US"/>
        </w:rPr>
        <w:t xml:space="preserve">обязуется уведомить </w:t>
      </w:r>
      <w:r w:rsidRPr="00E450C6">
        <w:rPr>
          <w:rFonts w:eastAsia="Calibri"/>
          <w:color w:val="C00000"/>
          <w:sz w:val="22"/>
          <w:szCs w:val="22"/>
          <w:lang w:eastAsia="en-US"/>
        </w:rPr>
        <w:t>Заказчика</w:t>
      </w:r>
      <w:r w:rsidRPr="00E450C6">
        <w:rPr>
          <w:rFonts w:eastAsia="Calibri"/>
          <w:color w:val="C00000"/>
          <w:sz w:val="22"/>
          <w:szCs w:val="22"/>
          <w:lang w:val="x-none" w:eastAsia="en-US"/>
        </w:rPr>
        <w:t xml:space="preserve"> </w:t>
      </w:r>
      <w:r w:rsidRPr="00E450C6">
        <w:rPr>
          <w:rFonts w:eastAsia="Calibri"/>
          <w:sz w:val="22"/>
          <w:szCs w:val="22"/>
          <w:lang w:val="x-none" w:eastAsia="en-US"/>
        </w:rPr>
        <w:t xml:space="preserve">немедленно, если </w:t>
      </w:r>
      <w:r w:rsidRPr="00E450C6">
        <w:rPr>
          <w:rFonts w:eastAsia="Calibri"/>
          <w:color w:val="C00000"/>
          <w:sz w:val="22"/>
          <w:szCs w:val="22"/>
          <w:lang w:eastAsia="en-US"/>
        </w:rPr>
        <w:t>Подрядчик</w:t>
      </w:r>
      <w:r w:rsidRPr="00E450C6">
        <w:rPr>
          <w:rFonts w:eastAsia="Calibri"/>
          <w:color w:val="C00000"/>
          <w:sz w:val="22"/>
          <w:szCs w:val="22"/>
          <w:lang w:val="x-none" w:eastAsia="en-US"/>
        </w:rPr>
        <w:t xml:space="preserve"> </w:t>
      </w:r>
      <w:r w:rsidRPr="00E450C6">
        <w:rPr>
          <w:rFonts w:eastAsia="Calibri"/>
          <w:sz w:val="22"/>
          <w:szCs w:val="22"/>
          <w:lang w:val="x-none" w:eastAsia="en-US"/>
        </w:rPr>
        <w:t>или любое другое физическое или юридическое лицо, указанное в п</w:t>
      </w:r>
      <w:r w:rsidRPr="00E450C6">
        <w:rPr>
          <w:rFonts w:eastAsia="Calibri"/>
          <w:sz w:val="22"/>
          <w:szCs w:val="22"/>
          <w:lang w:eastAsia="en-US"/>
        </w:rPr>
        <w:t>ункте 1</w:t>
      </w:r>
      <w:r w:rsidRPr="00E450C6">
        <w:rPr>
          <w:rFonts w:eastAsia="Calibri"/>
          <w:sz w:val="22"/>
          <w:szCs w:val="22"/>
          <w:lang w:val="x-none" w:eastAsia="en-US"/>
        </w:rPr>
        <w:t>, станет объектом каких-либо применимых санкций после заключения Договора</w:t>
      </w:r>
      <w:r w:rsidRPr="00E450C6">
        <w:rPr>
          <w:rFonts w:eastAsia="Calibri"/>
          <w:sz w:val="22"/>
          <w:szCs w:val="22"/>
          <w:lang w:eastAsia="en-US"/>
        </w:rPr>
        <w:t>.</w:t>
      </w:r>
      <w:r w:rsidRPr="00E450C6">
        <w:rPr>
          <w:rFonts w:eastAsia="Calibri"/>
          <w:sz w:val="22"/>
          <w:szCs w:val="22"/>
          <w:lang w:val="x-none" w:eastAsia="en-US"/>
        </w:rPr>
        <w:t xml:space="preserve">  </w:t>
      </w:r>
    </w:p>
    <w:p w:rsidR="005C36FD" w:rsidRPr="00E450C6" w:rsidRDefault="005C36FD" w:rsidP="00741A7B">
      <w:pPr>
        <w:widowControl w:val="0"/>
        <w:numPr>
          <w:ilvl w:val="0"/>
          <w:numId w:val="22"/>
        </w:numPr>
        <w:tabs>
          <w:tab w:val="left" w:pos="539"/>
        </w:tabs>
        <w:suppressAutoHyphens/>
        <w:autoSpaceDN w:val="0"/>
        <w:spacing w:after="160" w:line="259" w:lineRule="auto"/>
        <w:ind w:left="0" w:firstLine="0"/>
        <w:contextualSpacing/>
        <w:jc w:val="both"/>
        <w:textAlignment w:val="baseline"/>
        <w:rPr>
          <w:rFonts w:eastAsia="Calibri"/>
          <w:sz w:val="22"/>
          <w:szCs w:val="22"/>
          <w:lang w:val="x-none" w:eastAsia="en-US"/>
        </w:rPr>
      </w:pPr>
      <w:r w:rsidRPr="00E450C6">
        <w:rPr>
          <w:rFonts w:eastAsia="Calibri"/>
          <w:color w:val="C00000"/>
          <w:sz w:val="22"/>
          <w:szCs w:val="22"/>
          <w:lang w:eastAsia="en-US"/>
        </w:rPr>
        <w:t>Заказчик</w:t>
      </w:r>
      <w:r w:rsidRPr="00E450C6">
        <w:rPr>
          <w:rFonts w:eastAsia="Calibri"/>
          <w:color w:val="C00000"/>
          <w:sz w:val="22"/>
          <w:szCs w:val="22"/>
          <w:lang w:val="x-none" w:eastAsia="en-US"/>
        </w:rPr>
        <w:t xml:space="preserve"> </w:t>
      </w:r>
      <w:r w:rsidRPr="00E450C6">
        <w:rPr>
          <w:rFonts w:eastAsia="Calibri"/>
          <w:sz w:val="22"/>
          <w:szCs w:val="22"/>
          <w:lang w:val="x-none" w:eastAsia="en-US"/>
        </w:rPr>
        <w:t>имеет право немедленно расторгнуть</w:t>
      </w:r>
      <w:r w:rsidRPr="00E450C6">
        <w:rPr>
          <w:rFonts w:eastAsia="Calibri"/>
          <w:sz w:val="22"/>
          <w:szCs w:val="22"/>
          <w:lang w:eastAsia="en-US"/>
        </w:rPr>
        <w:t xml:space="preserve"> </w:t>
      </w:r>
      <w:r w:rsidRPr="00E450C6">
        <w:rPr>
          <w:rFonts w:eastAsia="Calibri"/>
          <w:sz w:val="22"/>
          <w:szCs w:val="22"/>
          <w:lang w:val="x-none" w:eastAsia="en-US"/>
        </w:rPr>
        <w:t>и (или) прекратить исполнение Договор</w:t>
      </w:r>
      <w:r w:rsidRPr="00E450C6">
        <w:rPr>
          <w:rFonts w:eastAsia="Calibri"/>
          <w:sz w:val="22"/>
          <w:szCs w:val="22"/>
          <w:lang w:eastAsia="en-US"/>
        </w:rPr>
        <w:t>а</w:t>
      </w:r>
      <w:r w:rsidRPr="00E450C6">
        <w:rPr>
          <w:rFonts w:eastAsia="Calibri"/>
          <w:sz w:val="22"/>
          <w:szCs w:val="22"/>
          <w:lang w:val="x-none" w:eastAsia="en-US"/>
        </w:rPr>
        <w:t xml:space="preserve">, если станет известно, что </w:t>
      </w:r>
      <w:r w:rsidRPr="00E450C6">
        <w:rPr>
          <w:rFonts w:eastAsia="Calibri"/>
          <w:color w:val="C00000"/>
          <w:sz w:val="22"/>
          <w:szCs w:val="22"/>
          <w:lang w:eastAsia="en-US"/>
        </w:rPr>
        <w:t>Подрядчик</w:t>
      </w:r>
      <w:r w:rsidRPr="00E450C6">
        <w:rPr>
          <w:rFonts w:eastAsia="Calibri"/>
          <w:color w:val="C00000"/>
          <w:sz w:val="22"/>
          <w:szCs w:val="22"/>
          <w:lang w:val="x-none" w:eastAsia="en-US"/>
        </w:rPr>
        <w:t xml:space="preserve"> </w:t>
      </w:r>
      <w:r w:rsidRPr="00E450C6">
        <w:rPr>
          <w:rFonts w:eastAsia="Calibri"/>
          <w:sz w:val="22"/>
          <w:szCs w:val="22"/>
          <w:lang w:val="x-none" w:eastAsia="en-US"/>
        </w:rPr>
        <w:t>или любое другое физическое или юридическое лицо, указанное в п</w:t>
      </w:r>
      <w:r w:rsidRPr="00E450C6">
        <w:rPr>
          <w:rFonts w:eastAsia="Calibri"/>
          <w:sz w:val="22"/>
          <w:szCs w:val="22"/>
          <w:lang w:eastAsia="en-US"/>
        </w:rPr>
        <w:t>ункте 1</w:t>
      </w:r>
      <w:r w:rsidRPr="00E450C6">
        <w:rPr>
          <w:rFonts w:eastAsia="Calibri"/>
          <w:sz w:val="22"/>
          <w:szCs w:val="22"/>
          <w:lang w:val="x-none" w:eastAsia="en-US"/>
        </w:rPr>
        <w:t>, являлось объектом применимых санкций в момент заключения Договора</w:t>
      </w:r>
      <w:r w:rsidRPr="00E450C6">
        <w:rPr>
          <w:rFonts w:eastAsia="Calibri"/>
          <w:sz w:val="22"/>
          <w:szCs w:val="22"/>
          <w:lang w:eastAsia="en-US"/>
        </w:rPr>
        <w:t xml:space="preserve"> и данная информация не была раскрыта</w:t>
      </w:r>
      <w:r w:rsidRPr="00E450C6">
        <w:rPr>
          <w:rFonts w:eastAsia="Calibri"/>
          <w:sz w:val="22"/>
          <w:szCs w:val="22"/>
          <w:lang w:val="x-none" w:eastAsia="en-US"/>
        </w:rPr>
        <w:t>, или если</w:t>
      </w:r>
      <w:r w:rsidRPr="00E450C6">
        <w:rPr>
          <w:rFonts w:eastAsia="Calibri"/>
          <w:color w:val="C00000"/>
          <w:sz w:val="22"/>
          <w:szCs w:val="22"/>
          <w:lang w:eastAsia="en-US"/>
        </w:rPr>
        <w:t xml:space="preserve"> Подрядчик</w:t>
      </w:r>
      <w:r w:rsidRPr="00E450C6">
        <w:rPr>
          <w:rFonts w:eastAsia="Calibri"/>
          <w:sz w:val="22"/>
          <w:szCs w:val="22"/>
          <w:lang w:val="x-none" w:eastAsia="en-US"/>
        </w:rPr>
        <w:t xml:space="preserve"> или любое физическое или юридическое лицо, указанное в п</w:t>
      </w:r>
      <w:r w:rsidRPr="00E450C6">
        <w:rPr>
          <w:rFonts w:eastAsia="Calibri"/>
          <w:sz w:val="22"/>
          <w:szCs w:val="22"/>
          <w:lang w:eastAsia="en-US"/>
        </w:rPr>
        <w:t>ункте</w:t>
      </w:r>
      <w:r w:rsidRPr="00E450C6">
        <w:rPr>
          <w:rFonts w:eastAsia="Calibri"/>
          <w:sz w:val="22"/>
          <w:szCs w:val="22"/>
          <w:lang w:val="x-none" w:eastAsia="en-US"/>
        </w:rPr>
        <w:t xml:space="preserve"> </w:t>
      </w:r>
      <w:r w:rsidRPr="00E450C6">
        <w:rPr>
          <w:rFonts w:eastAsia="Calibri"/>
          <w:sz w:val="22"/>
          <w:szCs w:val="22"/>
          <w:lang w:eastAsia="en-US"/>
        </w:rPr>
        <w:t xml:space="preserve">1 </w:t>
      </w:r>
      <w:r w:rsidRPr="00E450C6">
        <w:rPr>
          <w:rFonts w:eastAsia="Calibri"/>
          <w:sz w:val="22"/>
          <w:szCs w:val="22"/>
          <w:lang w:val="x-none" w:eastAsia="en-US"/>
        </w:rPr>
        <w:t>в любой момент, следующий за моментом заключения Договора, но в пределах срока действия или исполнения Договора станет объектом применимых санкций.</w:t>
      </w:r>
    </w:p>
    <w:p w:rsidR="005C36FD" w:rsidRPr="00E450C6" w:rsidRDefault="005C36FD" w:rsidP="00741A7B">
      <w:pPr>
        <w:widowControl w:val="0"/>
        <w:numPr>
          <w:ilvl w:val="0"/>
          <w:numId w:val="22"/>
        </w:numPr>
        <w:tabs>
          <w:tab w:val="left" w:pos="539"/>
        </w:tabs>
        <w:suppressAutoHyphens/>
        <w:autoSpaceDN w:val="0"/>
        <w:spacing w:after="160" w:line="259" w:lineRule="auto"/>
        <w:ind w:left="0" w:firstLine="0"/>
        <w:contextualSpacing/>
        <w:jc w:val="both"/>
        <w:textAlignment w:val="baseline"/>
        <w:rPr>
          <w:rFonts w:eastAsia="Calibri"/>
          <w:sz w:val="22"/>
          <w:szCs w:val="22"/>
          <w:lang w:val="x-none" w:eastAsia="en-US"/>
        </w:rPr>
      </w:pPr>
      <w:r w:rsidRPr="00E450C6">
        <w:rPr>
          <w:rFonts w:eastAsia="Calibri"/>
          <w:sz w:val="22"/>
          <w:szCs w:val="22"/>
          <w:lang w:val="x-none" w:eastAsia="en-US"/>
        </w:rPr>
        <w:t xml:space="preserve">Расторжение и (или) прекращение исполнения Договора согласно пункту </w:t>
      </w:r>
      <w:r w:rsidRPr="00E450C6">
        <w:rPr>
          <w:rFonts w:eastAsia="Calibri"/>
          <w:sz w:val="22"/>
          <w:szCs w:val="22"/>
          <w:lang w:eastAsia="en-US"/>
        </w:rPr>
        <w:t xml:space="preserve">3 </w:t>
      </w:r>
      <w:r w:rsidRPr="00E450C6">
        <w:rPr>
          <w:rFonts w:eastAsia="Calibri"/>
          <w:sz w:val="22"/>
          <w:szCs w:val="22"/>
          <w:lang w:val="x-none" w:eastAsia="en-US"/>
        </w:rPr>
        <w:t xml:space="preserve">не создаёт для </w:t>
      </w:r>
      <w:r w:rsidRPr="00E450C6">
        <w:rPr>
          <w:rFonts w:eastAsia="Calibri"/>
          <w:color w:val="C00000"/>
          <w:sz w:val="22"/>
          <w:szCs w:val="22"/>
          <w:lang w:eastAsia="en-US"/>
        </w:rPr>
        <w:t>Заказчика</w:t>
      </w:r>
      <w:r w:rsidRPr="00E450C6">
        <w:rPr>
          <w:rFonts w:eastAsia="Calibri"/>
          <w:color w:val="C00000"/>
          <w:sz w:val="22"/>
          <w:szCs w:val="22"/>
          <w:lang w:val="x-none" w:eastAsia="en-US"/>
        </w:rPr>
        <w:t xml:space="preserve"> </w:t>
      </w:r>
      <w:r w:rsidRPr="00E450C6">
        <w:rPr>
          <w:rFonts w:eastAsia="Calibri"/>
          <w:sz w:val="22"/>
          <w:szCs w:val="22"/>
          <w:lang w:val="x-none" w:eastAsia="en-US"/>
        </w:rPr>
        <w:t xml:space="preserve">обязательства в отношении возмещения расходов/убытков, иных платежей и/или затрат </w:t>
      </w:r>
      <w:r w:rsidRPr="00E450C6">
        <w:rPr>
          <w:rFonts w:eastAsia="Calibri"/>
          <w:color w:val="C00000"/>
          <w:sz w:val="22"/>
          <w:szCs w:val="22"/>
          <w:lang w:eastAsia="en-US"/>
        </w:rPr>
        <w:t>Подрядчика</w:t>
      </w:r>
      <w:r w:rsidRPr="00E450C6">
        <w:rPr>
          <w:rFonts w:eastAsia="Calibri"/>
          <w:sz w:val="22"/>
          <w:szCs w:val="22"/>
          <w:lang w:val="x-none" w:eastAsia="en-US"/>
        </w:rPr>
        <w:t>, возникающих/возникших в связи с таким расторжением и (или) прекращением исполнения.</w:t>
      </w:r>
      <w:r w:rsidRPr="00E450C6">
        <w:rPr>
          <w:rFonts w:eastAsia="Calibri"/>
          <w:sz w:val="22"/>
          <w:szCs w:val="22"/>
          <w:lang w:eastAsia="en-US"/>
        </w:rPr>
        <w:t xml:space="preserve"> </w:t>
      </w:r>
      <w:r w:rsidRPr="00E450C6">
        <w:rPr>
          <w:rFonts w:eastAsia="Calibri"/>
          <w:sz w:val="22"/>
          <w:szCs w:val="22"/>
          <w:lang w:val="x-none" w:eastAsia="en-US"/>
        </w:rPr>
        <w:t xml:space="preserve">Расторжение и (или) прекращение исполнения Договора </w:t>
      </w:r>
      <w:r w:rsidRPr="00E450C6">
        <w:rPr>
          <w:rFonts w:eastAsia="Calibri"/>
          <w:sz w:val="22"/>
          <w:szCs w:val="22"/>
          <w:lang w:eastAsia="en-US"/>
        </w:rPr>
        <w:t xml:space="preserve">осуществляется путем направления </w:t>
      </w:r>
      <w:r w:rsidRPr="00E450C6">
        <w:rPr>
          <w:rFonts w:eastAsia="Calibri"/>
          <w:color w:val="C00000"/>
          <w:sz w:val="22"/>
          <w:szCs w:val="22"/>
          <w:lang w:eastAsia="en-US"/>
        </w:rPr>
        <w:t xml:space="preserve">Заказчику </w:t>
      </w:r>
      <w:r w:rsidRPr="00E450C6">
        <w:rPr>
          <w:rFonts w:eastAsia="Calibri"/>
          <w:sz w:val="22"/>
          <w:szCs w:val="22"/>
          <w:lang w:eastAsia="en-US"/>
        </w:rPr>
        <w:t xml:space="preserve">письменного уведомления не позднее, чем за 10 (десять) календарных дней до даты </w:t>
      </w:r>
      <w:r w:rsidRPr="00E450C6">
        <w:rPr>
          <w:rFonts w:eastAsia="Calibri"/>
          <w:sz w:val="22"/>
          <w:szCs w:val="22"/>
          <w:lang w:val="x-none" w:eastAsia="en-US"/>
        </w:rPr>
        <w:t>расторжени</w:t>
      </w:r>
      <w:r w:rsidRPr="00E450C6">
        <w:rPr>
          <w:rFonts w:eastAsia="Calibri"/>
          <w:sz w:val="22"/>
          <w:szCs w:val="22"/>
          <w:lang w:eastAsia="en-US"/>
        </w:rPr>
        <w:t>я</w:t>
      </w:r>
      <w:r w:rsidRPr="00E450C6">
        <w:rPr>
          <w:rFonts w:eastAsia="Calibri"/>
          <w:sz w:val="22"/>
          <w:szCs w:val="22"/>
          <w:lang w:val="x-none" w:eastAsia="en-US"/>
        </w:rPr>
        <w:t xml:space="preserve"> и (или) </w:t>
      </w:r>
      <w:r w:rsidRPr="00E450C6">
        <w:rPr>
          <w:rFonts w:eastAsia="Calibri"/>
          <w:sz w:val="22"/>
          <w:szCs w:val="22"/>
          <w:lang w:eastAsia="en-US"/>
        </w:rPr>
        <w:t>прекращения действия Договора. Договор считается расторгнутым и (или) прекращенным с даты, указанной в уведомлении о расторжении Договора.</w:t>
      </w:r>
    </w:p>
    <w:p w:rsidR="005C36FD" w:rsidRPr="00E450C6" w:rsidRDefault="005C36FD" w:rsidP="005C36FD">
      <w:pPr>
        <w:tabs>
          <w:tab w:val="left" w:pos="539"/>
        </w:tabs>
        <w:suppressAutoHyphens/>
        <w:jc w:val="both"/>
        <w:rPr>
          <w:rFonts w:eastAsia="Calibri"/>
          <w:sz w:val="22"/>
          <w:szCs w:val="22"/>
          <w:lang w:val="x-none" w:eastAsia="en-US"/>
        </w:rPr>
      </w:pPr>
    </w:p>
    <w:p w:rsidR="005C36FD" w:rsidRPr="00E450C6" w:rsidRDefault="005C36FD" w:rsidP="005C36FD">
      <w:pPr>
        <w:tabs>
          <w:tab w:val="left" w:pos="539"/>
        </w:tabs>
        <w:suppressAutoHyphens/>
        <w:jc w:val="both"/>
        <w:rPr>
          <w:rFonts w:eastAsia="Calibri"/>
          <w:b/>
          <w:color w:val="C00000"/>
          <w:sz w:val="22"/>
          <w:szCs w:val="22"/>
          <w:lang w:eastAsia="en-US"/>
        </w:rPr>
      </w:pPr>
      <w:r w:rsidRPr="00E450C6">
        <w:rPr>
          <w:rFonts w:eastAsia="Calibri"/>
          <w:b/>
          <w:i/>
          <w:color w:val="C00000"/>
          <w:sz w:val="22"/>
          <w:szCs w:val="22"/>
          <w:lang w:eastAsia="en-US"/>
        </w:rPr>
        <w:t>Вариант 2 (если в отношении 1.</w:t>
      </w:r>
      <w:r w:rsidRPr="00E450C6">
        <w:rPr>
          <w:rFonts w:eastAsia="Calibri"/>
          <w:b/>
          <w:i/>
          <w:color w:val="C00000"/>
          <w:sz w:val="22"/>
          <w:szCs w:val="22"/>
          <w:lang w:eastAsia="en-US"/>
        </w:rPr>
        <w:tab/>
        <w:t xml:space="preserve">Подрядчика или его участника (акционера) введены международные санкции, имеется согласование Контролера GCO и LCO о возможности взаимодействия и указание включить в Договор </w:t>
      </w:r>
      <w:proofErr w:type="spellStart"/>
      <w:r w:rsidRPr="00E450C6">
        <w:rPr>
          <w:rFonts w:eastAsia="Calibri"/>
          <w:b/>
          <w:i/>
          <w:color w:val="C00000"/>
          <w:sz w:val="22"/>
          <w:szCs w:val="22"/>
          <w:lang w:eastAsia="en-US"/>
        </w:rPr>
        <w:t>санкционную</w:t>
      </w:r>
      <w:proofErr w:type="spellEnd"/>
      <w:r w:rsidRPr="00E450C6">
        <w:rPr>
          <w:rFonts w:eastAsia="Calibri"/>
          <w:b/>
          <w:i/>
          <w:color w:val="C00000"/>
          <w:sz w:val="22"/>
          <w:szCs w:val="22"/>
          <w:lang w:eastAsia="en-US"/>
        </w:rPr>
        <w:t xml:space="preserve"> оговорку или заключить соглашение о </w:t>
      </w:r>
      <w:proofErr w:type="spellStart"/>
      <w:r w:rsidRPr="00E450C6">
        <w:rPr>
          <w:rFonts w:eastAsia="Calibri"/>
          <w:b/>
          <w:i/>
          <w:color w:val="C00000"/>
          <w:sz w:val="22"/>
          <w:szCs w:val="22"/>
          <w:lang w:eastAsia="en-US"/>
        </w:rPr>
        <w:t>санкционных</w:t>
      </w:r>
      <w:proofErr w:type="spellEnd"/>
      <w:r w:rsidRPr="00E450C6">
        <w:rPr>
          <w:rFonts w:eastAsia="Calibri"/>
          <w:b/>
          <w:i/>
          <w:color w:val="C00000"/>
          <w:sz w:val="22"/>
          <w:szCs w:val="22"/>
          <w:lang w:eastAsia="en-US"/>
        </w:rPr>
        <w:t xml:space="preserve"> условиях</w:t>
      </w:r>
      <w:r w:rsidRPr="00E450C6">
        <w:rPr>
          <w:rFonts w:eastAsia="Calibri"/>
          <w:b/>
          <w:color w:val="C00000"/>
          <w:sz w:val="22"/>
          <w:szCs w:val="22"/>
          <w:lang w:eastAsia="en-US"/>
        </w:rPr>
        <w:t>:</w:t>
      </w:r>
    </w:p>
    <w:p w:rsidR="005C36FD" w:rsidRPr="00E450C6" w:rsidRDefault="005C36FD" w:rsidP="00741A7B">
      <w:pPr>
        <w:widowControl w:val="0"/>
        <w:numPr>
          <w:ilvl w:val="0"/>
          <w:numId w:val="23"/>
        </w:numPr>
        <w:tabs>
          <w:tab w:val="left" w:pos="539"/>
        </w:tabs>
        <w:suppressAutoHyphens/>
        <w:autoSpaceDN w:val="0"/>
        <w:spacing w:after="160" w:line="259" w:lineRule="auto"/>
        <w:contextualSpacing/>
        <w:jc w:val="both"/>
        <w:textAlignment w:val="baseline"/>
        <w:rPr>
          <w:rFonts w:eastAsia="Calibri"/>
          <w:sz w:val="22"/>
          <w:szCs w:val="22"/>
          <w:lang w:val="x-none" w:eastAsia="en-US"/>
        </w:rPr>
      </w:pPr>
      <w:r w:rsidRPr="00E450C6">
        <w:rPr>
          <w:rFonts w:eastAsia="Calibri"/>
          <w:color w:val="C00000"/>
          <w:sz w:val="22"/>
          <w:szCs w:val="22"/>
          <w:lang w:eastAsia="en-US"/>
        </w:rPr>
        <w:t>Подрядчик</w:t>
      </w:r>
      <w:r w:rsidRPr="00E450C6">
        <w:rPr>
          <w:rFonts w:eastAsia="Calibri"/>
          <w:color w:val="C00000"/>
          <w:sz w:val="22"/>
          <w:szCs w:val="22"/>
          <w:lang w:val="x-none" w:eastAsia="en-US"/>
        </w:rPr>
        <w:t xml:space="preserve"> </w:t>
      </w:r>
      <w:r w:rsidRPr="00E450C6">
        <w:rPr>
          <w:rFonts w:eastAsia="Calibri"/>
          <w:sz w:val="22"/>
          <w:szCs w:val="22"/>
          <w:lang w:val="x-none" w:eastAsia="en-US"/>
        </w:rPr>
        <w:t>настоящим подтверждает, что является объектом применимых санкций, которые раскрыт</w:t>
      </w:r>
      <w:r w:rsidRPr="00E450C6">
        <w:rPr>
          <w:rFonts w:eastAsia="Calibri"/>
          <w:color w:val="C00000"/>
          <w:sz w:val="22"/>
          <w:szCs w:val="22"/>
          <w:lang w:eastAsia="en-US"/>
        </w:rPr>
        <w:t xml:space="preserve"> Подрядчик</w:t>
      </w:r>
      <w:r w:rsidRPr="00E450C6">
        <w:rPr>
          <w:rFonts w:eastAsia="Calibri"/>
          <w:color w:val="C00000"/>
          <w:sz w:val="22"/>
          <w:szCs w:val="22"/>
          <w:lang w:val="x-none" w:eastAsia="en-US"/>
        </w:rPr>
        <w:t xml:space="preserve">ом </w:t>
      </w:r>
      <w:r w:rsidRPr="00E450C6">
        <w:rPr>
          <w:rFonts w:eastAsia="Calibri"/>
          <w:color w:val="C00000"/>
          <w:sz w:val="22"/>
          <w:szCs w:val="22"/>
          <w:lang w:eastAsia="en-US"/>
        </w:rPr>
        <w:t>Заказчику</w:t>
      </w:r>
      <w:r w:rsidRPr="00E450C6">
        <w:rPr>
          <w:rFonts w:eastAsia="Calibri"/>
          <w:color w:val="C00000"/>
          <w:sz w:val="22"/>
          <w:szCs w:val="22"/>
          <w:lang w:val="x-none" w:eastAsia="en-US"/>
        </w:rPr>
        <w:t xml:space="preserve"> </w:t>
      </w:r>
      <w:r w:rsidRPr="00E450C6">
        <w:rPr>
          <w:rFonts w:eastAsia="Calibri"/>
          <w:sz w:val="22"/>
          <w:szCs w:val="22"/>
          <w:lang w:val="x-none" w:eastAsia="en-US"/>
        </w:rPr>
        <w:t xml:space="preserve">как применимые к </w:t>
      </w:r>
      <w:r w:rsidR="00FF1194" w:rsidRPr="00E450C6">
        <w:rPr>
          <w:rFonts w:eastAsia="Calibri"/>
          <w:color w:val="C00000"/>
          <w:sz w:val="22"/>
          <w:szCs w:val="22"/>
          <w:lang w:eastAsia="en-US"/>
        </w:rPr>
        <w:t>Подрядчику</w:t>
      </w:r>
      <w:r w:rsidRPr="00E450C6">
        <w:rPr>
          <w:rFonts w:eastAsia="Calibri"/>
          <w:color w:val="C00000"/>
          <w:sz w:val="22"/>
          <w:szCs w:val="22"/>
          <w:lang w:val="x-none" w:eastAsia="en-US"/>
        </w:rPr>
        <w:t xml:space="preserve"> </w:t>
      </w:r>
      <w:r w:rsidRPr="00E450C6">
        <w:rPr>
          <w:rFonts w:eastAsia="Calibri"/>
          <w:sz w:val="22"/>
          <w:szCs w:val="22"/>
          <w:lang w:val="x-none" w:eastAsia="en-US"/>
        </w:rPr>
        <w:t xml:space="preserve">санкции </w:t>
      </w:r>
      <w:r w:rsidRPr="00E450C6">
        <w:rPr>
          <w:rFonts w:eastAsia="Calibri"/>
          <w:sz w:val="22"/>
          <w:szCs w:val="22"/>
          <w:lang w:eastAsia="en-US"/>
        </w:rPr>
        <w:t>____________________________</w:t>
      </w:r>
      <w:r w:rsidRPr="00E450C6">
        <w:rPr>
          <w:rFonts w:eastAsia="Calibri"/>
          <w:sz w:val="22"/>
          <w:szCs w:val="22"/>
          <w:lang w:val="x-none" w:eastAsia="en-US"/>
        </w:rPr>
        <w:t xml:space="preserve"> </w:t>
      </w:r>
      <w:r w:rsidRPr="00E450C6">
        <w:rPr>
          <w:rFonts w:eastAsia="Calibri"/>
          <w:sz w:val="22"/>
          <w:szCs w:val="22"/>
          <w:lang w:eastAsia="en-US"/>
        </w:rPr>
        <w:t>(</w:t>
      </w:r>
      <w:r w:rsidRPr="00E450C6">
        <w:rPr>
          <w:rFonts w:eastAsia="Calibri"/>
          <w:i/>
          <w:sz w:val="22"/>
          <w:szCs w:val="22"/>
          <w:lang w:val="x-none" w:eastAsia="en-US"/>
        </w:rPr>
        <w:t>с указанием наименования санкций, установившую их страну или объединение стран, реквизитов устанавливающего документа и иных существенных условий</w:t>
      </w:r>
      <w:r w:rsidRPr="00E450C6">
        <w:rPr>
          <w:rFonts w:eastAsia="Calibri"/>
          <w:sz w:val="22"/>
          <w:szCs w:val="22"/>
          <w:lang w:eastAsia="en-US"/>
        </w:rPr>
        <w:t>)</w:t>
      </w:r>
      <w:r w:rsidRPr="00E450C6">
        <w:rPr>
          <w:rFonts w:eastAsia="Calibri"/>
          <w:sz w:val="22"/>
          <w:szCs w:val="22"/>
          <w:lang w:val="x-none" w:eastAsia="en-US"/>
        </w:rPr>
        <w:t xml:space="preserve">. </w:t>
      </w:r>
      <w:r w:rsidRPr="00E450C6">
        <w:rPr>
          <w:rFonts w:eastAsia="Calibri"/>
          <w:sz w:val="22"/>
          <w:szCs w:val="22"/>
          <w:lang w:eastAsia="en-US"/>
        </w:rPr>
        <w:t>В</w:t>
      </w:r>
      <w:r w:rsidRPr="00E450C6">
        <w:rPr>
          <w:rFonts w:eastAsia="Calibri"/>
          <w:sz w:val="22"/>
          <w:szCs w:val="22"/>
          <w:lang w:val="x-none" w:eastAsia="en-US"/>
        </w:rPr>
        <w:t xml:space="preserve"> отношении данных санкций </w:t>
      </w:r>
      <w:r w:rsidR="00FF1194" w:rsidRPr="00E450C6">
        <w:rPr>
          <w:rFonts w:eastAsia="Calibri"/>
          <w:color w:val="C00000"/>
          <w:sz w:val="22"/>
          <w:szCs w:val="22"/>
          <w:lang w:val="x-none" w:eastAsia="en-US"/>
        </w:rPr>
        <w:t>Подрядчик</w:t>
      </w:r>
      <w:r w:rsidRPr="00E450C6">
        <w:rPr>
          <w:rFonts w:eastAsia="Calibri"/>
          <w:color w:val="C00000"/>
          <w:sz w:val="22"/>
          <w:szCs w:val="22"/>
          <w:lang w:val="x-none" w:eastAsia="en-US"/>
        </w:rPr>
        <w:t xml:space="preserve"> </w:t>
      </w:r>
      <w:r w:rsidRPr="00E450C6">
        <w:rPr>
          <w:rFonts w:eastAsia="Calibri"/>
          <w:sz w:val="22"/>
          <w:szCs w:val="22"/>
          <w:lang w:val="x-none" w:eastAsia="en-US"/>
        </w:rPr>
        <w:t xml:space="preserve">подтверждает, что такие санкции не влияют на законность и действительность Договора и не влекут возникновение у </w:t>
      </w:r>
      <w:r w:rsidR="00FF1194" w:rsidRPr="00E450C6">
        <w:rPr>
          <w:rFonts w:eastAsia="Calibri"/>
          <w:color w:val="C00000"/>
          <w:sz w:val="22"/>
          <w:szCs w:val="22"/>
          <w:lang w:eastAsia="en-US"/>
        </w:rPr>
        <w:t>Заказчика</w:t>
      </w:r>
      <w:r w:rsidRPr="00E450C6">
        <w:rPr>
          <w:rFonts w:eastAsia="Calibri"/>
          <w:color w:val="C00000"/>
          <w:sz w:val="22"/>
          <w:szCs w:val="22"/>
          <w:lang w:val="x-none" w:eastAsia="en-US"/>
        </w:rPr>
        <w:t xml:space="preserve"> </w:t>
      </w:r>
      <w:r w:rsidRPr="00E450C6">
        <w:rPr>
          <w:rFonts w:eastAsia="Calibri"/>
          <w:sz w:val="22"/>
          <w:szCs w:val="22"/>
          <w:lang w:val="x-none" w:eastAsia="en-US"/>
        </w:rPr>
        <w:t xml:space="preserve">риска нарушения санкций. </w:t>
      </w:r>
    </w:p>
    <w:p w:rsidR="005C36FD" w:rsidRPr="00E450C6" w:rsidRDefault="005C36FD" w:rsidP="005C36FD">
      <w:pPr>
        <w:tabs>
          <w:tab w:val="left" w:pos="539"/>
        </w:tabs>
        <w:suppressAutoHyphens/>
        <w:contextualSpacing/>
        <w:jc w:val="both"/>
        <w:rPr>
          <w:rFonts w:eastAsia="Calibri"/>
          <w:sz w:val="22"/>
          <w:szCs w:val="22"/>
          <w:lang w:val="x-none" w:eastAsia="en-US"/>
        </w:rPr>
      </w:pPr>
      <w:r w:rsidRPr="00E450C6">
        <w:rPr>
          <w:rFonts w:eastAsia="Calibri"/>
          <w:sz w:val="22"/>
          <w:szCs w:val="22"/>
          <w:lang w:eastAsia="en-US"/>
        </w:rPr>
        <w:tab/>
        <w:t>Термин «применимые санкции» означает любые законодательные, нормативные, экономические или иные запреты/ограничения/ограничительные меры или иные аналогичные механизмы, которые ограничивают отношения с некоторыми странами или отдельными лицами, и которые были оформлены в соответствии с законодательством страны или объединения стран (например, Европейский Союз).</w:t>
      </w:r>
    </w:p>
    <w:p w:rsidR="005C36FD" w:rsidRPr="00E450C6" w:rsidRDefault="00FF1194" w:rsidP="00741A7B">
      <w:pPr>
        <w:widowControl w:val="0"/>
        <w:numPr>
          <w:ilvl w:val="0"/>
          <w:numId w:val="23"/>
        </w:numPr>
        <w:tabs>
          <w:tab w:val="left" w:pos="539"/>
        </w:tabs>
        <w:suppressAutoHyphens/>
        <w:autoSpaceDN w:val="0"/>
        <w:spacing w:after="160" w:line="259" w:lineRule="auto"/>
        <w:contextualSpacing/>
        <w:jc w:val="both"/>
        <w:textAlignment w:val="baseline"/>
        <w:rPr>
          <w:rFonts w:eastAsia="Calibri"/>
          <w:sz w:val="22"/>
          <w:szCs w:val="22"/>
          <w:lang w:val="x-none" w:eastAsia="en-US"/>
        </w:rPr>
      </w:pPr>
      <w:r w:rsidRPr="00E450C6">
        <w:rPr>
          <w:rFonts w:eastAsia="Calibri"/>
          <w:color w:val="C00000"/>
          <w:sz w:val="22"/>
          <w:szCs w:val="22"/>
          <w:lang w:val="x-none" w:eastAsia="en-US"/>
        </w:rPr>
        <w:t>Подрядчик</w:t>
      </w:r>
      <w:r w:rsidR="005C36FD" w:rsidRPr="00E450C6">
        <w:rPr>
          <w:rFonts w:eastAsia="Calibri"/>
          <w:color w:val="C00000"/>
          <w:sz w:val="22"/>
          <w:szCs w:val="22"/>
          <w:lang w:val="x-none" w:eastAsia="en-US"/>
        </w:rPr>
        <w:t xml:space="preserve"> </w:t>
      </w:r>
      <w:r w:rsidR="005C36FD" w:rsidRPr="00E450C6">
        <w:rPr>
          <w:rFonts w:eastAsia="Calibri"/>
          <w:sz w:val="22"/>
          <w:szCs w:val="22"/>
          <w:lang w:val="x-none" w:eastAsia="en-US"/>
        </w:rPr>
        <w:t xml:space="preserve">обязуется в полной мере соблюдать все применимые санкции. Несоблюдение </w:t>
      </w:r>
      <w:r w:rsidRPr="00E450C6">
        <w:rPr>
          <w:rFonts w:eastAsia="Calibri"/>
          <w:color w:val="C00000"/>
          <w:sz w:val="22"/>
          <w:szCs w:val="22"/>
          <w:lang w:val="x-none" w:eastAsia="en-US"/>
        </w:rPr>
        <w:t>Подрядчик</w:t>
      </w:r>
      <w:r w:rsidR="005C36FD" w:rsidRPr="00E450C6">
        <w:rPr>
          <w:rFonts w:eastAsia="Calibri"/>
          <w:color w:val="C00000"/>
          <w:sz w:val="22"/>
          <w:szCs w:val="22"/>
          <w:lang w:eastAsia="en-US"/>
        </w:rPr>
        <w:t>ом</w:t>
      </w:r>
      <w:r w:rsidR="005C36FD" w:rsidRPr="00E450C6">
        <w:rPr>
          <w:rFonts w:eastAsia="Calibri"/>
          <w:color w:val="C00000"/>
          <w:sz w:val="22"/>
          <w:szCs w:val="22"/>
          <w:lang w:val="x-none" w:eastAsia="en-US"/>
        </w:rPr>
        <w:t xml:space="preserve"> </w:t>
      </w:r>
      <w:r w:rsidR="005C36FD" w:rsidRPr="00E450C6">
        <w:rPr>
          <w:rFonts w:eastAsia="Calibri"/>
          <w:sz w:val="22"/>
          <w:szCs w:val="22"/>
          <w:lang w:val="x-none" w:eastAsia="en-US"/>
        </w:rPr>
        <w:t xml:space="preserve">в полной мере всех применимых санкций является существенным нарушением Договора, которое даёт </w:t>
      </w:r>
      <w:r w:rsidRPr="00E450C6">
        <w:rPr>
          <w:rFonts w:eastAsia="Calibri"/>
          <w:color w:val="C00000"/>
          <w:sz w:val="22"/>
          <w:szCs w:val="22"/>
          <w:lang w:eastAsia="en-US"/>
        </w:rPr>
        <w:t>Заказчику</w:t>
      </w:r>
      <w:r w:rsidR="005C36FD" w:rsidRPr="00E450C6">
        <w:rPr>
          <w:rFonts w:eastAsia="Calibri"/>
          <w:color w:val="C00000"/>
          <w:sz w:val="22"/>
          <w:szCs w:val="22"/>
          <w:lang w:val="x-none" w:eastAsia="en-US"/>
        </w:rPr>
        <w:t xml:space="preserve"> </w:t>
      </w:r>
      <w:r w:rsidR="005C36FD" w:rsidRPr="00E450C6">
        <w:rPr>
          <w:rFonts w:eastAsia="Calibri"/>
          <w:sz w:val="22"/>
          <w:szCs w:val="22"/>
          <w:lang w:val="x-none" w:eastAsia="en-US"/>
        </w:rPr>
        <w:t xml:space="preserve">право </w:t>
      </w:r>
      <w:r w:rsidR="005C36FD" w:rsidRPr="00E450C6">
        <w:rPr>
          <w:rFonts w:eastAsia="Calibri"/>
          <w:sz w:val="22"/>
          <w:szCs w:val="22"/>
          <w:lang w:eastAsia="en-US"/>
        </w:rPr>
        <w:t xml:space="preserve">расторгнуть и (или) </w:t>
      </w:r>
      <w:r w:rsidR="005C36FD" w:rsidRPr="00E450C6">
        <w:rPr>
          <w:rFonts w:eastAsia="Calibri"/>
          <w:sz w:val="22"/>
          <w:szCs w:val="22"/>
          <w:lang w:val="x-none" w:eastAsia="en-US"/>
        </w:rPr>
        <w:t>прекратить исполнение Договора.</w:t>
      </w:r>
    </w:p>
    <w:p w:rsidR="005C36FD" w:rsidRPr="00E450C6" w:rsidRDefault="005C36FD" w:rsidP="00741A7B">
      <w:pPr>
        <w:widowControl w:val="0"/>
        <w:numPr>
          <w:ilvl w:val="0"/>
          <w:numId w:val="23"/>
        </w:numPr>
        <w:tabs>
          <w:tab w:val="left" w:pos="539"/>
        </w:tabs>
        <w:suppressAutoHyphens/>
        <w:autoSpaceDN w:val="0"/>
        <w:spacing w:after="160" w:line="259" w:lineRule="auto"/>
        <w:contextualSpacing/>
        <w:jc w:val="both"/>
        <w:textAlignment w:val="baseline"/>
        <w:rPr>
          <w:rFonts w:eastAsia="Calibri"/>
          <w:sz w:val="22"/>
          <w:szCs w:val="22"/>
          <w:lang w:val="x-none" w:eastAsia="en-US"/>
        </w:rPr>
      </w:pPr>
      <w:r w:rsidRPr="00E450C6">
        <w:rPr>
          <w:rFonts w:eastAsia="Calibri"/>
          <w:sz w:val="22"/>
          <w:szCs w:val="22"/>
          <w:lang w:val="x-none" w:eastAsia="en-US"/>
        </w:rPr>
        <w:t xml:space="preserve">Если </w:t>
      </w:r>
      <w:r w:rsidR="00FF1194" w:rsidRPr="00E450C6">
        <w:rPr>
          <w:rFonts w:eastAsia="Calibri"/>
          <w:sz w:val="22"/>
          <w:szCs w:val="22"/>
          <w:lang w:val="x-none" w:eastAsia="en-US"/>
        </w:rPr>
        <w:t>Подрядчик</w:t>
      </w:r>
      <w:r w:rsidRPr="00E450C6">
        <w:rPr>
          <w:rFonts w:eastAsia="Calibri"/>
          <w:color w:val="C00000"/>
          <w:sz w:val="22"/>
          <w:szCs w:val="22"/>
          <w:lang w:val="x-none" w:eastAsia="en-US"/>
        </w:rPr>
        <w:t xml:space="preserve"> </w:t>
      </w:r>
      <w:r w:rsidRPr="00E450C6">
        <w:rPr>
          <w:rFonts w:eastAsia="Calibri"/>
          <w:sz w:val="22"/>
          <w:szCs w:val="22"/>
          <w:lang w:val="x-none" w:eastAsia="en-US"/>
        </w:rPr>
        <w:t xml:space="preserve">будет признан виновным в нарушении применимых санкций, </w:t>
      </w:r>
      <w:r w:rsidR="00FF1194" w:rsidRPr="00E450C6">
        <w:rPr>
          <w:rFonts w:eastAsia="Calibri"/>
          <w:color w:val="C00000"/>
          <w:sz w:val="22"/>
          <w:szCs w:val="22"/>
          <w:lang w:val="x-none" w:eastAsia="en-US"/>
        </w:rPr>
        <w:t>Подрядчик</w:t>
      </w:r>
      <w:r w:rsidRPr="00E450C6">
        <w:rPr>
          <w:rFonts w:eastAsia="Calibri"/>
          <w:color w:val="C00000"/>
          <w:sz w:val="22"/>
          <w:szCs w:val="22"/>
          <w:lang w:val="x-none" w:eastAsia="en-US"/>
        </w:rPr>
        <w:t xml:space="preserve"> </w:t>
      </w:r>
      <w:r w:rsidRPr="00E450C6">
        <w:rPr>
          <w:rFonts w:eastAsia="Calibri"/>
          <w:sz w:val="22"/>
          <w:szCs w:val="22"/>
          <w:lang w:val="x-none" w:eastAsia="en-US"/>
        </w:rPr>
        <w:t xml:space="preserve">компенсирует </w:t>
      </w:r>
      <w:r w:rsidR="00FF1194" w:rsidRPr="00E450C6">
        <w:rPr>
          <w:rFonts w:eastAsia="Calibri"/>
          <w:color w:val="C00000"/>
          <w:sz w:val="22"/>
          <w:szCs w:val="22"/>
          <w:lang w:eastAsia="en-US"/>
        </w:rPr>
        <w:t>Заказчику</w:t>
      </w:r>
      <w:r w:rsidRPr="00E450C6">
        <w:rPr>
          <w:rFonts w:eastAsia="Calibri"/>
          <w:color w:val="C00000"/>
          <w:sz w:val="22"/>
          <w:szCs w:val="22"/>
          <w:lang w:val="x-none" w:eastAsia="en-US"/>
        </w:rPr>
        <w:t xml:space="preserve"> </w:t>
      </w:r>
      <w:r w:rsidRPr="00E450C6">
        <w:rPr>
          <w:rFonts w:eastAsia="Calibri"/>
          <w:sz w:val="22"/>
          <w:szCs w:val="22"/>
          <w:lang w:val="x-none" w:eastAsia="en-US"/>
        </w:rPr>
        <w:t>любые убытки, возникшие</w:t>
      </w:r>
      <w:r w:rsidRPr="00E450C6">
        <w:rPr>
          <w:rFonts w:eastAsia="Calibri"/>
          <w:sz w:val="22"/>
          <w:szCs w:val="22"/>
          <w:lang w:eastAsia="en-US"/>
        </w:rPr>
        <w:t xml:space="preserve"> </w:t>
      </w:r>
      <w:r w:rsidRPr="00E450C6">
        <w:rPr>
          <w:rFonts w:eastAsia="Calibri"/>
          <w:sz w:val="22"/>
          <w:szCs w:val="22"/>
          <w:lang w:val="x-none" w:eastAsia="en-US"/>
        </w:rPr>
        <w:t>/</w:t>
      </w:r>
      <w:r w:rsidRPr="00E450C6">
        <w:rPr>
          <w:rFonts w:eastAsia="Calibri"/>
          <w:sz w:val="22"/>
          <w:szCs w:val="22"/>
          <w:lang w:eastAsia="en-US"/>
        </w:rPr>
        <w:t xml:space="preserve"> </w:t>
      </w:r>
      <w:r w:rsidRPr="00E450C6">
        <w:rPr>
          <w:rFonts w:eastAsia="Calibri"/>
          <w:sz w:val="22"/>
          <w:szCs w:val="22"/>
          <w:lang w:val="x-none" w:eastAsia="en-US"/>
        </w:rPr>
        <w:t xml:space="preserve">возникающие в результате нарушения </w:t>
      </w:r>
      <w:r w:rsidR="00FF1194" w:rsidRPr="00E450C6">
        <w:rPr>
          <w:rFonts w:eastAsia="Calibri"/>
          <w:color w:val="C00000"/>
          <w:sz w:val="22"/>
          <w:szCs w:val="22"/>
          <w:lang w:val="x-none" w:eastAsia="en-US"/>
        </w:rPr>
        <w:t>Подрядчик</w:t>
      </w:r>
      <w:r w:rsidR="00FF1194" w:rsidRPr="00E450C6">
        <w:rPr>
          <w:rFonts w:eastAsia="Calibri"/>
          <w:color w:val="C00000"/>
          <w:sz w:val="22"/>
          <w:szCs w:val="22"/>
          <w:lang w:eastAsia="en-US"/>
        </w:rPr>
        <w:t>ом</w:t>
      </w:r>
      <w:r w:rsidRPr="00E450C6">
        <w:rPr>
          <w:rFonts w:eastAsia="Calibri"/>
          <w:color w:val="C00000"/>
          <w:sz w:val="22"/>
          <w:szCs w:val="22"/>
          <w:lang w:val="x-none" w:eastAsia="en-US"/>
        </w:rPr>
        <w:t xml:space="preserve">  </w:t>
      </w:r>
      <w:r w:rsidRPr="00E450C6">
        <w:rPr>
          <w:rFonts w:eastAsia="Calibri"/>
          <w:sz w:val="22"/>
          <w:szCs w:val="22"/>
          <w:lang w:val="x-none" w:eastAsia="en-US"/>
        </w:rPr>
        <w:t xml:space="preserve">применимых санкций.  </w:t>
      </w:r>
    </w:p>
    <w:p w:rsidR="005C36FD" w:rsidRPr="00E450C6" w:rsidRDefault="005C36FD" w:rsidP="00741A7B">
      <w:pPr>
        <w:widowControl w:val="0"/>
        <w:numPr>
          <w:ilvl w:val="0"/>
          <w:numId w:val="23"/>
        </w:numPr>
        <w:tabs>
          <w:tab w:val="left" w:pos="539"/>
        </w:tabs>
        <w:suppressAutoHyphens/>
        <w:autoSpaceDN w:val="0"/>
        <w:spacing w:after="160" w:line="259" w:lineRule="auto"/>
        <w:contextualSpacing/>
        <w:jc w:val="both"/>
        <w:textAlignment w:val="baseline"/>
        <w:rPr>
          <w:rFonts w:eastAsia="Calibri"/>
          <w:sz w:val="22"/>
          <w:szCs w:val="22"/>
          <w:lang w:val="x-none" w:eastAsia="en-US"/>
        </w:rPr>
      </w:pPr>
      <w:r w:rsidRPr="00E450C6">
        <w:rPr>
          <w:rFonts w:eastAsia="Calibri"/>
          <w:sz w:val="22"/>
          <w:szCs w:val="22"/>
          <w:lang w:val="x-none" w:eastAsia="en-US"/>
        </w:rPr>
        <w:t xml:space="preserve">Расторжение и (или) прекращение исполнения Договора согласно пункту </w:t>
      </w:r>
      <w:r w:rsidRPr="00E450C6">
        <w:rPr>
          <w:rFonts w:eastAsia="Calibri"/>
          <w:sz w:val="22"/>
          <w:szCs w:val="22"/>
          <w:lang w:eastAsia="en-US"/>
        </w:rPr>
        <w:t xml:space="preserve">2 </w:t>
      </w:r>
      <w:r w:rsidRPr="00E450C6">
        <w:rPr>
          <w:rFonts w:eastAsia="Calibri"/>
          <w:sz w:val="22"/>
          <w:szCs w:val="22"/>
          <w:lang w:val="x-none" w:eastAsia="en-US"/>
        </w:rPr>
        <w:t xml:space="preserve">не создаёт для </w:t>
      </w:r>
      <w:r w:rsidR="00FF1194" w:rsidRPr="00E450C6">
        <w:rPr>
          <w:rFonts w:eastAsia="Calibri"/>
          <w:color w:val="C00000"/>
          <w:sz w:val="22"/>
          <w:szCs w:val="22"/>
          <w:lang w:eastAsia="en-US"/>
        </w:rPr>
        <w:t>Заказчика</w:t>
      </w:r>
      <w:r w:rsidRPr="00E450C6">
        <w:rPr>
          <w:rFonts w:eastAsia="Calibri"/>
          <w:color w:val="C00000"/>
          <w:sz w:val="22"/>
          <w:szCs w:val="22"/>
          <w:lang w:val="x-none" w:eastAsia="en-US"/>
        </w:rPr>
        <w:t xml:space="preserve"> </w:t>
      </w:r>
      <w:r w:rsidRPr="00E450C6">
        <w:rPr>
          <w:rFonts w:eastAsia="Calibri"/>
          <w:sz w:val="22"/>
          <w:szCs w:val="22"/>
          <w:lang w:val="x-none" w:eastAsia="en-US"/>
        </w:rPr>
        <w:t>обязательства в отношении возмещения расходов</w:t>
      </w:r>
      <w:r w:rsidRPr="00E450C6">
        <w:rPr>
          <w:rFonts w:eastAsia="Calibri"/>
          <w:sz w:val="22"/>
          <w:szCs w:val="22"/>
          <w:lang w:eastAsia="en-US"/>
        </w:rPr>
        <w:t xml:space="preserve"> </w:t>
      </w:r>
      <w:r w:rsidRPr="00E450C6">
        <w:rPr>
          <w:rFonts w:eastAsia="Calibri"/>
          <w:sz w:val="22"/>
          <w:szCs w:val="22"/>
          <w:lang w:val="x-none" w:eastAsia="en-US"/>
        </w:rPr>
        <w:t>/</w:t>
      </w:r>
      <w:r w:rsidRPr="00E450C6">
        <w:rPr>
          <w:rFonts w:eastAsia="Calibri"/>
          <w:sz w:val="22"/>
          <w:szCs w:val="22"/>
          <w:lang w:eastAsia="en-US"/>
        </w:rPr>
        <w:t xml:space="preserve"> </w:t>
      </w:r>
      <w:r w:rsidRPr="00E450C6">
        <w:rPr>
          <w:rFonts w:eastAsia="Calibri"/>
          <w:sz w:val="22"/>
          <w:szCs w:val="22"/>
          <w:lang w:val="x-none" w:eastAsia="en-US"/>
        </w:rPr>
        <w:t xml:space="preserve">убытков, иных платежей и/или затрат </w:t>
      </w:r>
      <w:r w:rsidR="00FF1194" w:rsidRPr="00E450C6">
        <w:rPr>
          <w:rFonts w:eastAsia="Calibri"/>
          <w:color w:val="C00000"/>
          <w:sz w:val="22"/>
          <w:szCs w:val="22"/>
          <w:lang w:val="x-none" w:eastAsia="en-US"/>
        </w:rPr>
        <w:t>Подрядчик</w:t>
      </w:r>
      <w:r w:rsidR="00FF1194" w:rsidRPr="00E450C6">
        <w:rPr>
          <w:rFonts w:eastAsia="Calibri"/>
          <w:color w:val="C00000"/>
          <w:sz w:val="22"/>
          <w:szCs w:val="22"/>
          <w:lang w:eastAsia="en-US"/>
        </w:rPr>
        <w:t>а</w:t>
      </w:r>
      <w:r w:rsidRPr="00E450C6">
        <w:rPr>
          <w:rFonts w:eastAsia="Calibri"/>
          <w:sz w:val="22"/>
          <w:szCs w:val="22"/>
          <w:lang w:val="x-none" w:eastAsia="en-US"/>
        </w:rPr>
        <w:t>, возникающих</w:t>
      </w:r>
      <w:r w:rsidRPr="00E450C6">
        <w:rPr>
          <w:rFonts w:eastAsia="Calibri"/>
          <w:sz w:val="22"/>
          <w:szCs w:val="22"/>
          <w:lang w:eastAsia="en-US"/>
        </w:rPr>
        <w:t xml:space="preserve"> </w:t>
      </w:r>
      <w:r w:rsidRPr="00E450C6">
        <w:rPr>
          <w:rFonts w:eastAsia="Calibri"/>
          <w:sz w:val="22"/>
          <w:szCs w:val="22"/>
          <w:lang w:val="x-none" w:eastAsia="en-US"/>
        </w:rPr>
        <w:t>/</w:t>
      </w:r>
      <w:r w:rsidRPr="00E450C6">
        <w:rPr>
          <w:rFonts w:eastAsia="Calibri"/>
          <w:sz w:val="22"/>
          <w:szCs w:val="22"/>
          <w:lang w:eastAsia="en-US"/>
        </w:rPr>
        <w:t xml:space="preserve"> </w:t>
      </w:r>
      <w:r w:rsidRPr="00E450C6">
        <w:rPr>
          <w:rFonts w:eastAsia="Calibri"/>
          <w:sz w:val="22"/>
          <w:szCs w:val="22"/>
          <w:lang w:val="x-none" w:eastAsia="en-US"/>
        </w:rPr>
        <w:t xml:space="preserve">возникших в связи с таким расторжением и (или) прекращением исполнения. Расторжение и (или) прекращение исполнения Договора </w:t>
      </w:r>
      <w:r w:rsidRPr="00E450C6">
        <w:rPr>
          <w:rFonts w:eastAsia="Calibri"/>
          <w:sz w:val="22"/>
          <w:szCs w:val="22"/>
          <w:lang w:eastAsia="en-US"/>
        </w:rPr>
        <w:t xml:space="preserve">осуществляется путем направления </w:t>
      </w:r>
      <w:r w:rsidR="00FF1194" w:rsidRPr="00E450C6">
        <w:rPr>
          <w:rFonts w:eastAsia="Calibri"/>
          <w:color w:val="C00000"/>
          <w:sz w:val="22"/>
          <w:szCs w:val="22"/>
          <w:lang w:eastAsia="en-US"/>
        </w:rPr>
        <w:t>Заказчиком</w:t>
      </w:r>
      <w:r w:rsidRPr="00E450C6">
        <w:rPr>
          <w:rFonts w:eastAsia="Calibri"/>
          <w:color w:val="C00000"/>
          <w:sz w:val="22"/>
          <w:szCs w:val="22"/>
          <w:lang w:eastAsia="en-US"/>
        </w:rPr>
        <w:t xml:space="preserve"> </w:t>
      </w:r>
      <w:r w:rsidRPr="00E450C6">
        <w:rPr>
          <w:rFonts w:eastAsia="Calibri"/>
          <w:sz w:val="22"/>
          <w:szCs w:val="22"/>
          <w:lang w:eastAsia="en-US"/>
        </w:rPr>
        <w:t xml:space="preserve">письменного уведомления не позднее, чем за 10 (десять) календарных дней до даты </w:t>
      </w:r>
      <w:r w:rsidRPr="00E450C6">
        <w:rPr>
          <w:rFonts w:eastAsia="Calibri"/>
          <w:sz w:val="22"/>
          <w:szCs w:val="22"/>
          <w:lang w:val="x-none" w:eastAsia="en-US"/>
        </w:rPr>
        <w:t xml:space="preserve">расторжения и (или) </w:t>
      </w:r>
      <w:r w:rsidRPr="00E450C6">
        <w:rPr>
          <w:rFonts w:eastAsia="Calibri"/>
          <w:sz w:val="22"/>
          <w:szCs w:val="22"/>
          <w:lang w:eastAsia="en-US"/>
        </w:rPr>
        <w:t>прекращения действия Договора. Договор считается расторгнутым и (или) прекращенным с даты, указанной в уведомлении о расторжении Договора.</w:t>
      </w:r>
    </w:p>
    <w:p w:rsidR="00453EF5" w:rsidRPr="00E450C6" w:rsidRDefault="00453EF5" w:rsidP="00453EF5">
      <w:pPr>
        <w:widowControl w:val="0"/>
        <w:tabs>
          <w:tab w:val="left" w:pos="567"/>
        </w:tabs>
        <w:suppressAutoHyphens/>
        <w:autoSpaceDN w:val="0"/>
        <w:contextualSpacing/>
        <w:jc w:val="both"/>
        <w:textAlignment w:val="baseline"/>
        <w:rPr>
          <w:sz w:val="22"/>
          <w:szCs w:val="22"/>
          <w:lang w:val="x-none"/>
        </w:rPr>
      </w:pPr>
    </w:p>
    <w:tbl>
      <w:tblPr>
        <w:tblW w:w="9738" w:type="dxa"/>
        <w:tblInd w:w="-34" w:type="dxa"/>
        <w:tblLook w:val="01E0" w:firstRow="1" w:lastRow="1" w:firstColumn="1" w:lastColumn="1" w:noHBand="0" w:noVBand="0"/>
      </w:tblPr>
      <w:tblGrid>
        <w:gridCol w:w="4835"/>
        <w:gridCol w:w="4903"/>
      </w:tblGrid>
      <w:tr w:rsidR="00F92DA6" w:rsidRPr="00E450C6" w:rsidTr="00F92DA6">
        <w:trPr>
          <w:trHeight w:val="1093"/>
        </w:trPr>
        <w:tc>
          <w:tcPr>
            <w:tcW w:w="4835" w:type="dxa"/>
          </w:tcPr>
          <w:p w:rsidR="00F92DA6" w:rsidRPr="00A26594" w:rsidRDefault="00F92DA6" w:rsidP="00F92DA6">
            <w:pPr>
              <w:suppressAutoHyphens/>
              <w:jc w:val="both"/>
              <w:rPr>
                <w:b/>
                <w:sz w:val="22"/>
                <w:szCs w:val="22"/>
              </w:rPr>
            </w:pPr>
            <w:r w:rsidRPr="00A26594">
              <w:rPr>
                <w:b/>
                <w:sz w:val="22"/>
                <w:szCs w:val="22"/>
              </w:rPr>
              <w:t xml:space="preserve">Заказчик: </w:t>
            </w:r>
          </w:p>
          <w:p w:rsidR="00F92DA6" w:rsidRDefault="00F92DA6" w:rsidP="00F92DA6">
            <w:pPr>
              <w:suppressAutoHyphens/>
              <w:jc w:val="both"/>
              <w:rPr>
                <w:sz w:val="22"/>
                <w:szCs w:val="22"/>
              </w:rPr>
            </w:pPr>
            <w:r>
              <w:rPr>
                <w:sz w:val="22"/>
                <w:szCs w:val="22"/>
              </w:rPr>
              <w:t>Директор по капитальному строительству</w:t>
            </w:r>
          </w:p>
          <w:p w:rsidR="00F92DA6" w:rsidRDefault="00F92DA6" w:rsidP="00F92DA6">
            <w:pPr>
              <w:suppressAutoHyphens/>
              <w:jc w:val="both"/>
              <w:rPr>
                <w:sz w:val="22"/>
                <w:szCs w:val="22"/>
              </w:rPr>
            </w:pPr>
            <w:r w:rsidRPr="00E450C6">
              <w:rPr>
                <w:sz w:val="22"/>
                <w:szCs w:val="22"/>
              </w:rPr>
              <w:t xml:space="preserve"> АО «ИЭСК»</w:t>
            </w:r>
          </w:p>
          <w:p w:rsidR="00F92DA6" w:rsidRPr="00E450C6" w:rsidRDefault="00F92DA6" w:rsidP="00F92DA6">
            <w:pPr>
              <w:suppressAutoHyphens/>
              <w:jc w:val="both"/>
              <w:rPr>
                <w:sz w:val="22"/>
                <w:szCs w:val="22"/>
              </w:rPr>
            </w:pPr>
          </w:p>
          <w:p w:rsidR="00F92DA6" w:rsidRPr="00E450C6" w:rsidRDefault="00F92DA6" w:rsidP="00F92DA6">
            <w:pPr>
              <w:suppressAutoHyphens/>
              <w:jc w:val="both"/>
              <w:rPr>
                <w:sz w:val="22"/>
                <w:szCs w:val="22"/>
              </w:rPr>
            </w:pPr>
            <w:r w:rsidRPr="00E450C6">
              <w:rPr>
                <w:sz w:val="22"/>
                <w:szCs w:val="22"/>
              </w:rPr>
              <w:t>____________________   /</w:t>
            </w:r>
            <w:r>
              <w:rPr>
                <w:b/>
                <w:sz w:val="22"/>
                <w:szCs w:val="22"/>
              </w:rPr>
              <w:t xml:space="preserve">А.И. </w:t>
            </w:r>
            <w:proofErr w:type="spellStart"/>
            <w:r>
              <w:rPr>
                <w:b/>
                <w:sz w:val="22"/>
                <w:szCs w:val="22"/>
              </w:rPr>
              <w:t>Щёкин</w:t>
            </w:r>
            <w:proofErr w:type="spellEnd"/>
            <w:r w:rsidRPr="00E450C6">
              <w:rPr>
                <w:b/>
                <w:bCs/>
                <w:sz w:val="22"/>
                <w:szCs w:val="22"/>
              </w:rPr>
              <w:t>/</w:t>
            </w:r>
          </w:p>
          <w:p w:rsidR="00F92DA6" w:rsidRPr="00E450C6" w:rsidRDefault="00F92DA6" w:rsidP="00F92DA6">
            <w:pPr>
              <w:suppressAutoHyphens/>
              <w:jc w:val="both"/>
              <w:rPr>
                <w:sz w:val="22"/>
                <w:szCs w:val="22"/>
              </w:rPr>
            </w:pPr>
            <w:r>
              <w:rPr>
                <w:sz w:val="22"/>
                <w:szCs w:val="22"/>
              </w:rPr>
              <w:t>М.П.</w:t>
            </w:r>
          </w:p>
        </w:tc>
        <w:tc>
          <w:tcPr>
            <w:tcW w:w="4903" w:type="dxa"/>
          </w:tcPr>
          <w:p w:rsidR="00F92DA6" w:rsidRPr="00A26594" w:rsidRDefault="00F92DA6" w:rsidP="00F92DA6">
            <w:pPr>
              <w:autoSpaceDE w:val="0"/>
              <w:autoSpaceDN w:val="0"/>
              <w:adjustRightInd w:val="0"/>
              <w:rPr>
                <w:rFonts w:eastAsia="Calibri"/>
                <w:b/>
                <w:sz w:val="22"/>
                <w:szCs w:val="22"/>
              </w:rPr>
            </w:pPr>
            <w:r w:rsidRPr="00A26594">
              <w:rPr>
                <w:rFonts w:eastAsia="Calibri"/>
                <w:b/>
                <w:sz w:val="22"/>
                <w:szCs w:val="22"/>
              </w:rPr>
              <w:t>Подрядчик:</w:t>
            </w:r>
          </w:p>
          <w:p w:rsidR="00F92DA6" w:rsidRPr="00E450C6" w:rsidRDefault="00F92DA6" w:rsidP="00F92DA6">
            <w:pPr>
              <w:autoSpaceDE w:val="0"/>
              <w:autoSpaceDN w:val="0"/>
              <w:adjustRightInd w:val="0"/>
              <w:rPr>
                <w:rFonts w:eastAsia="Calibri"/>
                <w:sz w:val="22"/>
                <w:szCs w:val="22"/>
              </w:rPr>
            </w:pPr>
            <w:r w:rsidRPr="00E450C6">
              <w:rPr>
                <w:rFonts w:eastAsia="Calibri"/>
                <w:sz w:val="22"/>
                <w:szCs w:val="22"/>
              </w:rPr>
              <w:t>___</w:t>
            </w:r>
            <w:r>
              <w:rPr>
                <w:rFonts w:eastAsia="Calibri"/>
                <w:sz w:val="22"/>
                <w:szCs w:val="22"/>
              </w:rPr>
              <w:t xml:space="preserve">____________________ </w:t>
            </w:r>
          </w:p>
          <w:p w:rsidR="00F92DA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r>
              <w:rPr>
                <w:rFonts w:eastAsia="Calibri"/>
                <w:sz w:val="22"/>
                <w:szCs w:val="22"/>
              </w:rPr>
              <w:t>__________________ /__________</w:t>
            </w:r>
            <w:r w:rsidRPr="00E450C6">
              <w:rPr>
                <w:rFonts w:eastAsia="Calibri"/>
                <w:sz w:val="22"/>
                <w:szCs w:val="22"/>
              </w:rPr>
              <w:t>/</w:t>
            </w:r>
          </w:p>
          <w:p w:rsidR="00F92DA6" w:rsidRPr="00E450C6" w:rsidRDefault="00F92DA6" w:rsidP="00F92DA6">
            <w:pPr>
              <w:widowControl w:val="0"/>
              <w:jc w:val="both"/>
              <w:rPr>
                <w:sz w:val="22"/>
                <w:szCs w:val="22"/>
              </w:rPr>
            </w:pPr>
            <w:r w:rsidRPr="00E450C6">
              <w:rPr>
                <w:rFonts w:eastAsia="Calibri"/>
                <w:sz w:val="22"/>
                <w:szCs w:val="22"/>
              </w:rPr>
              <w:t>М.П.</w:t>
            </w:r>
          </w:p>
        </w:tc>
      </w:tr>
    </w:tbl>
    <w:p w:rsidR="00D07E08" w:rsidRDefault="00D07E08" w:rsidP="00F92DA6"/>
    <w:p w:rsidR="00D07E08" w:rsidRDefault="00D07E08" w:rsidP="00D07E08">
      <w:pPr>
        <w:rPr>
          <w:lang w:eastAsia="ar-SA"/>
        </w:rPr>
      </w:pPr>
    </w:p>
    <w:p w:rsidR="00D07E08" w:rsidRDefault="00D07E08" w:rsidP="00D07E08">
      <w:pPr>
        <w:rPr>
          <w:lang w:eastAsia="ar-SA"/>
        </w:rPr>
      </w:pPr>
    </w:p>
    <w:p w:rsidR="00D07E08" w:rsidRDefault="00D07E08" w:rsidP="00D07E08">
      <w:pPr>
        <w:rPr>
          <w:lang w:eastAsia="ar-SA"/>
        </w:rPr>
      </w:pPr>
    </w:p>
    <w:p w:rsidR="00D07E08" w:rsidRDefault="00D07E08" w:rsidP="00D07E08">
      <w:pPr>
        <w:rPr>
          <w:lang w:eastAsia="ar-SA"/>
        </w:rPr>
      </w:pPr>
    </w:p>
    <w:p w:rsidR="00D07E08" w:rsidRDefault="00D07E08" w:rsidP="00D07E08">
      <w:pPr>
        <w:rPr>
          <w:lang w:eastAsia="ar-SA"/>
        </w:rPr>
      </w:pPr>
    </w:p>
    <w:p w:rsidR="00D07E08" w:rsidRDefault="00D07E08" w:rsidP="00D07E08">
      <w:pPr>
        <w:rPr>
          <w:lang w:eastAsia="ar-SA"/>
        </w:rPr>
      </w:pPr>
    </w:p>
    <w:p w:rsidR="00D07E08" w:rsidRDefault="00D07E08" w:rsidP="00D07E08">
      <w:pPr>
        <w:rPr>
          <w:lang w:eastAsia="ar-SA"/>
        </w:rPr>
      </w:pPr>
    </w:p>
    <w:p w:rsidR="00D07E08" w:rsidRDefault="00D07E08" w:rsidP="00D07E08">
      <w:pPr>
        <w:rPr>
          <w:lang w:eastAsia="ar-SA"/>
        </w:rPr>
      </w:pPr>
    </w:p>
    <w:p w:rsidR="00D07E08" w:rsidRDefault="00D07E08" w:rsidP="00D07E08">
      <w:pPr>
        <w:rPr>
          <w:lang w:eastAsia="ar-SA"/>
        </w:rPr>
      </w:pPr>
    </w:p>
    <w:p w:rsidR="00D07E08" w:rsidRDefault="00D07E08" w:rsidP="00D07E08">
      <w:pPr>
        <w:rPr>
          <w:lang w:eastAsia="ar-SA"/>
        </w:rPr>
      </w:pPr>
    </w:p>
    <w:p w:rsidR="00D07E08" w:rsidRDefault="00D07E08" w:rsidP="00D07E08">
      <w:pPr>
        <w:rPr>
          <w:lang w:eastAsia="ar-SA"/>
        </w:rPr>
      </w:pPr>
    </w:p>
    <w:p w:rsidR="00D07E08" w:rsidRDefault="00D07E08" w:rsidP="00D07E08">
      <w:pPr>
        <w:rPr>
          <w:lang w:eastAsia="ar-SA"/>
        </w:rPr>
      </w:pPr>
    </w:p>
    <w:p w:rsidR="00D07E08" w:rsidRDefault="00D07E08" w:rsidP="00D07E08">
      <w:pPr>
        <w:rPr>
          <w:lang w:eastAsia="ar-SA"/>
        </w:rPr>
      </w:pPr>
    </w:p>
    <w:p w:rsidR="00D07E08" w:rsidRDefault="00D07E08" w:rsidP="00D07E08">
      <w:pPr>
        <w:rPr>
          <w:lang w:eastAsia="ar-SA"/>
        </w:rPr>
      </w:pPr>
    </w:p>
    <w:p w:rsidR="00D07E08" w:rsidRDefault="00D07E08" w:rsidP="00D07E08">
      <w:pPr>
        <w:rPr>
          <w:lang w:eastAsia="ar-SA"/>
        </w:rPr>
      </w:pPr>
    </w:p>
    <w:p w:rsidR="00D07E08" w:rsidRDefault="00D07E08" w:rsidP="00D07E08">
      <w:pPr>
        <w:rPr>
          <w:lang w:eastAsia="ar-SA"/>
        </w:rPr>
      </w:pPr>
    </w:p>
    <w:p w:rsidR="00D07E08" w:rsidRDefault="00D07E08" w:rsidP="00D07E08">
      <w:pPr>
        <w:rPr>
          <w:lang w:eastAsia="ar-SA"/>
        </w:rPr>
      </w:pPr>
    </w:p>
    <w:p w:rsidR="00D07E08" w:rsidRDefault="00D07E08" w:rsidP="00D07E08">
      <w:pPr>
        <w:rPr>
          <w:lang w:eastAsia="ar-SA"/>
        </w:rPr>
      </w:pPr>
    </w:p>
    <w:p w:rsidR="00D07E08" w:rsidRDefault="00D07E08" w:rsidP="00D07E08">
      <w:pPr>
        <w:rPr>
          <w:lang w:eastAsia="ar-SA"/>
        </w:rPr>
      </w:pPr>
    </w:p>
    <w:p w:rsidR="00D07E08" w:rsidRDefault="00D07E08" w:rsidP="00D07E08">
      <w:pPr>
        <w:rPr>
          <w:lang w:eastAsia="ar-SA"/>
        </w:rPr>
      </w:pPr>
    </w:p>
    <w:p w:rsidR="00D07E08" w:rsidRDefault="00D07E08" w:rsidP="00D07E08">
      <w:pPr>
        <w:rPr>
          <w:lang w:eastAsia="ar-SA"/>
        </w:rPr>
      </w:pPr>
    </w:p>
    <w:p w:rsidR="00D07E08" w:rsidRPr="00D07E08" w:rsidRDefault="00D07E08" w:rsidP="00D07E08">
      <w:pPr>
        <w:rPr>
          <w:lang w:eastAsia="ar-SA"/>
        </w:rPr>
      </w:pPr>
    </w:p>
    <w:p w:rsidR="00D07E08" w:rsidRDefault="00D07E08" w:rsidP="00F92DA6"/>
    <w:p w:rsidR="00F92DA6" w:rsidRDefault="00F92DA6" w:rsidP="00F92DA6">
      <w:pPr>
        <w:rPr>
          <w:lang w:eastAsia="ar-SA"/>
        </w:rPr>
      </w:pPr>
    </w:p>
    <w:p w:rsidR="00F92DA6" w:rsidRPr="00F92DA6" w:rsidRDefault="00F92DA6" w:rsidP="00F92DA6">
      <w:pPr>
        <w:rPr>
          <w:lang w:eastAsia="ar-SA"/>
        </w:rPr>
      </w:pPr>
    </w:p>
    <w:p w:rsidR="00D07E08" w:rsidRDefault="00D07E08" w:rsidP="00D07E08">
      <w:pPr>
        <w:rPr>
          <w:lang w:eastAsia="ar-SA"/>
        </w:rPr>
      </w:pPr>
    </w:p>
    <w:p w:rsidR="00D07E08" w:rsidRPr="00D07E08" w:rsidRDefault="00D07E08" w:rsidP="00D07E08">
      <w:pPr>
        <w:rPr>
          <w:lang w:eastAsia="ar-SA"/>
        </w:rPr>
      </w:pPr>
    </w:p>
    <w:p w:rsidR="00015C4F" w:rsidRDefault="00015C4F" w:rsidP="00F92DA6">
      <w:pPr>
        <w:pStyle w:val="1"/>
        <w:numPr>
          <w:ilvl w:val="0"/>
          <w:numId w:val="0"/>
        </w:numPr>
        <w:ind w:firstLine="7230"/>
        <w:rPr>
          <w:sz w:val="22"/>
          <w:szCs w:val="22"/>
        </w:rPr>
      </w:pPr>
      <w:bookmarkStart w:id="382" w:name="_Toc164341964"/>
      <w:r w:rsidRPr="00E450C6">
        <w:rPr>
          <w:sz w:val="22"/>
          <w:szCs w:val="22"/>
        </w:rPr>
        <w:t>Приложение №</w:t>
      </w:r>
      <w:r w:rsidRPr="00E450C6">
        <w:rPr>
          <w:sz w:val="22"/>
          <w:szCs w:val="22"/>
          <w:lang w:val="en-US"/>
        </w:rPr>
        <w:t> </w:t>
      </w:r>
      <w:r w:rsidRPr="00E450C6">
        <w:rPr>
          <w:sz w:val="22"/>
          <w:szCs w:val="22"/>
        </w:rPr>
        <w:t>1</w:t>
      </w:r>
      <w:r>
        <w:rPr>
          <w:sz w:val="22"/>
          <w:szCs w:val="22"/>
        </w:rPr>
        <w:t>4</w:t>
      </w:r>
      <w:r w:rsidRPr="00E450C6">
        <w:rPr>
          <w:sz w:val="22"/>
          <w:szCs w:val="22"/>
        </w:rPr>
        <w:br/>
      </w:r>
      <w:r w:rsidR="000E62AF">
        <w:t>Перечень приемо-сдаточной документации</w:t>
      </w:r>
      <w:bookmarkEnd w:id="382"/>
    </w:p>
    <w:p w:rsidR="00015C4F" w:rsidRPr="00015C4F" w:rsidRDefault="00015C4F" w:rsidP="00015C4F">
      <w:pPr>
        <w:rPr>
          <w:lang w:eastAsia="ar-SA"/>
        </w:rPr>
      </w:pPr>
      <w:r>
        <w:rPr>
          <w:noProof/>
        </w:rPr>
        <w:drawing>
          <wp:inline distT="0" distB="0" distL="0" distR="0" wp14:anchorId="253C28C9" wp14:editId="7B0D76F1">
            <wp:extent cx="8467725" cy="6048375"/>
            <wp:effectExtent l="0" t="9525"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rot="16200000">
                      <a:off x="0" y="0"/>
                      <a:ext cx="8482998" cy="6059284"/>
                    </a:xfrm>
                    <a:prstGeom prst="rect">
                      <a:avLst/>
                    </a:prstGeom>
                    <a:noFill/>
                    <a:ln>
                      <a:noFill/>
                    </a:ln>
                  </pic:spPr>
                </pic:pic>
              </a:graphicData>
            </a:graphic>
          </wp:inline>
        </w:drawing>
      </w:r>
    </w:p>
    <w:p w:rsidR="00015C4F" w:rsidRDefault="00015C4F" w:rsidP="00AA18B5">
      <w:pPr>
        <w:pStyle w:val="SCH"/>
        <w:numPr>
          <w:ilvl w:val="0"/>
          <w:numId w:val="0"/>
        </w:numPr>
        <w:spacing w:before="120" w:line="240" w:lineRule="auto"/>
        <w:rPr>
          <w:sz w:val="22"/>
          <w:szCs w:val="22"/>
        </w:rPr>
      </w:pPr>
    </w:p>
    <w:p w:rsidR="00015C4F" w:rsidRDefault="00015C4F" w:rsidP="00AA18B5">
      <w:pPr>
        <w:pStyle w:val="SCH"/>
        <w:numPr>
          <w:ilvl w:val="0"/>
          <w:numId w:val="0"/>
        </w:numPr>
        <w:spacing w:before="120" w:line="240" w:lineRule="auto"/>
        <w:rPr>
          <w:sz w:val="22"/>
          <w:szCs w:val="22"/>
        </w:rPr>
      </w:pPr>
      <w:r>
        <w:rPr>
          <w:noProof/>
          <w:sz w:val="22"/>
          <w:szCs w:val="22"/>
          <w:lang w:eastAsia="ru-RU"/>
        </w:rPr>
        <w:drawing>
          <wp:inline distT="0" distB="0" distL="0" distR="0" wp14:anchorId="753EBE9D" wp14:editId="03238C0B">
            <wp:extent cx="4361581" cy="5897236"/>
            <wp:effectExtent l="0" t="5715"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rot="16200000">
                      <a:off x="0" y="0"/>
                      <a:ext cx="4365133" cy="5902039"/>
                    </a:xfrm>
                    <a:prstGeom prst="rect">
                      <a:avLst/>
                    </a:prstGeom>
                    <a:noFill/>
                    <a:ln>
                      <a:noFill/>
                    </a:ln>
                  </pic:spPr>
                </pic:pic>
              </a:graphicData>
            </a:graphic>
          </wp:inline>
        </w:drawing>
      </w:r>
    </w:p>
    <w:p w:rsidR="00015C4F" w:rsidRDefault="00015C4F" w:rsidP="00AA18B5">
      <w:pPr>
        <w:pStyle w:val="SCH"/>
        <w:numPr>
          <w:ilvl w:val="0"/>
          <w:numId w:val="0"/>
        </w:numPr>
        <w:spacing w:before="120" w:line="240" w:lineRule="auto"/>
        <w:rPr>
          <w:sz w:val="22"/>
          <w:szCs w:val="22"/>
        </w:rPr>
      </w:pPr>
    </w:p>
    <w:p w:rsidR="00015C4F" w:rsidRDefault="00015C4F" w:rsidP="00AA18B5">
      <w:pPr>
        <w:pStyle w:val="SCH"/>
        <w:numPr>
          <w:ilvl w:val="0"/>
          <w:numId w:val="0"/>
        </w:numPr>
        <w:spacing w:before="120" w:line="240" w:lineRule="auto"/>
        <w:rPr>
          <w:sz w:val="22"/>
          <w:szCs w:val="22"/>
        </w:rPr>
      </w:pPr>
    </w:p>
    <w:tbl>
      <w:tblPr>
        <w:tblW w:w="9738" w:type="dxa"/>
        <w:tblInd w:w="-34" w:type="dxa"/>
        <w:tblLook w:val="01E0" w:firstRow="1" w:lastRow="1" w:firstColumn="1" w:lastColumn="1" w:noHBand="0" w:noVBand="0"/>
      </w:tblPr>
      <w:tblGrid>
        <w:gridCol w:w="4835"/>
        <w:gridCol w:w="4903"/>
      </w:tblGrid>
      <w:tr w:rsidR="00F92DA6" w:rsidRPr="00E450C6" w:rsidTr="00F92DA6">
        <w:trPr>
          <w:trHeight w:val="1093"/>
        </w:trPr>
        <w:tc>
          <w:tcPr>
            <w:tcW w:w="4835" w:type="dxa"/>
          </w:tcPr>
          <w:p w:rsidR="00F92DA6" w:rsidRPr="00A26594" w:rsidRDefault="00F92DA6" w:rsidP="00F92DA6">
            <w:pPr>
              <w:suppressAutoHyphens/>
              <w:jc w:val="both"/>
              <w:rPr>
                <w:b/>
                <w:sz w:val="22"/>
                <w:szCs w:val="22"/>
              </w:rPr>
            </w:pPr>
            <w:r w:rsidRPr="00A26594">
              <w:rPr>
                <w:b/>
                <w:sz w:val="22"/>
                <w:szCs w:val="22"/>
              </w:rPr>
              <w:t xml:space="preserve">Заказчик: </w:t>
            </w:r>
          </w:p>
          <w:p w:rsidR="00F92DA6" w:rsidRDefault="00F92DA6" w:rsidP="00F92DA6">
            <w:pPr>
              <w:suppressAutoHyphens/>
              <w:jc w:val="both"/>
              <w:rPr>
                <w:sz w:val="22"/>
                <w:szCs w:val="22"/>
              </w:rPr>
            </w:pPr>
            <w:r>
              <w:rPr>
                <w:sz w:val="22"/>
                <w:szCs w:val="22"/>
              </w:rPr>
              <w:t>Директор по капитальному строительству</w:t>
            </w:r>
          </w:p>
          <w:p w:rsidR="00F92DA6" w:rsidRDefault="00F92DA6" w:rsidP="00F92DA6">
            <w:pPr>
              <w:suppressAutoHyphens/>
              <w:jc w:val="both"/>
              <w:rPr>
                <w:sz w:val="22"/>
                <w:szCs w:val="22"/>
              </w:rPr>
            </w:pPr>
            <w:r w:rsidRPr="00E450C6">
              <w:rPr>
                <w:sz w:val="22"/>
                <w:szCs w:val="22"/>
              </w:rPr>
              <w:t xml:space="preserve"> АО «ИЭСК»</w:t>
            </w:r>
          </w:p>
          <w:p w:rsidR="00F92DA6" w:rsidRPr="00E450C6" w:rsidRDefault="00F92DA6" w:rsidP="00F92DA6">
            <w:pPr>
              <w:suppressAutoHyphens/>
              <w:jc w:val="both"/>
              <w:rPr>
                <w:sz w:val="22"/>
                <w:szCs w:val="22"/>
              </w:rPr>
            </w:pPr>
          </w:p>
          <w:p w:rsidR="00F92DA6" w:rsidRPr="00E450C6" w:rsidRDefault="00F92DA6" w:rsidP="00F92DA6">
            <w:pPr>
              <w:suppressAutoHyphens/>
              <w:jc w:val="both"/>
              <w:rPr>
                <w:sz w:val="22"/>
                <w:szCs w:val="22"/>
              </w:rPr>
            </w:pPr>
            <w:r w:rsidRPr="00E450C6">
              <w:rPr>
                <w:sz w:val="22"/>
                <w:szCs w:val="22"/>
              </w:rPr>
              <w:t>____________________   /</w:t>
            </w:r>
            <w:r>
              <w:rPr>
                <w:b/>
                <w:sz w:val="22"/>
                <w:szCs w:val="22"/>
              </w:rPr>
              <w:t xml:space="preserve">А.И. </w:t>
            </w:r>
            <w:proofErr w:type="spellStart"/>
            <w:r>
              <w:rPr>
                <w:b/>
                <w:sz w:val="22"/>
                <w:szCs w:val="22"/>
              </w:rPr>
              <w:t>Щёкин</w:t>
            </w:r>
            <w:proofErr w:type="spellEnd"/>
            <w:r w:rsidRPr="00E450C6">
              <w:rPr>
                <w:b/>
                <w:bCs/>
                <w:sz w:val="22"/>
                <w:szCs w:val="22"/>
              </w:rPr>
              <w:t>/</w:t>
            </w:r>
          </w:p>
          <w:p w:rsidR="00F92DA6" w:rsidRPr="00E450C6" w:rsidRDefault="00F92DA6" w:rsidP="00F92DA6">
            <w:pPr>
              <w:suppressAutoHyphens/>
              <w:jc w:val="both"/>
              <w:rPr>
                <w:sz w:val="22"/>
                <w:szCs w:val="22"/>
              </w:rPr>
            </w:pPr>
            <w:r>
              <w:rPr>
                <w:sz w:val="22"/>
                <w:szCs w:val="22"/>
              </w:rPr>
              <w:t>М.П.</w:t>
            </w:r>
          </w:p>
        </w:tc>
        <w:tc>
          <w:tcPr>
            <w:tcW w:w="4903" w:type="dxa"/>
          </w:tcPr>
          <w:p w:rsidR="00F92DA6" w:rsidRPr="00A26594" w:rsidRDefault="00F92DA6" w:rsidP="00F92DA6">
            <w:pPr>
              <w:autoSpaceDE w:val="0"/>
              <w:autoSpaceDN w:val="0"/>
              <w:adjustRightInd w:val="0"/>
              <w:rPr>
                <w:rFonts w:eastAsia="Calibri"/>
                <w:b/>
                <w:sz w:val="22"/>
                <w:szCs w:val="22"/>
              </w:rPr>
            </w:pPr>
            <w:r w:rsidRPr="00A26594">
              <w:rPr>
                <w:rFonts w:eastAsia="Calibri"/>
                <w:b/>
                <w:sz w:val="22"/>
                <w:szCs w:val="22"/>
              </w:rPr>
              <w:t>Подрядчик:</w:t>
            </w:r>
          </w:p>
          <w:p w:rsidR="00F92DA6" w:rsidRPr="00E450C6" w:rsidRDefault="00F92DA6" w:rsidP="00F92DA6">
            <w:pPr>
              <w:autoSpaceDE w:val="0"/>
              <w:autoSpaceDN w:val="0"/>
              <w:adjustRightInd w:val="0"/>
              <w:rPr>
                <w:rFonts w:eastAsia="Calibri"/>
                <w:sz w:val="22"/>
                <w:szCs w:val="22"/>
              </w:rPr>
            </w:pPr>
            <w:r w:rsidRPr="00E450C6">
              <w:rPr>
                <w:rFonts w:eastAsia="Calibri"/>
                <w:sz w:val="22"/>
                <w:szCs w:val="22"/>
              </w:rPr>
              <w:t>___</w:t>
            </w:r>
            <w:r>
              <w:rPr>
                <w:rFonts w:eastAsia="Calibri"/>
                <w:sz w:val="22"/>
                <w:szCs w:val="22"/>
              </w:rPr>
              <w:t xml:space="preserve">____________________ </w:t>
            </w:r>
          </w:p>
          <w:p w:rsidR="00F92DA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p>
          <w:p w:rsidR="00F92DA6" w:rsidRPr="00E450C6" w:rsidRDefault="00F92DA6" w:rsidP="00F92DA6">
            <w:pPr>
              <w:autoSpaceDE w:val="0"/>
              <w:autoSpaceDN w:val="0"/>
              <w:adjustRightInd w:val="0"/>
              <w:rPr>
                <w:rFonts w:eastAsia="Calibri"/>
                <w:sz w:val="22"/>
                <w:szCs w:val="22"/>
              </w:rPr>
            </w:pPr>
            <w:r>
              <w:rPr>
                <w:rFonts w:eastAsia="Calibri"/>
                <w:sz w:val="22"/>
                <w:szCs w:val="22"/>
              </w:rPr>
              <w:t>__________________ /__________</w:t>
            </w:r>
            <w:r w:rsidRPr="00E450C6">
              <w:rPr>
                <w:rFonts w:eastAsia="Calibri"/>
                <w:sz w:val="22"/>
                <w:szCs w:val="22"/>
              </w:rPr>
              <w:t>/</w:t>
            </w:r>
          </w:p>
          <w:p w:rsidR="00F92DA6" w:rsidRPr="00E450C6" w:rsidRDefault="00F92DA6" w:rsidP="00F92DA6">
            <w:pPr>
              <w:widowControl w:val="0"/>
              <w:jc w:val="both"/>
              <w:rPr>
                <w:sz w:val="22"/>
                <w:szCs w:val="22"/>
              </w:rPr>
            </w:pPr>
            <w:r w:rsidRPr="00E450C6">
              <w:rPr>
                <w:rFonts w:eastAsia="Calibri"/>
                <w:sz w:val="22"/>
                <w:szCs w:val="22"/>
              </w:rPr>
              <w:t>М.П.</w:t>
            </w:r>
          </w:p>
        </w:tc>
      </w:tr>
    </w:tbl>
    <w:p w:rsidR="00015C4F" w:rsidRDefault="00015C4F" w:rsidP="00AA18B5">
      <w:pPr>
        <w:pStyle w:val="SCH"/>
        <w:numPr>
          <w:ilvl w:val="0"/>
          <w:numId w:val="0"/>
        </w:numPr>
        <w:spacing w:before="120" w:line="240" w:lineRule="auto"/>
        <w:rPr>
          <w:sz w:val="22"/>
          <w:szCs w:val="22"/>
        </w:rPr>
      </w:pPr>
    </w:p>
    <w:p w:rsidR="00015C4F" w:rsidRDefault="00015C4F" w:rsidP="00AA18B5">
      <w:pPr>
        <w:pStyle w:val="SCH"/>
        <w:numPr>
          <w:ilvl w:val="0"/>
          <w:numId w:val="0"/>
        </w:numPr>
        <w:spacing w:before="120" w:line="240" w:lineRule="auto"/>
        <w:rPr>
          <w:sz w:val="22"/>
          <w:szCs w:val="22"/>
        </w:rPr>
      </w:pPr>
    </w:p>
    <w:p w:rsidR="00015C4F" w:rsidRPr="003107A8" w:rsidRDefault="00015C4F" w:rsidP="00AA18B5">
      <w:pPr>
        <w:pStyle w:val="SCH"/>
        <w:numPr>
          <w:ilvl w:val="0"/>
          <w:numId w:val="0"/>
        </w:numPr>
        <w:spacing w:before="120" w:line="240" w:lineRule="auto"/>
        <w:rPr>
          <w:sz w:val="22"/>
          <w:szCs w:val="22"/>
        </w:rPr>
      </w:pPr>
    </w:p>
    <w:sectPr w:rsidR="00015C4F" w:rsidRPr="003107A8" w:rsidSect="00E11450">
      <w:pgSz w:w="11906" w:h="16838"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41A7B" w:rsidRDefault="00741A7B" w:rsidP="00BF32C2">
      <w:r>
        <w:separator/>
      </w:r>
    </w:p>
  </w:endnote>
  <w:endnote w:type="continuationSeparator" w:id="0">
    <w:p w:rsidR="00741A7B" w:rsidRDefault="00741A7B" w:rsidP="00BF32C2">
      <w:r>
        <w:continuationSeparator/>
      </w:r>
    </w:p>
  </w:endnote>
  <w:endnote w:type="continuationNotice" w:id="1">
    <w:p w:rsidR="00741A7B" w:rsidRDefault="00741A7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0000012" w:usb3="00000000" w:csb0="0002009F"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12AF3" w:rsidRPr="003F011C" w:rsidRDefault="00112AF3" w:rsidP="003A1B74">
    <w:pPr>
      <w:jc w:val="right"/>
    </w:pPr>
    <w:r>
      <w:rPr>
        <w:lang w:val="en-US"/>
      </w:rPr>
      <w:tab/>
    </w:r>
    <w:r w:rsidRPr="003F011C">
      <w:fldChar w:fldCharType="begin"/>
    </w:r>
    <w:r w:rsidRPr="003F011C">
      <w:instrText xml:space="preserve"> PAGE   \* MERGEFORMAT </w:instrText>
    </w:r>
    <w:r w:rsidRPr="003F011C">
      <w:fldChar w:fldCharType="separate"/>
    </w:r>
    <w:r w:rsidR="000A7725">
      <w:rPr>
        <w:noProof/>
      </w:rPr>
      <w:t>51</w:t>
    </w:r>
    <w:r w:rsidRPr="003F011C">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41A7B" w:rsidRDefault="00741A7B" w:rsidP="00BF32C2">
      <w:r>
        <w:separator/>
      </w:r>
    </w:p>
  </w:footnote>
  <w:footnote w:type="continuationSeparator" w:id="0">
    <w:p w:rsidR="00741A7B" w:rsidRDefault="00741A7B" w:rsidP="00BF32C2">
      <w:r>
        <w:continuationSeparator/>
      </w:r>
    </w:p>
  </w:footnote>
  <w:footnote w:type="continuationNotice" w:id="1">
    <w:p w:rsidR="00741A7B" w:rsidRDefault="00741A7B"/>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12AF3" w:rsidRPr="00461CF5" w:rsidRDefault="00112AF3" w:rsidP="00C620F1">
    <w:pPr>
      <w:pStyle w:val="ae"/>
      <w:jc w:val="center"/>
      <w:rPr>
        <w:i/>
      </w:rPr>
    </w:pPr>
    <w:r w:rsidRPr="00461CF5">
      <w:rPr>
        <w:i/>
      </w:rPr>
      <w:t xml:space="preserve">Договор подряда № </w:t>
    </w:r>
    <w:r>
      <w:rPr>
        <w:i/>
      </w:rPr>
      <w:t>________</w:t>
    </w:r>
    <w:r w:rsidRPr="00461CF5">
      <w:rPr>
        <w:i/>
      </w:rPr>
      <w:t>.</w:t>
    </w:r>
  </w:p>
  <w:p w:rsidR="00112AF3" w:rsidRPr="00A74043" w:rsidRDefault="00112AF3" w:rsidP="00A74043">
    <w:pPr>
      <w:pStyle w:val="a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1A"/>
    <w:multiLevelType w:val="hybridMultilevel"/>
    <w:tmpl w:val="E4DEB3DE"/>
    <w:lvl w:ilvl="0" w:tplc="F84C25D4">
      <w:start w:val="1"/>
      <w:numFmt w:val="bullet"/>
      <w:pStyle w:val="RUS"/>
      <w:lvlText w:val=""/>
      <w:lvlJc w:val="left"/>
      <w:pPr>
        <w:widowControl w:val="0"/>
        <w:autoSpaceDE w:val="0"/>
        <w:autoSpaceDN w:val="0"/>
        <w:adjustRightInd w:val="0"/>
        <w:ind w:left="1429" w:hanging="360"/>
      </w:pPr>
      <w:rPr>
        <w:rFonts w:ascii="Symbol" w:hAnsi="Symbol" w:cs="Symbol"/>
        <w:sz w:val="20"/>
        <w:szCs w:val="20"/>
      </w:rPr>
    </w:lvl>
    <w:lvl w:ilvl="1" w:tplc="FFFFFFFF">
      <w:start w:val="1"/>
      <w:numFmt w:val="bullet"/>
      <w:lvlText w:val="o"/>
      <w:lvlJc w:val="left"/>
      <w:pPr>
        <w:widowControl w:val="0"/>
        <w:autoSpaceDE w:val="0"/>
        <w:autoSpaceDN w:val="0"/>
        <w:adjustRightInd w:val="0"/>
        <w:ind w:left="2149" w:hanging="360"/>
      </w:pPr>
      <w:rPr>
        <w:rFonts w:ascii="Courier New" w:hAnsi="Courier New" w:cs="Courier New"/>
        <w:sz w:val="20"/>
        <w:szCs w:val="20"/>
      </w:rPr>
    </w:lvl>
    <w:lvl w:ilvl="2" w:tplc="FFFFFFFF">
      <w:start w:val="1"/>
      <w:numFmt w:val="bullet"/>
      <w:lvlText w:val=""/>
      <w:lvlJc w:val="left"/>
      <w:pPr>
        <w:widowControl w:val="0"/>
        <w:autoSpaceDE w:val="0"/>
        <w:autoSpaceDN w:val="0"/>
        <w:adjustRightInd w:val="0"/>
        <w:ind w:left="2869" w:hanging="360"/>
      </w:pPr>
      <w:rPr>
        <w:rFonts w:ascii="Wingdings" w:hAnsi="Wingdings" w:cs="Wingdings"/>
        <w:sz w:val="20"/>
        <w:szCs w:val="20"/>
      </w:rPr>
    </w:lvl>
    <w:lvl w:ilvl="3" w:tplc="FFFFFFFF">
      <w:start w:val="1"/>
      <w:numFmt w:val="bullet"/>
      <w:lvlText w:val=""/>
      <w:lvlJc w:val="left"/>
      <w:pPr>
        <w:widowControl w:val="0"/>
        <w:autoSpaceDE w:val="0"/>
        <w:autoSpaceDN w:val="0"/>
        <w:adjustRightInd w:val="0"/>
        <w:ind w:left="3589" w:hanging="360"/>
      </w:pPr>
      <w:rPr>
        <w:rFonts w:ascii="Symbol" w:hAnsi="Symbol" w:cs="Symbol"/>
        <w:sz w:val="20"/>
        <w:szCs w:val="20"/>
      </w:rPr>
    </w:lvl>
    <w:lvl w:ilvl="4" w:tplc="FFFFFFFF">
      <w:start w:val="1"/>
      <w:numFmt w:val="bullet"/>
      <w:lvlText w:val="o"/>
      <w:lvlJc w:val="left"/>
      <w:pPr>
        <w:widowControl w:val="0"/>
        <w:autoSpaceDE w:val="0"/>
        <w:autoSpaceDN w:val="0"/>
        <w:adjustRightInd w:val="0"/>
        <w:ind w:left="4309" w:hanging="360"/>
      </w:pPr>
      <w:rPr>
        <w:rFonts w:ascii="Courier New" w:hAnsi="Courier New" w:cs="Courier New"/>
        <w:sz w:val="20"/>
        <w:szCs w:val="20"/>
      </w:rPr>
    </w:lvl>
    <w:lvl w:ilvl="5" w:tplc="FFFFFFFF">
      <w:start w:val="1"/>
      <w:numFmt w:val="bullet"/>
      <w:lvlText w:val=""/>
      <w:lvlJc w:val="left"/>
      <w:pPr>
        <w:widowControl w:val="0"/>
        <w:autoSpaceDE w:val="0"/>
        <w:autoSpaceDN w:val="0"/>
        <w:adjustRightInd w:val="0"/>
        <w:ind w:left="5029" w:hanging="360"/>
      </w:pPr>
      <w:rPr>
        <w:rFonts w:ascii="Wingdings" w:hAnsi="Wingdings" w:cs="Wingdings"/>
        <w:sz w:val="20"/>
        <w:szCs w:val="20"/>
      </w:rPr>
    </w:lvl>
    <w:lvl w:ilvl="6" w:tplc="FFFFFFFF">
      <w:start w:val="1"/>
      <w:numFmt w:val="bullet"/>
      <w:lvlText w:val=""/>
      <w:lvlJc w:val="left"/>
      <w:pPr>
        <w:widowControl w:val="0"/>
        <w:autoSpaceDE w:val="0"/>
        <w:autoSpaceDN w:val="0"/>
        <w:adjustRightInd w:val="0"/>
        <w:ind w:left="5749" w:hanging="360"/>
      </w:pPr>
      <w:rPr>
        <w:rFonts w:ascii="Symbol" w:hAnsi="Symbol" w:cs="Symbol"/>
        <w:sz w:val="20"/>
        <w:szCs w:val="20"/>
      </w:rPr>
    </w:lvl>
    <w:lvl w:ilvl="7" w:tplc="FFFFFFFF">
      <w:start w:val="1"/>
      <w:numFmt w:val="bullet"/>
      <w:lvlText w:val="o"/>
      <w:lvlJc w:val="left"/>
      <w:pPr>
        <w:widowControl w:val="0"/>
        <w:autoSpaceDE w:val="0"/>
        <w:autoSpaceDN w:val="0"/>
        <w:adjustRightInd w:val="0"/>
        <w:ind w:left="6469" w:hanging="360"/>
      </w:pPr>
      <w:rPr>
        <w:rFonts w:ascii="Courier New" w:hAnsi="Courier New" w:cs="Courier New"/>
        <w:sz w:val="20"/>
        <w:szCs w:val="20"/>
      </w:rPr>
    </w:lvl>
    <w:lvl w:ilvl="8" w:tplc="FFFFFFFF">
      <w:start w:val="1"/>
      <w:numFmt w:val="bullet"/>
      <w:lvlText w:val=""/>
      <w:lvlJc w:val="left"/>
      <w:pPr>
        <w:widowControl w:val="0"/>
        <w:autoSpaceDE w:val="0"/>
        <w:autoSpaceDN w:val="0"/>
        <w:adjustRightInd w:val="0"/>
        <w:ind w:left="7189" w:hanging="360"/>
      </w:pPr>
      <w:rPr>
        <w:rFonts w:ascii="Wingdings" w:hAnsi="Wingdings" w:cs="Wingdings"/>
        <w:sz w:val="20"/>
        <w:szCs w:val="20"/>
      </w:rPr>
    </w:lvl>
  </w:abstractNum>
  <w:abstractNum w:abstractNumId="1" w15:restartNumberingAfterBreak="0">
    <w:nsid w:val="02996851"/>
    <w:multiLevelType w:val="hybridMultilevel"/>
    <w:tmpl w:val="866A3620"/>
    <w:lvl w:ilvl="0" w:tplc="0419000F">
      <w:start w:val="1"/>
      <w:numFmt w:val="decimal"/>
      <w:lvlText w:val="%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A0D3A27"/>
    <w:multiLevelType w:val="multilevel"/>
    <w:tmpl w:val="4918B282"/>
    <w:lvl w:ilvl="0">
      <w:start w:val="1"/>
      <w:numFmt w:val="decimal"/>
      <w:pStyle w:val="SCH"/>
      <w:suff w:val="nothing"/>
      <w:lvlText w:val="Приложение № %1"/>
      <w:lvlJc w:val="left"/>
      <w:pPr>
        <w:ind w:left="7372" w:firstLine="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ind w:left="8234" w:hanging="360"/>
      </w:pPr>
      <w:rPr>
        <w:rFonts w:hint="default"/>
      </w:rPr>
    </w:lvl>
    <w:lvl w:ilvl="2">
      <w:start w:val="1"/>
      <w:numFmt w:val="lowerRoman"/>
      <w:lvlText w:val="%3)"/>
      <w:lvlJc w:val="left"/>
      <w:pPr>
        <w:ind w:left="8594" w:hanging="360"/>
      </w:pPr>
      <w:rPr>
        <w:rFonts w:hint="default"/>
      </w:rPr>
    </w:lvl>
    <w:lvl w:ilvl="3">
      <w:start w:val="1"/>
      <w:numFmt w:val="decimal"/>
      <w:lvlText w:val="(%4)"/>
      <w:lvlJc w:val="left"/>
      <w:pPr>
        <w:ind w:left="8954" w:hanging="360"/>
      </w:pPr>
      <w:rPr>
        <w:rFonts w:hint="default"/>
      </w:rPr>
    </w:lvl>
    <w:lvl w:ilvl="4">
      <w:start w:val="1"/>
      <w:numFmt w:val="lowerLetter"/>
      <w:lvlText w:val="(%5)"/>
      <w:lvlJc w:val="left"/>
      <w:pPr>
        <w:ind w:left="9314" w:hanging="360"/>
      </w:pPr>
      <w:rPr>
        <w:rFonts w:hint="default"/>
      </w:rPr>
    </w:lvl>
    <w:lvl w:ilvl="5">
      <w:start w:val="1"/>
      <w:numFmt w:val="lowerRoman"/>
      <w:lvlText w:val="(%6)"/>
      <w:lvlJc w:val="left"/>
      <w:pPr>
        <w:ind w:left="9674" w:hanging="360"/>
      </w:pPr>
      <w:rPr>
        <w:rFonts w:hint="default"/>
      </w:rPr>
    </w:lvl>
    <w:lvl w:ilvl="6">
      <w:start w:val="1"/>
      <w:numFmt w:val="decimal"/>
      <w:lvlText w:val="%7."/>
      <w:lvlJc w:val="left"/>
      <w:pPr>
        <w:ind w:left="10034" w:hanging="360"/>
      </w:pPr>
      <w:rPr>
        <w:rFonts w:hint="default"/>
      </w:rPr>
    </w:lvl>
    <w:lvl w:ilvl="7">
      <w:start w:val="1"/>
      <w:numFmt w:val="lowerLetter"/>
      <w:lvlText w:val="%8."/>
      <w:lvlJc w:val="left"/>
      <w:pPr>
        <w:ind w:left="10394" w:hanging="360"/>
      </w:pPr>
      <w:rPr>
        <w:rFonts w:hint="default"/>
      </w:rPr>
    </w:lvl>
    <w:lvl w:ilvl="8">
      <w:start w:val="1"/>
      <w:numFmt w:val="lowerRoman"/>
      <w:lvlText w:val="%9."/>
      <w:lvlJc w:val="left"/>
      <w:pPr>
        <w:ind w:left="10754" w:hanging="360"/>
      </w:pPr>
      <w:rPr>
        <w:rFonts w:hint="default"/>
      </w:rPr>
    </w:lvl>
  </w:abstractNum>
  <w:abstractNum w:abstractNumId="3" w15:restartNumberingAfterBreak="0">
    <w:nsid w:val="180A61D8"/>
    <w:multiLevelType w:val="multilevel"/>
    <w:tmpl w:val="F7FC3902"/>
    <w:lvl w:ilvl="0">
      <w:start w:val="1"/>
      <w:numFmt w:val="decimal"/>
      <w:lvlText w:val="%1."/>
      <w:lvlJc w:val="left"/>
      <w:pPr>
        <w:ind w:left="360" w:hanging="360"/>
      </w:pPr>
    </w:lvl>
    <w:lvl w:ilvl="1">
      <w:start w:val="1"/>
      <w:numFmt w:val="decimal"/>
      <w:lvlText w:val="%1.%2."/>
      <w:lvlJc w:val="left"/>
      <w:pPr>
        <w:ind w:left="792" w:hanging="432"/>
      </w:pPr>
      <w:rPr>
        <w:b w:val="0"/>
        <w:i w:val="0"/>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C341C7C"/>
    <w:multiLevelType w:val="hybridMultilevel"/>
    <w:tmpl w:val="D56E85A8"/>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5" w15:restartNumberingAfterBreak="0">
    <w:nsid w:val="1C61626E"/>
    <w:multiLevelType w:val="hybridMultilevel"/>
    <w:tmpl w:val="672C6138"/>
    <w:lvl w:ilvl="0" w:tplc="18CC94B6">
      <w:start w:val="1"/>
      <w:numFmt w:val="russianLower"/>
      <w:lvlText w:val="%1)"/>
      <w:lvlJc w:val="left"/>
      <w:pPr>
        <w:ind w:left="153" w:hanging="360"/>
      </w:pPr>
      <w:rPr>
        <w:rFonts w:hint="default"/>
        <w:sz w:val="24"/>
        <w:szCs w:val="24"/>
      </w:rPr>
    </w:lvl>
    <w:lvl w:ilvl="1" w:tplc="04190019" w:tentative="1">
      <w:start w:val="1"/>
      <w:numFmt w:val="lowerLetter"/>
      <w:lvlText w:val="%2."/>
      <w:lvlJc w:val="left"/>
      <w:pPr>
        <w:ind w:left="873" w:hanging="360"/>
      </w:pPr>
    </w:lvl>
    <w:lvl w:ilvl="2" w:tplc="0419001B" w:tentative="1">
      <w:start w:val="1"/>
      <w:numFmt w:val="lowerRoman"/>
      <w:lvlText w:val="%3."/>
      <w:lvlJc w:val="right"/>
      <w:pPr>
        <w:ind w:left="1593" w:hanging="180"/>
      </w:pPr>
    </w:lvl>
    <w:lvl w:ilvl="3" w:tplc="0419000F" w:tentative="1">
      <w:start w:val="1"/>
      <w:numFmt w:val="decimal"/>
      <w:lvlText w:val="%4."/>
      <w:lvlJc w:val="left"/>
      <w:pPr>
        <w:ind w:left="2313" w:hanging="360"/>
      </w:pPr>
    </w:lvl>
    <w:lvl w:ilvl="4" w:tplc="04190019" w:tentative="1">
      <w:start w:val="1"/>
      <w:numFmt w:val="lowerLetter"/>
      <w:lvlText w:val="%5."/>
      <w:lvlJc w:val="left"/>
      <w:pPr>
        <w:ind w:left="3033" w:hanging="360"/>
      </w:pPr>
    </w:lvl>
    <w:lvl w:ilvl="5" w:tplc="0419001B" w:tentative="1">
      <w:start w:val="1"/>
      <w:numFmt w:val="lowerRoman"/>
      <w:lvlText w:val="%6."/>
      <w:lvlJc w:val="right"/>
      <w:pPr>
        <w:ind w:left="3753" w:hanging="180"/>
      </w:pPr>
    </w:lvl>
    <w:lvl w:ilvl="6" w:tplc="0419000F" w:tentative="1">
      <w:start w:val="1"/>
      <w:numFmt w:val="decimal"/>
      <w:lvlText w:val="%7."/>
      <w:lvlJc w:val="left"/>
      <w:pPr>
        <w:ind w:left="4473" w:hanging="360"/>
      </w:pPr>
    </w:lvl>
    <w:lvl w:ilvl="7" w:tplc="04190019" w:tentative="1">
      <w:start w:val="1"/>
      <w:numFmt w:val="lowerLetter"/>
      <w:lvlText w:val="%8."/>
      <w:lvlJc w:val="left"/>
      <w:pPr>
        <w:ind w:left="5193" w:hanging="360"/>
      </w:pPr>
    </w:lvl>
    <w:lvl w:ilvl="8" w:tplc="0419001B" w:tentative="1">
      <w:start w:val="1"/>
      <w:numFmt w:val="lowerRoman"/>
      <w:lvlText w:val="%9."/>
      <w:lvlJc w:val="right"/>
      <w:pPr>
        <w:ind w:left="5913" w:hanging="180"/>
      </w:pPr>
    </w:lvl>
  </w:abstractNum>
  <w:abstractNum w:abstractNumId="6" w15:restartNumberingAfterBreak="0">
    <w:nsid w:val="22AE1587"/>
    <w:multiLevelType w:val="hybridMultilevel"/>
    <w:tmpl w:val="60CE167E"/>
    <w:lvl w:ilvl="0" w:tplc="A816C426">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 w15:restartNumberingAfterBreak="0">
    <w:nsid w:val="23DF6154"/>
    <w:multiLevelType w:val="hybridMultilevel"/>
    <w:tmpl w:val="672C6138"/>
    <w:lvl w:ilvl="0" w:tplc="18CC94B6">
      <w:start w:val="1"/>
      <w:numFmt w:val="russianLower"/>
      <w:lvlText w:val="%1)"/>
      <w:lvlJc w:val="left"/>
      <w:pPr>
        <w:ind w:left="153" w:hanging="360"/>
      </w:pPr>
      <w:rPr>
        <w:rFonts w:hint="default"/>
        <w:sz w:val="24"/>
        <w:szCs w:val="24"/>
      </w:rPr>
    </w:lvl>
    <w:lvl w:ilvl="1" w:tplc="04190019" w:tentative="1">
      <w:start w:val="1"/>
      <w:numFmt w:val="lowerLetter"/>
      <w:lvlText w:val="%2."/>
      <w:lvlJc w:val="left"/>
      <w:pPr>
        <w:ind w:left="873" w:hanging="360"/>
      </w:pPr>
    </w:lvl>
    <w:lvl w:ilvl="2" w:tplc="0419001B" w:tentative="1">
      <w:start w:val="1"/>
      <w:numFmt w:val="lowerRoman"/>
      <w:lvlText w:val="%3."/>
      <w:lvlJc w:val="right"/>
      <w:pPr>
        <w:ind w:left="1593" w:hanging="180"/>
      </w:pPr>
    </w:lvl>
    <w:lvl w:ilvl="3" w:tplc="0419000F" w:tentative="1">
      <w:start w:val="1"/>
      <w:numFmt w:val="decimal"/>
      <w:lvlText w:val="%4."/>
      <w:lvlJc w:val="left"/>
      <w:pPr>
        <w:ind w:left="2313" w:hanging="360"/>
      </w:pPr>
    </w:lvl>
    <w:lvl w:ilvl="4" w:tplc="04190019" w:tentative="1">
      <w:start w:val="1"/>
      <w:numFmt w:val="lowerLetter"/>
      <w:lvlText w:val="%5."/>
      <w:lvlJc w:val="left"/>
      <w:pPr>
        <w:ind w:left="3033" w:hanging="360"/>
      </w:pPr>
    </w:lvl>
    <w:lvl w:ilvl="5" w:tplc="0419001B" w:tentative="1">
      <w:start w:val="1"/>
      <w:numFmt w:val="lowerRoman"/>
      <w:lvlText w:val="%6."/>
      <w:lvlJc w:val="right"/>
      <w:pPr>
        <w:ind w:left="3753" w:hanging="180"/>
      </w:pPr>
    </w:lvl>
    <w:lvl w:ilvl="6" w:tplc="0419000F" w:tentative="1">
      <w:start w:val="1"/>
      <w:numFmt w:val="decimal"/>
      <w:lvlText w:val="%7."/>
      <w:lvlJc w:val="left"/>
      <w:pPr>
        <w:ind w:left="4473" w:hanging="360"/>
      </w:pPr>
    </w:lvl>
    <w:lvl w:ilvl="7" w:tplc="04190019" w:tentative="1">
      <w:start w:val="1"/>
      <w:numFmt w:val="lowerLetter"/>
      <w:lvlText w:val="%8."/>
      <w:lvlJc w:val="left"/>
      <w:pPr>
        <w:ind w:left="5193" w:hanging="360"/>
      </w:pPr>
    </w:lvl>
    <w:lvl w:ilvl="8" w:tplc="0419001B" w:tentative="1">
      <w:start w:val="1"/>
      <w:numFmt w:val="lowerRoman"/>
      <w:lvlText w:val="%9."/>
      <w:lvlJc w:val="right"/>
      <w:pPr>
        <w:ind w:left="5913" w:hanging="180"/>
      </w:pPr>
    </w:lvl>
  </w:abstractNum>
  <w:abstractNum w:abstractNumId="8" w15:restartNumberingAfterBreak="0">
    <w:nsid w:val="282A17A6"/>
    <w:multiLevelType w:val="hybridMultilevel"/>
    <w:tmpl w:val="B2A8518A"/>
    <w:lvl w:ilvl="0" w:tplc="285A4DF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374878F0"/>
    <w:multiLevelType w:val="hybridMultilevel"/>
    <w:tmpl w:val="672C6138"/>
    <w:lvl w:ilvl="0" w:tplc="18CC94B6">
      <w:start w:val="1"/>
      <w:numFmt w:val="russianLower"/>
      <w:lvlText w:val="%1)"/>
      <w:lvlJc w:val="left"/>
      <w:pPr>
        <w:ind w:left="153" w:hanging="360"/>
      </w:pPr>
      <w:rPr>
        <w:rFonts w:hint="default"/>
        <w:sz w:val="24"/>
        <w:szCs w:val="24"/>
      </w:rPr>
    </w:lvl>
    <w:lvl w:ilvl="1" w:tplc="04190019">
      <w:start w:val="1"/>
      <w:numFmt w:val="lowerLetter"/>
      <w:lvlText w:val="%2."/>
      <w:lvlJc w:val="left"/>
      <w:pPr>
        <w:ind w:left="873" w:hanging="360"/>
      </w:pPr>
    </w:lvl>
    <w:lvl w:ilvl="2" w:tplc="0419001B" w:tentative="1">
      <w:start w:val="1"/>
      <w:numFmt w:val="lowerRoman"/>
      <w:lvlText w:val="%3."/>
      <w:lvlJc w:val="right"/>
      <w:pPr>
        <w:ind w:left="1593" w:hanging="180"/>
      </w:pPr>
    </w:lvl>
    <w:lvl w:ilvl="3" w:tplc="0419000F" w:tentative="1">
      <w:start w:val="1"/>
      <w:numFmt w:val="decimal"/>
      <w:lvlText w:val="%4."/>
      <w:lvlJc w:val="left"/>
      <w:pPr>
        <w:ind w:left="2313" w:hanging="360"/>
      </w:pPr>
    </w:lvl>
    <w:lvl w:ilvl="4" w:tplc="04190019" w:tentative="1">
      <w:start w:val="1"/>
      <w:numFmt w:val="lowerLetter"/>
      <w:lvlText w:val="%5."/>
      <w:lvlJc w:val="left"/>
      <w:pPr>
        <w:ind w:left="3033" w:hanging="360"/>
      </w:pPr>
    </w:lvl>
    <w:lvl w:ilvl="5" w:tplc="0419001B" w:tentative="1">
      <w:start w:val="1"/>
      <w:numFmt w:val="lowerRoman"/>
      <w:lvlText w:val="%6."/>
      <w:lvlJc w:val="right"/>
      <w:pPr>
        <w:ind w:left="3753" w:hanging="180"/>
      </w:pPr>
    </w:lvl>
    <w:lvl w:ilvl="6" w:tplc="0419000F" w:tentative="1">
      <w:start w:val="1"/>
      <w:numFmt w:val="decimal"/>
      <w:lvlText w:val="%7."/>
      <w:lvlJc w:val="left"/>
      <w:pPr>
        <w:ind w:left="4473" w:hanging="360"/>
      </w:pPr>
    </w:lvl>
    <w:lvl w:ilvl="7" w:tplc="04190019" w:tentative="1">
      <w:start w:val="1"/>
      <w:numFmt w:val="lowerLetter"/>
      <w:lvlText w:val="%8."/>
      <w:lvlJc w:val="left"/>
      <w:pPr>
        <w:ind w:left="5193" w:hanging="360"/>
      </w:pPr>
    </w:lvl>
    <w:lvl w:ilvl="8" w:tplc="0419001B" w:tentative="1">
      <w:start w:val="1"/>
      <w:numFmt w:val="lowerRoman"/>
      <w:lvlText w:val="%9."/>
      <w:lvlJc w:val="right"/>
      <w:pPr>
        <w:ind w:left="5913" w:hanging="180"/>
      </w:pPr>
    </w:lvl>
  </w:abstractNum>
  <w:abstractNum w:abstractNumId="10" w15:restartNumberingAfterBreak="0">
    <w:nsid w:val="3E586CDF"/>
    <w:multiLevelType w:val="multilevel"/>
    <w:tmpl w:val="C6AAE944"/>
    <w:lvl w:ilvl="0">
      <w:start w:val="1"/>
      <w:numFmt w:val="decimal"/>
      <w:pStyle w:val="lvl1"/>
      <w:lvlText w:val="%1."/>
      <w:lvlJc w:val="left"/>
      <w:pPr>
        <w:ind w:left="3479" w:hanging="360"/>
      </w:pPr>
      <w:rPr>
        <w:rFonts w:hint="default"/>
        <w:b/>
      </w:rPr>
    </w:lvl>
    <w:lvl w:ilvl="1">
      <w:start w:val="1"/>
      <w:numFmt w:val="decimal"/>
      <w:isLgl/>
      <w:lvlText w:val="%1.%2."/>
      <w:lvlJc w:val="left"/>
      <w:pPr>
        <w:ind w:left="1070" w:hanging="360"/>
      </w:pPr>
      <w:rPr>
        <w:rFonts w:hint="default"/>
        <w:b w:val="0"/>
        <w:i w:val="0"/>
        <w:strike w:val="0"/>
        <w:color w:val="auto"/>
      </w:rPr>
    </w:lvl>
    <w:lvl w:ilvl="2">
      <w:start w:val="1"/>
      <w:numFmt w:val="decimal"/>
      <w:isLgl/>
      <w:lvlText w:val="%1.%2.%3."/>
      <w:lvlJc w:val="left"/>
      <w:pPr>
        <w:ind w:left="1430" w:hanging="720"/>
      </w:pPr>
      <w:rPr>
        <w:rFonts w:hint="default"/>
        <w:b w:val="0"/>
        <w:i w:val="0"/>
        <w:strike w:val="0"/>
        <w:color w:val="auto"/>
      </w:rPr>
    </w:lvl>
    <w:lvl w:ilvl="3">
      <w:start w:val="1"/>
      <w:numFmt w:val="decimal"/>
      <w:isLgl/>
      <w:lvlText w:val="(%4)"/>
      <w:lvlJc w:val="left"/>
      <w:pPr>
        <w:ind w:left="1647" w:hanging="720"/>
      </w:pPr>
      <w:rPr>
        <w:rFonts w:ascii="Times New Roman" w:hAnsi="Times New Roman" w:hint="default"/>
        <w:b w:val="0"/>
        <w:i w:val="0"/>
        <w:sz w:val="24"/>
      </w:rPr>
    </w:lvl>
    <w:lvl w:ilvl="4">
      <w:start w:val="1"/>
      <w:numFmt w:val="decimal"/>
      <w:isLgl/>
      <w:lvlText w:val="%1.%2.%3.%4.%5."/>
      <w:lvlJc w:val="left"/>
      <w:pPr>
        <w:ind w:left="2007" w:hanging="1080"/>
      </w:pPr>
      <w:rPr>
        <w:rFonts w:hint="default"/>
      </w:rPr>
    </w:lvl>
    <w:lvl w:ilvl="5">
      <w:start w:val="1"/>
      <w:numFmt w:val="decimal"/>
      <w:isLgl/>
      <w:lvlText w:val="%1.%2.%3.%4.%5.%6."/>
      <w:lvlJc w:val="left"/>
      <w:pPr>
        <w:ind w:left="2007" w:hanging="108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367" w:hanging="1440"/>
      </w:pPr>
      <w:rPr>
        <w:rFonts w:hint="default"/>
      </w:rPr>
    </w:lvl>
    <w:lvl w:ilvl="8">
      <w:start w:val="1"/>
      <w:numFmt w:val="decimal"/>
      <w:isLgl/>
      <w:lvlText w:val="%1.%2.%3.%4.%5.%6.%7.%8.%9."/>
      <w:lvlJc w:val="left"/>
      <w:pPr>
        <w:ind w:left="2727" w:hanging="1800"/>
      </w:pPr>
      <w:rPr>
        <w:rFonts w:hint="default"/>
      </w:rPr>
    </w:lvl>
  </w:abstractNum>
  <w:abstractNum w:abstractNumId="11" w15:restartNumberingAfterBreak="0">
    <w:nsid w:val="3F2B04C6"/>
    <w:multiLevelType w:val="multilevel"/>
    <w:tmpl w:val="F7FC3902"/>
    <w:lvl w:ilvl="0">
      <w:start w:val="1"/>
      <w:numFmt w:val="decimal"/>
      <w:lvlText w:val="%1."/>
      <w:lvlJc w:val="left"/>
      <w:pPr>
        <w:ind w:left="360" w:hanging="360"/>
      </w:pPr>
    </w:lvl>
    <w:lvl w:ilvl="1">
      <w:start w:val="1"/>
      <w:numFmt w:val="decimal"/>
      <w:lvlText w:val="%1.%2."/>
      <w:lvlJc w:val="left"/>
      <w:pPr>
        <w:ind w:left="792" w:hanging="432"/>
      </w:pPr>
      <w:rPr>
        <w:b w:val="0"/>
        <w:i w:val="0"/>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42033A24"/>
    <w:multiLevelType w:val="hybridMultilevel"/>
    <w:tmpl w:val="780AA252"/>
    <w:lvl w:ilvl="0" w:tplc="5F4668CA">
      <w:start w:val="1"/>
      <w:numFmt w:val="decimal"/>
      <w:suff w:val="nothing"/>
      <w:lvlText w:val="%1."/>
      <w:lvlJc w:val="right"/>
      <w:pPr>
        <w:ind w:left="0" w:firstLine="17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43DA32B2"/>
    <w:multiLevelType w:val="hybridMultilevel"/>
    <w:tmpl w:val="672C6138"/>
    <w:lvl w:ilvl="0" w:tplc="18CC94B6">
      <w:start w:val="1"/>
      <w:numFmt w:val="russianLower"/>
      <w:lvlText w:val="%1)"/>
      <w:lvlJc w:val="left"/>
      <w:pPr>
        <w:ind w:left="153" w:hanging="360"/>
      </w:pPr>
      <w:rPr>
        <w:rFonts w:hint="default"/>
        <w:sz w:val="24"/>
        <w:szCs w:val="24"/>
      </w:rPr>
    </w:lvl>
    <w:lvl w:ilvl="1" w:tplc="04190019" w:tentative="1">
      <w:start w:val="1"/>
      <w:numFmt w:val="lowerLetter"/>
      <w:lvlText w:val="%2."/>
      <w:lvlJc w:val="left"/>
      <w:pPr>
        <w:ind w:left="873" w:hanging="360"/>
      </w:pPr>
    </w:lvl>
    <w:lvl w:ilvl="2" w:tplc="0419001B" w:tentative="1">
      <w:start w:val="1"/>
      <w:numFmt w:val="lowerRoman"/>
      <w:lvlText w:val="%3."/>
      <w:lvlJc w:val="right"/>
      <w:pPr>
        <w:ind w:left="1593" w:hanging="180"/>
      </w:pPr>
    </w:lvl>
    <w:lvl w:ilvl="3" w:tplc="0419000F" w:tentative="1">
      <w:start w:val="1"/>
      <w:numFmt w:val="decimal"/>
      <w:lvlText w:val="%4."/>
      <w:lvlJc w:val="left"/>
      <w:pPr>
        <w:ind w:left="2313" w:hanging="360"/>
      </w:pPr>
    </w:lvl>
    <w:lvl w:ilvl="4" w:tplc="04190019" w:tentative="1">
      <w:start w:val="1"/>
      <w:numFmt w:val="lowerLetter"/>
      <w:lvlText w:val="%5."/>
      <w:lvlJc w:val="left"/>
      <w:pPr>
        <w:ind w:left="3033" w:hanging="360"/>
      </w:pPr>
    </w:lvl>
    <w:lvl w:ilvl="5" w:tplc="0419001B" w:tentative="1">
      <w:start w:val="1"/>
      <w:numFmt w:val="lowerRoman"/>
      <w:lvlText w:val="%6."/>
      <w:lvlJc w:val="right"/>
      <w:pPr>
        <w:ind w:left="3753" w:hanging="180"/>
      </w:pPr>
    </w:lvl>
    <w:lvl w:ilvl="6" w:tplc="0419000F" w:tentative="1">
      <w:start w:val="1"/>
      <w:numFmt w:val="decimal"/>
      <w:lvlText w:val="%7."/>
      <w:lvlJc w:val="left"/>
      <w:pPr>
        <w:ind w:left="4473" w:hanging="360"/>
      </w:pPr>
    </w:lvl>
    <w:lvl w:ilvl="7" w:tplc="04190019" w:tentative="1">
      <w:start w:val="1"/>
      <w:numFmt w:val="lowerLetter"/>
      <w:lvlText w:val="%8."/>
      <w:lvlJc w:val="left"/>
      <w:pPr>
        <w:ind w:left="5193" w:hanging="360"/>
      </w:pPr>
    </w:lvl>
    <w:lvl w:ilvl="8" w:tplc="0419001B" w:tentative="1">
      <w:start w:val="1"/>
      <w:numFmt w:val="lowerRoman"/>
      <w:lvlText w:val="%9."/>
      <w:lvlJc w:val="right"/>
      <w:pPr>
        <w:ind w:left="5913" w:hanging="180"/>
      </w:pPr>
    </w:lvl>
  </w:abstractNum>
  <w:abstractNum w:abstractNumId="14" w15:restartNumberingAfterBreak="0">
    <w:nsid w:val="4C065132"/>
    <w:multiLevelType w:val="multilevel"/>
    <w:tmpl w:val="5B8A591C"/>
    <w:lvl w:ilvl="0">
      <w:start w:val="4"/>
      <w:numFmt w:val="decimal"/>
      <w:lvlText w:val="%1."/>
      <w:lvlJc w:val="left"/>
      <w:pPr>
        <w:ind w:left="360" w:hanging="360"/>
      </w:pPr>
      <w:rPr>
        <w:rFonts w:hint="default"/>
      </w:rPr>
    </w:lvl>
    <w:lvl w:ilvl="1">
      <w:start w:val="6"/>
      <w:numFmt w:val="decimal"/>
      <w:lvlText w:val="%1.%2."/>
      <w:lvlJc w:val="left"/>
      <w:pPr>
        <w:ind w:left="786" w:hanging="360"/>
      </w:pPr>
      <w:rPr>
        <w:rFonts w:hint="default"/>
      </w:rPr>
    </w:lvl>
    <w:lvl w:ilvl="2">
      <w:start w:val="1"/>
      <w:numFmt w:val="decimal"/>
      <w:lvlText w:val="%1.%2.%3."/>
      <w:lvlJc w:val="left"/>
      <w:pPr>
        <w:ind w:left="1434" w:hanging="720"/>
      </w:pPr>
      <w:rPr>
        <w:rFonts w:hint="default"/>
        <w:sz w:val="22"/>
      </w:rPr>
    </w:lvl>
    <w:lvl w:ilvl="3">
      <w:start w:val="1"/>
      <w:numFmt w:val="decimal"/>
      <w:lvlText w:val="%1.%2.%3.%4."/>
      <w:lvlJc w:val="left"/>
      <w:pPr>
        <w:ind w:left="1791" w:hanging="720"/>
      </w:pPr>
      <w:rPr>
        <w:rFonts w:hint="default"/>
      </w:rPr>
    </w:lvl>
    <w:lvl w:ilvl="4">
      <w:start w:val="1"/>
      <w:numFmt w:val="decimal"/>
      <w:lvlText w:val="%1.%2.%3.%4.%5."/>
      <w:lvlJc w:val="left"/>
      <w:pPr>
        <w:ind w:left="2508" w:hanging="1080"/>
      </w:pPr>
      <w:rPr>
        <w:rFonts w:hint="default"/>
      </w:rPr>
    </w:lvl>
    <w:lvl w:ilvl="5">
      <w:start w:val="1"/>
      <w:numFmt w:val="decimal"/>
      <w:lvlText w:val="%1.%2.%3.%4.%5.%6."/>
      <w:lvlJc w:val="left"/>
      <w:pPr>
        <w:ind w:left="2865" w:hanging="1080"/>
      </w:pPr>
      <w:rPr>
        <w:rFonts w:hint="default"/>
      </w:rPr>
    </w:lvl>
    <w:lvl w:ilvl="6">
      <w:start w:val="1"/>
      <w:numFmt w:val="decimal"/>
      <w:lvlText w:val="%1.%2.%3.%4.%5.%6.%7."/>
      <w:lvlJc w:val="left"/>
      <w:pPr>
        <w:ind w:left="3582" w:hanging="1440"/>
      </w:pPr>
      <w:rPr>
        <w:rFonts w:hint="default"/>
      </w:rPr>
    </w:lvl>
    <w:lvl w:ilvl="7">
      <w:start w:val="1"/>
      <w:numFmt w:val="decimal"/>
      <w:lvlText w:val="%1.%2.%3.%4.%5.%6.%7.%8."/>
      <w:lvlJc w:val="left"/>
      <w:pPr>
        <w:ind w:left="3939" w:hanging="1440"/>
      </w:pPr>
      <w:rPr>
        <w:rFonts w:hint="default"/>
      </w:rPr>
    </w:lvl>
    <w:lvl w:ilvl="8">
      <w:start w:val="1"/>
      <w:numFmt w:val="decimal"/>
      <w:lvlText w:val="%1.%2.%3.%4.%5.%6.%7.%8.%9."/>
      <w:lvlJc w:val="left"/>
      <w:pPr>
        <w:ind w:left="4656" w:hanging="1800"/>
      </w:pPr>
      <w:rPr>
        <w:rFonts w:hint="default"/>
      </w:rPr>
    </w:lvl>
  </w:abstractNum>
  <w:abstractNum w:abstractNumId="15" w15:restartNumberingAfterBreak="0">
    <w:nsid w:val="4C2163A8"/>
    <w:multiLevelType w:val="multilevel"/>
    <w:tmpl w:val="F0D017C4"/>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15:restartNumberingAfterBreak="0">
    <w:nsid w:val="5273465E"/>
    <w:multiLevelType w:val="multilevel"/>
    <w:tmpl w:val="19B0ECE2"/>
    <w:lvl w:ilvl="0">
      <w:start w:val="1"/>
      <w:numFmt w:val="decimal"/>
      <w:lvlText w:val="%1."/>
      <w:lvlJc w:val="left"/>
      <w:pPr>
        <w:ind w:left="360" w:hanging="360"/>
      </w:pPr>
    </w:lvl>
    <w:lvl w:ilvl="1">
      <w:start w:val="1"/>
      <w:numFmt w:val="decimal"/>
      <w:lvlText w:val="%1.%2."/>
      <w:lvlJc w:val="left"/>
      <w:pPr>
        <w:ind w:left="792" w:hanging="432"/>
      </w:pPr>
      <w:rPr>
        <w:b w:val="0"/>
        <w:i w:val="0"/>
        <w:color w:val="auto"/>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65FD68BF"/>
    <w:multiLevelType w:val="hybridMultilevel"/>
    <w:tmpl w:val="5F34C0A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8" w15:restartNumberingAfterBreak="0">
    <w:nsid w:val="6CF670D8"/>
    <w:multiLevelType w:val="hybridMultilevel"/>
    <w:tmpl w:val="AD483B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763D4447"/>
    <w:multiLevelType w:val="hybridMultilevel"/>
    <w:tmpl w:val="60CE167E"/>
    <w:lvl w:ilvl="0" w:tplc="FFFFFFFF">
      <w:start w:val="1"/>
      <w:numFmt w:val="decimal"/>
      <w:lvlText w:val="%1."/>
      <w:lvlJc w:val="left"/>
      <w:pPr>
        <w:ind w:left="1069" w:hanging="360"/>
      </w:pPr>
      <w:rPr>
        <w:rFonts w:hint="default"/>
      </w:rPr>
    </w:lvl>
    <w:lvl w:ilvl="1" w:tplc="FFFFFFFF" w:tentative="1">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20" w15:restartNumberingAfterBreak="0">
    <w:nsid w:val="786A3F49"/>
    <w:multiLevelType w:val="multilevel"/>
    <w:tmpl w:val="866C7176"/>
    <w:lvl w:ilvl="0">
      <w:start w:val="1"/>
      <w:numFmt w:val="upperRoman"/>
      <w:pStyle w:val="a"/>
      <w:lvlText w:val="РАЗДЕЛ %1."/>
      <w:lvlJc w:val="center"/>
      <w:pPr>
        <w:ind w:left="993" w:firstLine="0"/>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Restart w:val="0"/>
      <w:pStyle w:val="RUS1"/>
      <w:lvlText w:val="%2."/>
      <w:lvlJc w:val="center"/>
      <w:pPr>
        <w:ind w:left="0" w:firstLine="288"/>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RUS11"/>
      <w:lvlText w:val="%2.%3."/>
      <w:lvlJc w:val="left"/>
      <w:pPr>
        <w:ind w:left="3686"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2"/>
        <w:szCs w:val="22"/>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RUS111"/>
      <w:lvlText w:val="%2.%3.%4."/>
      <w:lvlJc w:val="left"/>
      <w:pPr>
        <w:tabs>
          <w:tab w:val="num" w:pos="2836"/>
        </w:tabs>
        <w:ind w:left="1"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2"/>
        <w:szCs w:val="22"/>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RUS10"/>
      <w:lvlText w:val="(%5)"/>
      <w:lvlJc w:val="left"/>
      <w:pPr>
        <w:ind w:left="-141" w:firstLine="992"/>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russianLower"/>
      <w:pStyle w:val="RUSa"/>
      <w:lvlText w:val="(%6)"/>
      <w:lvlJc w:val="left"/>
      <w:pPr>
        <w:ind w:left="0" w:firstLine="992"/>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bullet"/>
      <w:lvlText w:val=""/>
      <w:lvlJc w:val="left"/>
      <w:pPr>
        <w:ind w:left="0" w:firstLine="992"/>
      </w:pPr>
      <w:rPr>
        <w:rFonts w:ascii="Symbol" w:hAnsi="Symbol"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1" w15:restartNumberingAfterBreak="0">
    <w:nsid w:val="7F774661"/>
    <w:multiLevelType w:val="hybridMultilevel"/>
    <w:tmpl w:val="672C6138"/>
    <w:lvl w:ilvl="0" w:tplc="18CC94B6">
      <w:start w:val="1"/>
      <w:numFmt w:val="russianLower"/>
      <w:lvlText w:val="%1)"/>
      <w:lvlJc w:val="left"/>
      <w:pPr>
        <w:ind w:left="153" w:hanging="360"/>
      </w:pPr>
      <w:rPr>
        <w:rFonts w:hint="default"/>
        <w:sz w:val="24"/>
        <w:szCs w:val="24"/>
      </w:rPr>
    </w:lvl>
    <w:lvl w:ilvl="1" w:tplc="04190019" w:tentative="1">
      <w:start w:val="1"/>
      <w:numFmt w:val="lowerLetter"/>
      <w:lvlText w:val="%2."/>
      <w:lvlJc w:val="left"/>
      <w:pPr>
        <w:ind w:left="873" w:hanging="360"/>
      </w:pPr>
    </w:lvl>
    <w:lvl w:ilvl="2" w:tplc="0419001B" w:tentative="1">
      <w:start w:val="1"/>
      <w:numFmt w:val="lowerRoman"/>
      <w:lvlText w:val="%3."/>
      <w:lvlJc w:val="right"/>
      <w:pPr>
        <w:ind w:left="1593" w:hanging="180"/>
      </w:pPr>
    </w:lvl>
    <w:lvl w:ilvl="3" w:tplc="0419000F">
      <w:start w:val="1"/>
      <w:numFmt w:val="decimal"/>
      <w:lvlText w:val="%4."/>
      <w:lvlJc w:val="left"/>
      <w:pPr>
        <w:ind w:left="2313" w:hanging="360"/>
      </w:pPr>
    </w:lvl>
    <w:lvl w:ilvl="4" w:tplc="04190019" w:tentative="1">
      <w:start w:val="1"/>
      <w:numFmt w:val="lowerLetter"/>
      <w:lvlText w:val="%5."/>
      <w:lvlJc w:val="left"/>
      <w:pPr>
        <w:ind w:left="3033" w:hanging="360"/>
      </w:pPr>
    </w:lvl>
    <w:lvl w:ilvl="5" w:tplc="0419001B" w:tentative="1">
      <w:start w:val="1"/>
      <w:numFmt w:val="lowerRoman"/>
      <w:lvlText w:val="%6."/>
      <w:lvlJc w:val="right"/>
      <w:pPr>
        <w:ind w:left="3753" w:hanging="180"/>
      </w:pPr>
    </w:lvl>
    <w:lvl w:ilvl="6" w:tplc="0419000F" w:tentative="1">
      <w:start w:val="1"/>
      <w:numFmt w:val="decimal"/>
      <w:lvlText w:val="%7."/>
      <w:lvlJc w:val="left"/>
      <w:pPr>
        <w:ind w:left="4473" w:hanging="360"/>
      </w:pPr>
    </w:lvl>
    <w:lvl w:ilvl="7" w:tplc="04190019" w:tentative="1">
      <w:start w:val="1"/>
      <w:numFmt w:val="lowerLetter"/>
      <w:lvlText w:val="%8."/>
      <w:lvlJc w:val="left"/>
      <w:pPr>
        <w:ind w:left="5193" w:hanging="360"/>
      </w:pPr>
    </w:lvl>
    <w:lvl w:ilvl="8" w:tplc="0419001B" w:tentative="1">
      <w:start w:val="1"/>
      <w:numFmt w:val="lowerRoman"/>
      <w:lvlText w:val="%9."/>
      <w:lvlJc w:val="right"/>
      <w:pPr>
        <w:ind w:left="5913" w:hanging="180"/>
      </w:pPr>
    </w:lvl>
  </w:abstractNum>
  <w:num w:numId="1">
    <w:abstractNumId w:val="10"/>
  </w:num>
  <w:num w:numId="2">
    <w:abstractNumId w:val="0"/>
  </w:num>
  <w:num w:numId="3">
    <w:abstractNumId w:val="2"/>
  </w:num>
  <w:num w:numId="4">
    <w:abstractNumId w:val="1"/>
  </w:num>
  <w:num w:numId="5">
    <w:abstractNumId w:val="12"/>
  </w:num>
  <w:num w:numId="6">
    <w:abstractNumId w:val="8"/>
  </w:num>
  <w:num w:numId="7">
    <w:abstractNumId w:val="9"/>
  </w:num>
  <w:num w:numId="8">
    <w:abstractNumId w:val="13"/>
  </w:num>
  <w:num w:numId="9">
    <w:abstractNumId w:val="7"/>
  </w:num>
  <w:num w:numId="10">
    <w:abstractNumId w:val="21"/>
  </w:num>
  <w:num w:numId="11">
    <w:abstractNumId w:val="5"/>
  </w:num>
  <w:num w:numId="12">
    <w:abstractNumId w:val="20"/>
  </w:num>
  <w:num w:numId="13">
    <w:abstractNumId w:val="18"/>
  </w:num>
  <w:num w:numId="14">
    <w:abstractNumId w:val="16"/>
  </w:num>
  <w:num w:numId="15">
    <w:abstractNumId w:val="17"/>
  </w:num>
  <w:num w:numId="16">
    <w:abstractNumId w:val="11"/>
  </w:num>
  <w:num w:numId="17">
    <w:abstractNumId w:val="3"/>
  </w:num>
  <w:num w:numId="18">
    <w:abstractNumId w:val="4"/>
  </w:num>
  <w:num w:numId="19">
    <w:abstractNumId w:val="14"/>
  </w:num>
  <w:num w:numId="20">
    <w:abstractNumId w:val="15"/>
  </w:num>
  <w:num w:numId="21">
    <w:abstractNumId w:val="20"/>
    <w:lvlOverride w:ilvl="0">
      <w:startOverride w:val="1"/>
    </w:lvlOverride>
    <w:lvlOverride w:ilvl="1">
      <w:startOverride w:val="6"/>
    </w:lvlOverride>
    <w:lvlOverride w:ilvl="2">
      <w:startOverride w:val="7"/>
    </w:lvlOverride>
  </w:num>
  <w:num w:numId="22">
    <w:abstractNumId w:val="19"/>
  </w:num>
  <w:num w:numId="23">
    <w:abstractNumId w:val="6"/>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oofState w:spelling="clean" w:grammar="clean"/>
  <w:doNotTrackFormatting/>
  <w:documentProtection w:edit="readOnly" w:formatting="1" w:enforcement="0"/>
  <w:defaultTabStop w:val="709"/>
  <w:doNotShadeFormData/>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F32C2"/>
    <w:rsid w:val="00001BB3"/>
    <w:rsid w:val="00001D61"/>
    <w:rsid w:val="00001E6E"/>
    <w:rsid w:val="00002298"/>
    <w:rsid w:val="0000244F"/>
    <w:rsid w:val="00003101"/>
    <w:rsid w:val="00003DAE"/>
    <w:rsid w:val="00003FA8"/>
    <w:rsid w:val="000041C8"/>
    <w:rsid w:val="00005879"/>
    <w:rsid w:val="00005F50"/>
    <w:rsid w:val="00006DDC"/>
    <w:rsid w:val="00012875"/>
    <w:rsid w:val="00013237"/>
    <w:rsid w:val="000132A7"/>
    <w:rsid w:val="0001437C"/>
    <w:rsid w:val="00014BEA"/>
    <w:rsid w:val="0001557F"/>
    <w:rsid w:val="00015C4F"/>
    <w:rsid w:val="00016369"/>
    <w:rsid w:val="0002088D"/>
    <w:rsid w:val="0002148A"/>
    <w:rsid w:val="0002260B"/>
    <w:rsid w:val="00024669"/>
    <w:rsid w:val="000247AB"/>
    <w:rsid w:val="00024B4E"/>
    <w:rsid w:val="00024EEB"/>
    <w:rsid w:val="00026D21"/>
    <w:rsid w:val="00027785"/>
    <w:rsid w:val="0003077F"/>
    <w:rsid w:val="00031C9B"/>
    <w:rsid w:val="000323B4"/>
    <w:rsid w:val="0003241E"/>
    <w:rsid w:val="00033754"/>
    <w:rsid w:val="00035750"/>
    <w:rsid w:val="000357D5"/>
    <w:rsid w:val="00035D91"/>
    <w:rsid w:val="00037D66"/>
    <w:rsid w:val="00037E1B"/>
    <w:rsid w:val="0004007C"/>
    <w:rsid w:val="0004070E"/>
    <w:rsid w:val="00040972"/>
    <w:rsid w:val="00041456"/>
    <w:rsid w:val="00042EEA"/>
    <w:rsid w:val="0004316E"/>
    <w:rsid w:val="000433CC"/>
    <w:rsid w:val="0004341A"/>
    <w:rsid w:val="0004370F"/>
    <w:rsid w:val="000447DF"/>
    <w:rsid w:val="00050187"/>
    <w:rsid w:val="00050F03"/>
    <w:rsid w:val="000515BD"/>
    <w:rsid w:val="000519A7"/>
    <w:rsid w:val="00051FE9"/>
    <w:rsid w:val="00052E40"/>
    <w:rsid w:val="00054A48"/>
    <w:rsid w:val="00055226"/>
    <w:rsid w:val="00055602"/>
    <w:rsid w:val="00055829"/>
    <w:rsid w:val="00055994"/>
    <w:rsid w:val="000574F0"/>
    <w:rsid w:val="00060A60"/>
    <w:rsid w:val="00060AD8"/>
    <w:rsid w:val="000625D3"/>
    <w:rsid w:val="00062C37"/>
    <w:rsid w:val="00063367"/>
    <w:rsid w:val="000639BD"/>
    <w:rsid w:val="00063D02"/>
    <w:rsid w:val="00064221"/>
    <w:rsid w:val="0006570B"/>
    <w:rsid w:val="00065A96"/>
    <w:rsid w:val="00066AB5"/>
    <w:rsid w:val="00067F1B"/>
    <w:rsid w:val="000707B9"/>
    <w:rsid w:val="00070F0D"/>
    <w:rsid w:val="00073088"/>
    <w:rsid w:val="00073282"/>
    <w:rsid w:val="00073680"/>
    <w:rsid w:val="00074A6B"/>
    <w:rsid w:val="00077440"/>
    <w:rsid w:val="000775E4"/>
    <w:rsid w:val="00077F55"/>
    <w:rsid w:val="000808A6"/>
    <w:rsid w:val="00080AD1"/>
    <w:rsid w:val="00081749"/>
    <w:rsid w:val="000822B3"/>
    <w:rsid w:val="00083159"/>
    <w:rsid w:val="00084A72"/>
    <w:rsid w:val="000909E6"/>
    <w:rsid w:val="000924D5"/>
    <w:rsid w:val="000950B8"/>
    <w:rsid w:val="00095939"/>
    <w:rsid w:val="00096DA9"/>
    <w:rsid w:val="0009742B"/>
    <w:rsid w:val="00097E03"/>
    <w:rsid w:val="000A0E5C"/>
    <w:rsid w:val="000A3528"/>
    <w:rsid w:val="000A40E5"/>
    <w:rsid w:val="000A4184"/>
    <w:rsid w:val="000A4F1F"/>
    <w:rsid w:val="000A6D92"/>
    <w:rsid w:val="000A7725"/>
    <w:rsid w:val="000B18D1"/>
    <w:rsid w:val="000B3A09"/>
    <w:rsid w:val="000B3C70"/>
    <w:rsid w:val="000B4FF0"/>
    <w:rsid w:val="000B5129"/>
    <w:rsid w:val="000B54AD"/>
    <w:rsid w:val="000B6FC3"/>
    <w:rsid w:val="000C06B0"/>
    <w:rsid w:val="000C3AEA"/>
    <w:rsid w:val="000C4A62"/>
    <w:rsid w:val="000C55DD"/>
    <w:rsid w:val="000C5666"/>
    <w:rsid w:val="000C6C8F"/>
    <w:rsid w:val="000D09F8"/>
    <w:rsid w:val="000D2139"/>
    <w:rsid w:val="000D3D93"/>
    <w:rsid w:val="000D4238"/>
    <w:rsid w:val="000D4631"/>
    <w:rsid w:val="000D49D0"/>
    <w:rsid w:val="000D4C74"/>
    <w:rsid w:val="000D4EC4"/>
    <w:rsid w:val="000D6F2A"/>
    <w:rsid w:val="000D7676"/>
    <w:rsid w:val="000D7811"/>
    <w:rsid w:val="000D7817"/>
    <w:rsid w:val="000E1438"/>
    <w:rsid w:val="000E23C3"/>
    <w:rsid w:val="000E3FA4"/>
    <w:rsid w:val="000E4C2A"/>
    <w:rsid w:val="000E5BF6"/>
    <w:rsid w:val="000E5CA2"/>
    <w:rsid w:val="000E61CB"/>
    <w:rsid w:val="000E62AF"/>
    <w:rsid w:val="000E7836"/>
    <w:rsid w:val="000F18E0"/>
    <w:rsid w:val="000F1CA1"/>
    <w:rsid w:val="000F3344"/>
    <w:rsid w:val="000F3B7C"/>
    <w:rsid w:val="000F3E85"/>
    <w:rsid w:val="000F49DE"/>
    <w:rsid w:val="000F6EB2"/>
    <w:rsid w:val="000F75F4"/>
    <w:rsid w:val="00100CE4"/>
    <w:rsid w:val="001015E5"/>
    <w:rsid w:val="00102B40"/>
    <w:rsid w:val="00103D6E"/>
    <w:rsid w:val="00103DD3"/>
    <w:rsid w:val="00104832"/>
    <w:rsid w:val="0010509C"/>
    <w:rsid w:val="0010563E"/>
    <w:rsid w:val="00105845"/>
    <w:rsid w:val="00105C24"/>
    <w:rsid w:val="00106B43"/>
    <w:rsid w:val="00107E18"/>
    <w:rsid w:val="00107F14"/>
    <w:rsid w:val="00110D11"/>
    <w:rsid w:val="0011233B"/>
    <w:rsid w:val="0011250A"/>
    <w:rsid w:val="00112AF3"/>
    <w:rsid w:val="00113E96"/>
    <w:rsid w:val="0011403A"/>
    <w:rsid w:val="00114D28"/>
    <w:rsid w:val="0011500B"/>
    <w:rsid w:val="00115513"/>
    <w:rsid w:val="00117D77"/>
    <w:rsid w:val="00117DC9"/>
    <w:rsid w:val="00120C01"/>
    <w:rsid w:val="00121E75"/>
    <w:rsid w:val="00122B8E"/>
    <w:rsid w:val="001237CB"/>
    <w:rsid w:val="0012433F"/>
    <w:rsid w:val="00124A17"/>
    <w:rsid w:val="001251A8"/>
    <w:rsid w:val="00125611"/>
    <w:rsid w:val="0012563B"/>
    <w:rsid w:val="001279C2"/>
    <w:rsid w:val="00127F03"/>
    <w:rsid w:val="00127F74"/>
    <w:rsid w:val="00130073"/>
    <w:rsid w:val="001307AF"/>
    <w:rsid w:val="00130BDF"/>
    <w:rsid w:val="00130D5A"/>
    <w:rsid w:val="00130E7E"/>
    <w:rsid w:val="001311A2"/>
    <w:rsid w:val="0013283D"/>
    <w:rsid w:val="00133552"/>
    <w:rsid w:val="001336FF"/>
    <w:rsid w:val="00133899"/>
    <w:rsid w:val="00133CDA"/>
    <w:rsid w:val="00134450"/>
    <w:rsid w:val="00135278"/>
    <w:rsid w:val="00135791"/>
    <w:rsid w:val="00135DE4"/>
    <w:rsid w:val="001376C7"/>
    <w:rsid w:val="0013772B"/>
    <w:rsid w:val="001418AE"/>
    <w:rsid w:val="001434D7"/>
    <w:rsid w:val="001438A6"/>
    <w:rsid w:val="00144EA3"/>
    <w:rsid w:val="0014560F"/>
    <w:rsid w:val="001456E3"/>
    <w:rsid w:val="00145C5D"/>
    <w:rsid w:val="0014710B"/>
    <w:rsid w:val="0014741E"/>
    <w:rsid w:val="0014787A"/>
    <w:rsid w:val="00150294"/>
    <w:rsid w:val="00150ABE"/>
    <w:rsid w:val="001510D5"/>
    <w:rsid w:val="001526C4"/>
    <w:rsid w:val="00152B2B"/>
    <w:rsid w:val="00152DA4"/>
    <w:rsid w:val="00153B02"/>
    <w:rsid w:val="001542CE"/>
    <w:rsid w:val="001552C1"/>
    <w:rsid w:val="00155612"/>
    <w:rsid w:val="00155706"/>
    <w:rsid w:val="0015670A"/>
    <w:rsid w:val="001612DA"/>
    <w:rsid w:val="00162D06"/>
    <w:rsid w:val="00163234"/>
    <w:rsid w:val="001638C4"/>
    <w:rsid w:val="00163D2B"/>
    <w:rsid w:val="00163D38"/>
    <w:rsid w:val="00164422"/>
    <w:rsid w:val="00164489"/>
    <w:rsid w:val="001645C5"/>
    <w:rsid w:val="00165087"/>
    <w:rsid w:val="001656D5"/>
    <w:rsid w:val="0016651E"/>
    <w:rsid w:val="00167DD5"/>
    <w:rsid w:val="0017025B"/>
    <w:rsid w:val="0017188D"/>
    <w:rsid w:val="001722B2"/>
    <w:rsid w:val="00175FBF"/>
    <w:rsid w:val="00176669"/>
    <w:rsid w:val="0017692B"/>
    <w:rsid w:val="00176A1E"/>
    <w:rsid w:val="00176B06"/>
    <w:rsid w:val="00177AEF"/>
    <w:rsid w:val="00177FBD"/>
    <w:rsid w:val="0018031E"/>
    <w:rsid w:val="0018136A"/>
    <w:rsid w:val="00181D91"/>
    <w:rsid w:val="00182C91"/>
    <w:rsid w:val="00185EA7"/>
    <w:rsid w:val="00186B1A"/>
    <w:rsid w:val="0018730F"/>
    <w:rsid w:val="00191690"/>
    <w:rsid w:val="00193364"/>
    <w:rsid w:val="001936F5"/>
    <w:rsid w:val="00193AED"/>
    <w:rsid w:val="00194989"/>
    <w:rsid w:val="00196160"/>
    <w:rsid w:val="00196353"/>
    <w:rsid w:val="001964AF"/>
    <w:rsid w:val="001969E4"/>
    <w:rsid w:val="00197EEA"/>
    <w:rsid w:val="001A00C8"/>
    <w:rsid w:val="001A031E"/>
    <w:rsid w:val="001A03EB"/>
    <w:rsid w:val="001A05F4"/>
    <w:rsid w:val="001A1DE2"/>
    <w:rsid w:val="001A3C23"/>
    <w:rsid w:val="001A46D1"/>
    <w:rsid w:val="001A59E7"/>
    <w:rsid w:val="001A5A67"/>
    <w:rsid w:val="001A5E40"/>
    <w:rsid w:val="001A61A5"/>
    <w:rsid w:val="001A62AD"/>
    <w:rsid w:val="001A69EB"/>
    <w:rsid w:val="001A6A51"/>
    <w:rsid w:val="001A7ACB"/>
    <w:rsid w:val="001B0230"/>
    <w:rsid w:val="001B0C27"/>
    <w:rsid w:val="001B15C7"/>
    <w:rsid w:val="001B32BB"/>
    <w:rsid w:val="001B399E"/>
    <w:rsid w:val="001B3E0F"/>
    <w:rsid w:val="001B543E"/>
    <w:rsid w:val="001B5E17"/>
    <w:rsid w:val="001B71C6"/>
    <w:rsid w:val="001C12E4"/>
    <w:rsid w:val="001C1CA4"/>
    <w:rsid w:val="001C39D5"/>
    <w:rsid w:val="001C4633"/>
    <w:rsid w:val="001C491F"/>
    <w:rsid w:val="001C5CFA"/>
    <w:rsid w:val="001C6A27"/>
    <w:rsid w:val="001D146D"/>
    <w:rsid w:val="001D1CC0"/>
    <w:rsid w:val="001D3A17"/>
    <w:rsid w:val="001D54A9"/>
    <w:rsid w:val="001D6FD2"/>
    <w:rsid w:val="001D7D40"/>
    <w:rsid w:val="001D7E32"/>
    <w:rsid w:val="001E04D9"/>
    <w:rsid w:val="001E0808"/>
    <w:rsid w:val="001E0CC2"/>
    <w:rsid w:val="001E0F95"/>
    <w:rsid w:val="001E13A9"/>
    <w:rsid w:val="001E3134"/>
    <w:rsid w:val="001E3DCC"/>
    <w:rsid w:val="001E60D4"/>
    <w:rsid w:val="001F38F4"/>
    <w:rsid w:val="001F4A26"/>
    <w:rsid w:val="001F51A1"/>
    <w:rsid w:val="001F5376"/>
    <w:rsid w:val="001F540A"/>
    <w:rsid w:val="001F5A89"/>
    <w:rsid w:val="001F7F17"/>
    <w:rsid w:val="001F7FAE"/>
    <w:rsid w:val="00200143"/>
    <w:rsid w:val="00200328"/>
    <w:rsid w:val="0020032A"/>
    <w:rsid w:val="0020094B"/>
    <w:rsid w:val="00202699"/>
    <w:rsid w:val="00202CFB"/>
    <w:rsid w:val="0020308F"/>
    <w:rsid w:val="00203889"/>
    <w:rsid w:val="00203E5F"/>
    <w:rsid w:val="00204234"/>
    <w:rsid w:val="00204DAF"/>
    <w:rsid w:val="00205076"/>
    <w:rsid w:val="002061E3"/>
    <w:rsid w:val="00207EF0"/>
    <w:rsid w:val="00211468"/>
    <w:rsid w:val="00213B27"/>
    <w:rsid w:val="00213DC2"/>
    <w:rsid w:val="002142B2"/>
    <w:rsid w:val="00214CF3"/>
    <w:rsid w:val="002150B1"/>
    <w:rsid w:val="00215791"/>
    <w:rsid w:val="00220008"/>
    <w:rsid w:val="00220D2C"/>
    <w:rsid w:val="00221760"/>
    <w:rsid w:val="00221B52"/>
    <w:rsid w:val="0022214D"/>
    <w:rsid w:val="002225DF"/>
    <w:rsid w:val="00223E29"/>
    <w:rsid w:val="00224765"/>
    <w:rsid w:val="0022489C"/>
    <w:rsid w:val="00226F33"/>
    <w:rsid w:val="00227BB5"/>
    <w:rsid w:val="002306E6"/>
    <w:rsid w:val="0023088E"/>
    <w:rsid w:val="00230DE1"/>
    <w:rsid w:val="00231036"/>
    <w:rsid w:val="002327A3"/>
    <w:rsid w:val="002329D2"/>
    <w:rsid w:val="002351F6"/>
    <w:rsid w:val="00235791"/>
    <w:rsid w:val="002358B0"/>
    <w:rsid w:val="00236623"/>
    <w:rsid w:val="002369CD"/>
    <w:rsid w:val="00236C73"/>
    <w:rsid w:val="00236EA6"/>
    <w:rsid w:val="00237F78"/>
    <w:rsid w:val="002400DB"/>
    <w:rsid w:val="002404E3"/>
    <w:rsid w:val="002405A5"/>
    <w:rsid w:val="00242E58"/>
    <w:rsid w:val="00243751"/>
    <w:rsid w:val="00243C94"/>
    <w:rsid w:val="00244533"/>
    <w:rsid w:val="0024459C"/>
    <w:rsid w:val="00244966"/>
    <w:rsid w:val="00244DEB"/>
    <w:rsid w:val="00245302"/>
    <w:rsid w:val="00246049"/>
    <w:rsid w:val="0024712A"/>
    <w:rsid w:val="002502D9"/>
    <w:rsid w:val="00250AA2"/>
    <w:rsid w:val="002519DC"/>
    <w:rsid w:val="00251E1F"/>
    <w:rsid w:val="00253260"/>
    <w:rsid w:val="00254973"/>
    <w:rsid w:val="002555F2"/>
    <w:rsid w:val="0025651D"/>
    <w:rsid w:val="002579F2"/>
    <w:rsid w:val="00260ABB"/>
    <w:rsid w:val="00262426"/>
    <w:rsid w:val="0026305D"/>
    <w:rsid w:val="002642B2"/>
    <w:rsid w:val="002645F7"/>
    <w:rsid w:val="00264EF8"/>
    <w:rsid w:val="00264FFF"/>
    <w:rsid w:val="00266AF8"/>
    <w:rsid w:val="002676D6"/>
    <w:rsid w:val="00267C4D"/>
    <w:rsid w:val="00267DF4"/>
    <w:rsid w:val="00267EF6"/>
    <w:rsid w:val="00270259"/>
    <w:rsid w:val="002708A8"/>
    <w:rsid w:val="002710E9"/>
    <w:rsid w:val="002717A6"/>
    <w:rsid w:val="002723DE"/>
    <w:rsid w:val="002730D2"/>
    <w:rsid w:val="002748EB"/>
    <w:rsid w:val="00280156"/>
    <w:rsid w:val="00281E3F"/>
    <w:rsid w:val="00283792"/>
    <w:rsid w:val="00283899"/>
    <w:rsid w:val="00284DA5"/>
    <w:rsid w:val="0028591A"/>
    <w:rsid w:val="002860DA"/>
    <w:rsid w:val="002861A2"/>
    <w:rsid w:val="002865BD"/>
    <w:rsid w:val="00287A73"/>
    <w:rsid w:val="00287D89"/>
    <w:rsid w:val="002901C0"/>
    <w:rsid w:val="00290DF9"/>
    <w:rsid w:val="002920CD"/>
    <w:rsid w:val="0029213C"/>
    <w:rsid w:val="00292BED"/>
    <w:rsid w:val="00294351"/>
    <w:rsid w:val="00294776"/>
    <w:rsid w:val="00296561"/>
    <w:rsid w:val="0029737E"/>
    <w:rsid w:val="00297956"/>
    <w:rsid w:val="00297CB8"/>
    <w:rsid w:val="002A33CD"/>
    <w:rsid w:val="002A481B"/>
    <w:rsid w:val="002A4FFB"/>
    <w:rsid w:val="002A52E5"/>
    <w:rsid w:val="002A5608"/>
    <w:rsid w:val="002A5818"/>
    <w:rsid w:val="002A618B"/>
    <w:rsid w:val="002B116F"/>
    <w:rsid w:val="002B17B7"/>
    <w:rsid w:val="002B18A6"/>
    <w:rsid w:val="002B1FAD"/>
    <w:rsid w:val="002B2BA1"/>
    <w:rsid w:val="002B2FC6"/>
    <w:rsid w:val="002B3793"/>
    <w:rsid w:val="002B416F"/>
    <w:rsid w:val="002B4633"/>
    <w:rsid w:val="002B4782"/>
    <w:rsid w:val="002B4924"/>
    <w:rsid w:val="002B5DBF"/>
    <w:rsid w:val="002B6487"/>
    <w:rsid w:val="002C048E"/>
    <w:rsid w:val="002C0771"/>
    <w:rsid w:val="002C0CED"/>
    <w:rsid w:val="002C3A1E"/>
    <w:rsid w:val="002C417E"/>
    <w:rsid w:val="002C43AD"/>
    <w:rsid w:val="002C54A5"/>
    <w:rsid w:val="002C605C"/>
    <w:rsid w:val="002C67AD"/>
    <w:rsid w:val="002C70DF"/>
    <w:rsid w:val="002C7DB7"/>
    <w:rsid w:val="002D0DF6"/>
    <w:rsid w:val="002D0F4E"/>
    <w:rsid w:val="002D125E"/>
    <w:rsid w:val="002D1D5D"/>
    <w:rsid w:val="002D4EE7"/>
    <w:rsid w:val="002D58D7"/>
    <w:rsid w:val="002D625B"/>
    <w:rsid w:val="002D68D5"/>
    <w:rsid w:val="002D7EF2"/>
    <w:rsid w:val="002D7FA4"/>
    <w:rsid w:val="002E057E"/>
    <w:rsid w:val="002E26C0"/>
    <w:rsid w:val="002E2C56"/>
    <w:rsid w:val="002E2EA3"/>
    <w:rsid w:val="002E32AD"/>
    <w:rsid w:val="002E4010"/>
    <w:rsid w:val="002E494B"/>
    <w:rsid w:val="002E63E3"/>
    <w:rsid w:val="002E7129"/>
    <w:rsid w:val="002F0397"/>
    <w:rsid w:val="002F09C3"/>
    <w:rsid w:val="002F0AF8"/>
    <w:rsid w:val="002F0D4A"/>
    <w:rsid w:val="002F1411"/>
    <w:rsid w:val="002F19DD"/>
    <w:rsid w:val="002F1BF4"/>
    <w:rsid w:val="002F66CB"/>
    <w:rsid w:val="002F68E0"/>
    <w:rsid w:val="002F6F22"/>
    <w:rsid w:val="002F793C"/>
    <w:rsid w:val="002F7B0F"/>
    <w:rsid w:val="003010FB"/>
    <w:rsid w:val="00303AD4"/>
    <w:rsid w:val="00304601"/>
    <w:rsid w:val="0030507E"/>
    <w:rsid w:val="003050BB"/>
    <w:rsid w:val="00305AA1"/>
    <w:rsid w:val="00306207"/>
    <w:rsid w:val="003107A8"/>
    <w:rsid w:val="00310EEF"/>
    <w:rsid w:val="00311EE6"/>
    <w:rsid w:val="00313DC5"/>
    <w:rsid w:val="003156B5"/>
    <w:rsid w:val="00316036"/>
    <w:rsid w:val="00316517"/>
    <w:rsid w:val="00317ACD"/>
    <w:rsid w:val="00317C63"/>
    <w:rsid w:val="00317E1F"/>
    <w:rsid w:val="0032023D"/>
    <w:rsid w:val="0032062E"/>
    <w:rsid w:val="00321E32"/>
    <w:rsid w:val="003221FE"/>
    <w:rsid w:val="003251DD"/>
    <w:rsid w:val="00325394"/>
    <w:rsid w:val="00326D03"/>
    <w:rsid w:val="00327135"/>
    <w:rsid w:val="00327919"/>
    <w:rsid w:val="00330C59"/>
    <w:rsid w:val="00330E95"/>
    <w:rsid w:val="00333191"/>
    <w:rsid w:val="003357D4"/>
    <w:rsid w:val="003359EE"/>
    <w:rsid w:val="0033664C"/>
    <w:rsid w:val="00337B25"/>
    <w:rsid w:val="00341B07"/>
    <w:rsid w:val="003420F7"/>
    <w:rsid w:val="0034228D"/>
    <w:rsid w:val="003447CC"/>
    <w:rsid w:val="0034488B"/>
    <w:rsid w:val="00344C05"/>
    <w:rsid w:val="00344C9B"/>
    <w:rsid w:val="00345EE7"/>
    <w:rsid w:val="0034705D"/>
    <w:rsid w:val="00350122"/>
    <w:rsid w:val="0035076D"/>
    <w:rsid w:val="0035190E"/>
    <w:rsid w:val="00351F6D"/>
    <w:rsid w:val="00352338"/>
    <w:rsid w:val="003526A1"/>
    <w:rsid w:val="00353A5E"/>
    <w:rsid w:val="00353BCA"/>
    <w:rsid w:val="00353D40"/>
    <w:rsid w:val="003546CD"/>
    <w:rsid w:val="0035580F"/>
    <w:rsid w:val="003559F1"/>
    <w:rsid w:val="003561BD"/>
    <w:rsid w:val="0035653D"/>
    <w:rsid w:val="0035670C"/>
    <w:rsid w:val="00357357"/>
    <w:rsid w:val="00360395"/>
    <w:rsid w:val="00361CF0"/>
    <w:rsid w:val="00363A21"/>
    <w:rsid w:val="00363B09"/>
    <w:rsid w:val="00363B44"/>
    <w:rsid w:val="0036434C"/>
    <w:rsid w:val="00364E6A"/>
    <w:rsid w:val="0036511A"/>
    <w:rsid w:val="003658F4"/>
    <w:rsid w:val="00366312"/>
    <w:rsid w:val="00366AF7"/>
    <w:rsid w:val="00366B79"/>
    <w:rsid w:val="00366E42"/>
    <w:rsid w:val="00367EF9"/>
    <w:rsid w:val="00370204"/>
    <w:rsid w:val="00370D8C"/>
    <w:rsid w:val="00370EA7"/>
    <w:rsid w:val="00371C3F"/>
    <w:rsid w:val="00371D54"/>
    <w:rsid w:val="00372D30"/>
    <w:rsid w:val="00372EE9"/>
    <w:rsid w:val="003731B2"/>
    <w:rsid w:val="00374369"/>
    <w:rsid w:val="003746BA"/>
    <w:rsid w:val="00374FED"/>
    <w:rsid w:val="00375B5A"/>
    <w:rsid w:val="00377110"/>
    <w:rsid w:val="00380038"/>
    <w:rsid w:val="003802C9"/>
    <w:rsid w:val="003808DC"/>
    <w:rsid w:val="00382BC2"/>
    <w:rsid w:val="00383A97"/>
    <w:rsid w:val="00384F7D"/>
    <w:rsid w:val="00385B2A"/>
    <w:rsid w:val="003874FF"/>
    <w:rsid w:val="0038796F"/>
    <w:rsid w:val="00387F2E"/>
    <w:rsid w:val="00390892"/>
    <w:rsid w:val="00391249"/>
    <w:rsid w:val="00392A38"/>
    <w:rsid w:val="00392E02"/>
    <w:rsid w:val="00392E73"/>
    <w:rsid w:val="00393046"/>
    <w:rsid w:val="00393676"/>
    <w:rsid w:val="003960FF"/>
    <w:rsid w:val="003A1B74"/>
    <w:rsid w:val="003A2008"/>
    <w:rsid w:val="003A4B40"/>
    <w:rsid w:val="003A616A"/>
    <w:rsid w:val="003A6664"/>
    <w:rsid w:val="003A68BE"/>
    <w:rsid w:val="003B029B"/>
    <w:rsid w:val="003B0E56"/>
    <w:rsid w:val="003B0EEB"/>
    <w:rsid w:val="003B12B1"/>
    <w:rsid w:val="003B1EA4"/>
    <w:rsid w:val="003B27FE"/>
    <w:rsid w:val="003B2B7E"/>
    <w:rsid w:val="003B46E4"/>
    <w:rsid w:val="003B58E9"/>
    <w:rsid w:val="003B7C02"/>
    <w:rsid w:val="003C1731"/>
    <w:rsid w:val="003C1857"/>
    <w:rsid w:val="003C20A9"/>
    <w:rsid w:val="003C2EE9"/>
    <w:rsid w:val="003C3E4C"/>
    <w:rsid w:val="003C4628"/>
    <w:rsid w:val="003C4D52"/>
    <w:rsid w:val="003C54E9"/>
    <w:rsid w:val="003C5CF9"/>
    <w:rsid w:val="003C5F1F"/>
    <w:rsid w:val="003C70DC"/>
    <w:rsid w:val="003C7E75"/>
    <w:rsid w:val="003D1FDF"/>
    <w:rsid w:val="003D2C57"/>
    <w:rsid w:val="003D3D79"/>
    <w:rsid w:val="003D45A8"/>
    <w:rsid w:val="003D58EA"/>
    <w:rsid w:val="003D5BC6"/>
    <w:rsid w:val="003D609E"/>
    <w:rsid w:val="003D60F8"/>
    <w:rsid w:val="003D6647"/>
    <w:rsid w:val="003D6F95"/>
    <w:rsid w:val="003D7F0B"/>
    <w:rsid w:val="003E0183"/>
    <w:rsid w:val="003E1B40"/>
    <w:rsid w:val="003E1BD9"/>
    <w:rsid w:val="003E25AF"/>
    <w:rsid w:val="003E29D8"/>
    <w:rsid w:val="003E3752"/>
    <w:rsid w:val="003E425D"/>
    <w:rsid w:val="003E5345"/>
    <w:rsid w:val="003E662F"/>
    <w:rsid w:val="003E6761"/>
    <w:rsid w:val="003E6E37"/>
    <w:rsid w:val="003E78D3"/>
    <w:rsid w:val="003F011C"/>
    <w:rsid w:val="003F053D"/>
    <w:rsid w:val="003F22D4"/>
    <w:rsid w:val="003F2F66"/>
    <w:rsid w:val="003F3291"/>
    <w:rsid w:val="003F4DE1"/>
    <w:rsid w:val="003F54EE"/>
    <w:rsid w:val="003F5527"/>
    <w:rsid w:val="003F666E"/>
    <w:rsid w:val="003F7C68"/>
    <w:rsid w:val="004014B6"/>
    <w:rsid w:val="00402312"/>
    <w:rsid w:val="00402386"/>
    <w:rsid w:val="0040332B"/>
    <w:rsid w:val="004036BD"/>
    <w:rsid w:val="00403BE9"/>
    <w:rsid w:val="00405798"/>
    <w:rsid w:val="00405FC0"/>
    <w:rsid w:val="00407FC9"/>
    <w:rsid w:val="0041207E"/>
    <w:rsid w:val="0041529C"/>
    <w:rsid w:val="004154EF"/>
    <w:rsid w:val="00415BC5"/>
    <w:rsid w:val="0041706E"/>
    <w:rsid w:val="004174D0"/>
    <w:rsid w:val="00417A7B"/>
    <w:rsid w:val="004207C9"/>
    <w:rsid w:val="00421E08"/>
    <w:rsid w:val="00424DE7"/>
    <w:rsid w:val="00425341"/>
    <w:rsid w:val="00426F97"/>
    <w:rsid w:val="0042740F"/>
    <w:rsid w:val="0042743E"/>
    <w:rsid w:val="00427C5E"/>
    <w:rsid w:val="004305CA"/>
    <w:rsid w:val="00430600"/>
    <w:rsid w:val="00431837"/>
    <w:rsid w:val="0043202D"/>
    <w:rsid w:val="0043342C"/>
    <w:rsid w:val="004344CF"/>
    <w:rsid w:val="004355D4"/>
    <w:rsid w:val="00435DE3"/>
    <w:rsid w:val="004363E2"/>
    <w:rsid w:val="004412AA"/>
    <w:rsid w:val="00441311"/>
    <w:rsid w:val="00441E07"/>
    <w:rsid w:val="0044243B"/>
    <w:rsid w:val="0044403E"/>
    <w:rsid w:val="0044486B"/>
    <w:rsid w:val="00444EE0"/>
    <w:rsid w:val="00445885"/>
    <w:rsid w:val="00451AD9"/>
    <w:rsid w:val="00452754"/>
    <w:rsid w:val="00452813"/>
    <w:rsid w:val="00452E8B"/>
    <w:rsid w:val="00453EF5"/>
    <w:rsid w:val="00454279"/>
    <w:rsid w:val="004550AD"/>
    <w:rsid w:val="00455E0E"/>
    <w:rsid w:val="00455EEE"/>
    <w:rsid w:val="00456EEA"/>
    <w:rsid w:val="004576A1"/>
    <w:rsid w:val="004603FE"/>
    <w:rsid w:val="0046052B"/>
    <w:rsid w:val="00461BBF"/>
    <w:rsid w:val="00461CF5"/>
    <w:rsid w:val="00461EAB"/>
    <w:rsid w:val="00462DAF"/>
    <w:rsid w:val="004639FF"/>
    <w:rsid w:val="00463E23"/>
    <w:rsid w:val="00464038"/>
    <w:rsid w:val="0046507E"/>
    <w:rsid w:val="0046510D"/>
    <w:rsid w:val="00466C44"/>
    <w:rsid w:val="0046700F"/>
    <w:rsid w:val="00467D9A"/>
    <w:rsid w:val="00470007"/>
    <w:rsid w:val="00471725"/>
    <w:rsid w:val="0047174A"/>
    <w:rsid w:val="0047181A"/>
    <w:rsid w:val="00471B72"/>
    <w:rsid w:val="004725D6"/>
    <w:rsid w:val="004728A5"/>
    <w:rsid w:val="00474E8F"/>
    <w:rsid w:val="00475DF2"/>
    <w:rsid w:val="00476FD6"/>
    <w:rsid w:val="004770AB"/>
    <w:rsid w:val="00477730"/>
    <w:rsid w:val="00477782"/>
    <w:rsid w:val="00480AA0"/>
    <w:rsid w:val="004827D2"/>
    <w:rsid w:val="00483677"/>
    <w:rsid w:val="004846EB"/>
    <w:rsid w:val="0048556E"/>
    <w:rsid w:val="00485930"/>
    <w:rsid w:val="00485C2D"/>
    <w:rsid w:val="004865BE"/>
    <w:rsid w:val="004872D8"/>
    <w:rsid w:val="00487C86"/>
    <w:rsid w:val="004904EC"/>
    <w:rsid w:val="0049091C"/>
    <w:rsid w:val="00490A2C"/>
    <w:rsid w:val="00493B3F"/>
    <w:rsid w:val="00493CC9"/>
    <w:rsid w:val="00494EB2"/>
    <w:rsid w:val="00495181"/>
    <w:rsid w:val="004958F6"/>
    <w:rsid w:val="00495CEB"/>
    <w:rsid w:val="004963A2"/>
    <w:rsid w:val="0049640D"/>
    <w:rsid w:val="0049779A"/>
    <w:rsid w:val="004977D1"/>
    <w:rsid w:val="004A016F"/>
    <w:rsid w:val="004A0190"/>
    <w:rsid w:val="004A0B64"/>
    <w:rsid w:val="004A16C7"/>
    <w:rsid w:val="004A1BC9"/>
    <w:rsid w:val="004A253C"/>
    <w:rsid w:val="004A32B0"/>
    <w:rsid w:val="004A3B34"/>
    <w:rsid w:val="004A5B59"/>
    <w:rsid w:val="004A7AB4"/>
    <w:rsid w:val="004A7C43"/>
    <w:rsid w:val="004B03FC"/>
    <w:rsid w:val="004B0EC1"/>
    <w:rsid w:val="004B2E83"/>
    <w:rsid w:val="004B333E"/>
    <w:rsid w:val="004B429F"/>
    <w:rsid w:val="004B63C8"/>
    <w:rsid w:val="004B68CE"/>
    <w:rsid w:val="004C4DE9"/>
    <w:rsid w:val="004C5E8F"/>
    <w:rsid w:val="004C6616"/>
    <w:rsid w:val="004C6EE5"/>
    <w:rsid w:val="004C77DD"/>
    <w:rsid w:val="004D0D0D"/>
    <w:rsid w:val="004D0DBF"/>
    <w:rsid w:val="004D1EB8"/>
    <w:rsid w:val="004D2085"/>
    <w:rsid w:val="004D45E0"/>
    <w:rsid w:val="004D4BFF"/>
    <w:rsid w:val="004D525D"/>
    <w:rsid w:val="004D5B5E"/>
    <w:rsid w:val="004D5BAE"/>
    <w:rsid w:val="004D6567"/>
    <w:rsid w:val="004D6B44"/>
    <w:rsid w:val="004D7652"/>
    <w:rsid w:val="004E05DD"/>
    <w:rsid w:val="004E0A88"/>
    <w:rsid w:val="004E1028"/>
    <w:rsid w:val="004E1059"/>
    <w:rsid w:val="004E2685"/>
    <w:rsid w:val="004E2FB0"/>
    <w:rsid w:val="004E38EC"/>
    <w:rsid w:val="004E4CE0"/>
    <w:rsid w:val="004E508E"/>
    <w:rsid w:val="004E5994"/>
    <w:rsid w:val="004E59A7"/>
    <w:rsid w:val="004E5D31"/>
    <w:rsid w:val="004E739C"/>
    <w:rsid w:val="004E771B"/>
    <w:rsid w:val="004E7911"/>
    <w:rsid w:val="004E7A57"/>
    <w:rsid w:val="004F5215"/>
    <w:rsid w:val="004F5D0B"/>
    <w:rsid w:val="004F6544"/>
    <w:rsid w:val="004F68DB"/>
    <w:rsid w:val="004F7C02"/>
    <w:rsid w:val="00502306"/>
    <w:rsid w:val="005035BF"/>
    <w:rsid w:val="0050473F"/>
    <w:rsid w:val="0050489A"/>
    <w:rsid w:val="00506F98"/>
    <w:rsid w:val="0051291A"/>
    <w:rsid w:val="00512BAA"/>
    <w:rsid w:val="00512EC7"/>
    <w:rsid w:val="00513EDE"/>
    <w:rsid w:val="00513F1C"/>
    <w:rsid w:val="005142A7"/>
    <w:rsid w:val="005154F8"/>
    <w:rsid w:val="005156DB"/>
    <w:rsid w:val="00515DF7"/>
    <w:rsid w:val="005207CF"/>
    <w:rsid w:val="00521619"/>
    <w:rsid w:val="00521B77"/>
    <w:rsid w:val="0052207F"/>
    <w:rsid w:val="00522A9D"/>
    <w:rsid w:val="0052515A"/>
    <w:rsid w:val="0052574E"/>
    <w:rsid w:val="00526098"/>
    <w:rsid w:val="0052662B"/>
    <w:rsid w:val="00530120"/>
    <w:rsid w:val="0053047A"/>
    <w:rsid w:val="005332B6"/>
    <w:rsid w:val="005336C1"/>
    <w:rsid w:val="00535169"/>
    <w:rsid w:val="00536D83"/>
    <w:rsid w:val="00536F4B"/>
    <w:rsid w:val="00537596"/>
    <w:rsid w:val="00541AF4"/>
    <w:rsid w:val="0054224F"/>
    <w:rsid w:val="0054278F"/>
    <w:rsid w:val="00542909"/>
    <w:rsid w:val="00542AC5"/>
    <w:rsid w:val="00544BD7"/>
    <w:rsid w:val="00546E72"/>
    <w:rsid w:val="005472C0"/>
    <w:rsid w:val="00550409"/>
    <w:rsid w:val="00550AB7"/>
    <w:rsid w:val="00550D41"/>
    <w:rsid w:val="00551854"/>
    <w:rsid w:val="00551B8D"/>
    <w:rsid w:val="00551C5F"/>
    <w:rsid w:val="005520D2"/>
    <w:rsid w:val="00552388"/>
    <w:rsid w:val="00552512"/>
    <w:rsid w:val="00552D45"/>
    <w:rsid w:val="00553E49"/>
    <w:rsid w:val="005552BE"/>
    <w:rsid w:val="00555A83"/>
    <w:rsid w:val="00555C6D"/>
    <w:rsid w:val="005560C1"/>
    <w:rsid w:val="005563BF"/>
    <w:rsid w:val="00556899"/>
    <w:rsid w:val="005569EE"/>
    <w:rsid w:val="00557C79"/>
    <w:rsid w:val="00560DD5"/>
    <w:rsid w:val="00561D69"/>
    <w:rsid w:val="005633BE"/>
    <w:rsid w:val="00563A79"/>
    <w:rsid w:val="0056413E"/>
    <w:rsid w:val="00565B56"/>
    <w:rsid w:val="00566950"/>
    <w:rsid w:val="00566A10"/>
    <w:rsid w:val="00567343"/>
    <w:rsid w:val="005702B5"/>
    <w:rsid w:val="00571B83"/>
    <w:rsid w:val="00571C6E"/>
    <w:rsid w:val="00572739"/>
    <w:rsid w:val="00573283"/>
    <w:rsid w:val="00573540"/>
    <w:rsid w:val="0057449C"/>
    <w:rsid w:val="00574747"/>
    <w:rsid w:val="005747A0"/>
    <w:rsid w:val="00574945"/>
    <w:rsid w:val="00575A46"/>
    <w:rsid w:val="005766F4"/>
    <w:rsid w:val="00576D89"/>
    <w:rsid w:val="005770EA"/>
    <w:rsid w:val="0057744E"/>
    <w:rsid w:val="0057785B"/>
    <w:rsid w:val="00577DB9"/>
    <w:rsid w:val="005802E4"/>
    <w:rsid w:val="005803CA"/>
    <w:rsid w:val="005807B9"/>
    <w:rsid w:val="0058635F"/>
    <w:rsid w:val="00586AF9"/>
    <w:rsid w:val="0059015A"/>
    <w:rsid w:val="00590264"/>
    <w:rsid w:val="005917AF"/>
    <w:rsid w:val="00591A08"/>
    <w:rsid w:val="00592804"/>
    <w:rsid w:val="00593605"/>
    <w:rsid w:val="0059375F"/>
    <w:rsid w:val="00593FB9"/>
    <w:rsid w:val="005944A3"/>
    <w:rsid w:val="00595503"/>
    <w:rsid w:val="00595A3F"/>
    <w:rsid w:val="00595B56"/>
    <w:rsid w:val="00596432"/>
    <w:rsid w:val="00596C16"/>
    <w:rsid w:val="005A0525"/>
    <w:rsid w:val="005A20EC"/>
    <w:rsid w:val="005A4C83"/>
    <w:rsid w:val="005A5197"/>
    <w:rsid w:val="005A5458"/>
    <w:rsid w:val="005A64B3"/>
    <w:rsid w:val="005A6AA8"/>
    <w:rsid w:val="005A71FD"/>
    <w:rsid w:val="005A75B7"/>
    <w:rsid w:val="005A7A61"/>
    <w:rsid w:val="005B00B0"/>
    <w:rsid w:val="005B0C82"/>
    <w:rsid w:val="005B0D35"/>
    <w:rsid w:val="005B1B17"/>
    <w:rsid w:val="005B37EA"/>
    <w:rsid w:val="005B5425"/>
    <w:rsid w:val="005B5456"/>
    <w:rsid w:val="005B61D1"/>
    <w:rsid w:val="005B65CE"/>
    <w:rsid w:val="005B778B"/>
    <w:rsid w:val="005C0A13"/>
    <w:rsid w:val="005C0F15"/>
    <w:rsid w:val="005C205D"/>
    <w:rsid w:val="005C2AD2"/>
    <w:rsid w:val="005C3487"/>
    <w:rsid w:val="005C36FD"/>
    <w:rsid w:val="005C3EC5"/>
    <w:rsid w:val="005C473B"/>
    <w:rsid w:val="005C7814"/>
    <w:rsid w:val="005D0E0D"/>
    <w:rsid w:val="005D1829"/>
    <w:rsid w:val="005D1C7D"/>
    <w:rsid w:val="005D2570"/>
    <w:rsid w:val="005D28D2"/>
    <w:rsid w:val="005D307B"/>
    <w:rsid w:val="005D4062"/>
    <w:rsid w:val="005D4177"/>
    <w:rsid w:val="005D4389"/>
    <w:rsid w:val="005D59DE"/>
    <w:rsid w:val="005D5B8B"/>
    <w:rsid w:val="005D7B40"/>
    <w:rsid w:val="005D7F50"/>
    <w:rsid w:val="005E07E7"/>
    <w:rsid w:val="005E262F"/>
    <w:rsid w:val="005E301A"/>
    <w:rsid w:val="005E42AC"/>
    <w:rsid w:val="005E479D"/>
    <w:rsid w:val="005E4839"/>
    <w:rsid w:val="005E4AA3"/>
    <w:rsid w:val="005E4C49"/>
    <w:rsid w:val="005E5667"/>
    <w:rsid w:val="005E6459"/>
    <w:rsid w:val="005E6F01"/>
    <w:rsid w:val="005E735A"/>
    <w:rsid w:val="005E759E"/>
    <w:rsid w:val="005E7A29"/>
    <w:rsid w:val="005E7CC8"/>
    <w:rsid w:val="005F0859"/>
    <w:rsid w:val="005F1232"/>
    <w:rsid w:val="005F2F8E"/>
    <w:rsid w:val="005F4376"/>
    <w:rsid w:val="005F5FD0"/>
    <w:rsid w:val="005F60D1"/>
    <w:rsid w:val="005F660B"/>
    <w:rsid w:val="005F66FC"/>
    <w:rsid w:val="005F6D48"/>
    <w:rsid w:val="005F6F52"/>
    <w:rsid w:val="005F7A9A"/>
    <w:rsid w:val="006008D7"/>
    <w:rsid w:val="006016B5"/>
    <w:rsid w:val="0060170F"/>
    <w:rsid w:val="00601E25"/>
    <w:rsid w:val="00603443"/>
    <w:rsid w:val="00603C30"/>
    <w:rsid w:val="00604980"/>
    <w:rsid w:val="00604B77"/>
    <w:rsid w:val="0060533F"/>
    <w:rsid w:val="0060742C"/>
    <w:rsid w:val="00607513"/>
    <w:rsid w:val="006104CE"/>
    <w:rsid w:val="00611D9A"/>
    <w:rsid w:val="0061288E"/>
    <w:rsid w:val="0061398E"/>
    <w:rsid w:val="00614136"/>
    <w:rsid w:val="00614197"/>
    <w:rsid w:val="0061422A"/>
    <w:rsid w:val="00614CD8"/>
    <w:rsid w:val="006175F7"/>
    <w:rsid w:val="00617E03"/>
    <w:rsid w:val="00620995"/>
    <w:rsid w:val="00620A55"/>
    <w:rsid w:val="0062176E"/>
    <w:rsid w:val="00622AF7"/>
    <w:rsid w:val="00622C2B"/>
    <w:rsid w:val="00625885"/>
    <w:rsid w:val="00627973"/>
    <w:rsid w:val="0063397E"/>
    <w:rsid w:val="00634F20"/>
    <w:rsid w:val="00635F9B"/>
    <w:rsid w:val="00637BAA"/>
    <w:rsid w:val="006404E3"/>
    <w:rsid w:val="0064144F"/>
    <w:rsid w:val="0064300D"/>
    <w:rsid w:val="00643266"/>
    <w:rsid w:val="00645FB2"/>
    <w:rsid w:val="006470D2"/>
    <w:rsid w:val="00647332"/>
    <w:rsid w:val="0064764D"/>
    <w:rsid w:val="00647DEA"/>
    <w:rsid w:val="00650280"/>
    <w:rsid w:val="00650EC2"/>
    <w:rsid w:val="00651922"/>
    <w:rsid w:val="00653035"/>
    <w:rsid w:val="006538A6"/>
    <w:rsid w:val="00657F5B"/>
    <w:rsid w:val="00660195"/>
    <w:rsid w:val="00660ACB"/>
    <w:rsid w:val="00661F2C"/>
    <w:rsid w:val="006627A6"/>
    <w:rsid w:val="0066387F"/>
    <w:rsid w:val="00663C97"/>
    <w:rsid w:val="00665D2D"/>
    <w:rsid w:val="00665D5F"/>
    <w:rsid w:val="00670674"/>
    <w:rsid w:val="00671015"/>
    <w:rsid w:val="00671782"/>
    <w:rsid w:val="0067258E"/>
    <w:rsid w:val="006744EC"/>
    <w:rsid w:val="00674E6C"/>
    <w:rsid w:val="00676ADF"/>
    <w:rsid w:val="006770ED"/>
    <w:rsid w:val="006812E0"/>
    <w:rsid w:val="006825DF"/>
    <w:rsid w:val="00683F07"/>
    <w:rsid w:val="00684B7C"/>
    <w:rsid w:val="006850CF"/>
    <w:rsid w:val="00686E44"/>
    <w:rsid w:val="006874E9"/>
    <w:rsid w:val="006876F1"/>
    <w:rsid w:val="00687DBD"/>
    <w:rsid w:val="00690740"/>
    <w:rsid w:val="00690EAD"/>
    <w:rsid w:val="00691529"/>
    <w:rsid w:val="006926BD"/>
    <w:rsid w:val="00693B3D"/>
    <w:rsid w:val="00695B79"/>
    <w:rsid w:val="006964D8"/>
    <w:rsid w:val="00696DB0"/>
    <w:rsid w:val="006A0443"/>
    <w:rsid w:val="006A088B"/>
    <w:rsid w:val="006A0C2C"/>
    <w:rsid w:val="006A1483"/>
    <w:rsid w:val="006A1627"/>
    <w:rsid w:val="006A18B8"/>
    <w:rsid w:val="006A4E2E"/>
    <w:rsid w:val="006A4F18"/>
    <w:rsid w:val="006A7125"/>
    <w:rsid w:val="006A7893"/>
    <w:rsid w:val="006B1D99"/>
    <w:rsid w:val="006B1ED0"/>
    <w:rsid w:val="006B3198"/>
    <w:rsid w:val="006B5110"/>
    <w:rsid w:val="006B5B23"/>
    <w:rsid w:val="006C129F"/>
    <w:rsid w:val="006C3F81"/>
    <w:rsid w:val="006C4929"/>
    <w:rsid w:val="006C6A23"/>
    <w:rsid w:val="006C6E1A"/>
    <w:rsid w:val="006C7368"/>
    <w:rsid w:val="006C7803"/>
    <w:rsid w:val="006C79FE"/>
    <w:rsid w:val="006D2024"/>
    <w:rsid w:val="006D25F7"/>
    <w:rsid w:val="006D39F4"/>
    <w:rsid w:val="006D4E18"/>
    <w:rsid w:val="006D672D"/>
    <w:rsid w:val="006D6952"/>
    <w:rsid w:val="006D6B9F"/>
    <w:rsid w:val="006D7D13"/>
    <w:rsid w:val="006E0371"/>
    <w:rsid w:val="006E08C4"/>
    <w:rsid w:val="006E101C"/>
    <w:rsid w:val="006E1586"/>
    <w:rsid w:val="006E375E"/>
    <w:rsid w:val="006E4D95"/>
    <w:rsid w:val="006E51A1"/>
    <w:rsid w:val="006E67D0"/>
    <w:rsid w:val="006E6F0A"/>
    <w:rsid w:val="006E7C53"/>
    <w:rsid w:val="006F0624"/>
    <w:rsid w:val="006F0DDF"/>
    <w:rsid w:val="006F1D39"/>
    <w:rsid w:val="006F407C"/>
    <w:rsid w:val="006F4451"/>
    <w:rsid w:val="006F4518"/>
    <w:rsid w:val="006F48AA"/>
    <w:rsid w:val="006F4D71"/>
    <w:rsid w:val="00701F2B"/>
    <w:rsid w:val="00703375"/>
    <w:rsid w:val="00704278"/>
    <w:rsid w:val="00705103"/>
    <w:rsid w:val="0070602F"/>
    <w:rsid w:val="00710115"/>
    <w:rsid w:val="00711280"/>
    <w:rsid w:val="007114F0"/>
    <w:rsid w:val="00711AEB"/>
    <w:rsid w:val="007127CF"/>
    <w:rsid w:val="00712A08"/>
    <w:rsid w:val="00712E5B"/>
    <w:rsid w:val="00712FED"/>
    <w:rsid w:val="007136ED"/>
    <w:rsid w:val="00714929"/>
    <w:rsid w:val="007150EE"/>
    <w:rsid w:val="007162E1"/>
    <w:rsid w:val="0071667A"/>
    <w:rsid w:val="007168A0"/>
    <w:rsid w:val="0072107E"/>
    <w:rsid w:val="00721C3D"/>
    <w:rsid w:val="00721F95"/>
    <w:rsid w:val="007222A7"/>
    <w:rsid w:val="00722383"/>
    <w:rsid w:val="00723296"/>
    <w:rsid w:val="00723885"/>
    <w:rsid w:val="00723E51"/>
    <w:rsid w:val="007242BD"/>
    <w:rsid w:val="00724FEB"/>
    <w:rsid w:val="007267D1"/>
    <w:rsid w:val="007272CA"/>
    <w:rsid w:val="00727693"/>
    <w:rsid w:val="00727CA0"/>
    <w:rsid w:val="00730949"/>
    <w:rsid w:val="0073114B"/>
    <w:rsid w:val="007319CB"/>
    <w:rsid w:val="00733FBF"/>
    <w:rsid w:val="007351C6"/>
    <w:rsid w:val="007351FD"/>
    <w:rsid w:val="00736004"/>
    <w:rsid w:val="007368CA"/>
    <w:rsid w:val="00736B5B"/>
    <w:rsid w:val="00736C1C"/>
    <w:rsid w:val="00736F0B"/>
    <w:rsid w:val="00740796"/>
    <w:rsid w:val="00740E54"/>
    <w:rsid w:val="00741A7B"/>
    <w:rsid w:val="00741D6C"/>
    <w:rsid w:val="00744319"/>
    <w:rsid w:val="007449EB"/>
    <w:rsid w:val="007463C5"/>
    <w:rsid w:val="00746B62"/>
    <w:rsid w:val="00751CC3"/>
    <w:rsid w:val="0075296C"/>
    <w:rsid w:val="00752FCD"/>
    <w:rsid w:val="00753B04"/>
    <w:rsid w:val="007541FA"/>
    <w:rsid w:val="00754DCB"/>
    <w:rsid w:val="00755318"/>
    <w:rsid w:val="00755DC5"/>
    <w:rsid w:val="00756942"/>
    <w:rsid w:val="00756BA6"/>
    <w:rsid w:val="00757568"/>
    <w:rsid w:val="007627CB"/>
    <w:rsid w:val="00763FED"/>
    <w:rsid w:val="007645D0"/>
    <w:rsid w:val="00764781"/>
    <w:rsid w:val="00765535"/>
    <w:rsid w:val="0076595C"/>
    <w:rsid w:val="00765B31"/>
    <w:rsid w:val="00767E57"/>
    <w:rsid w:val="00770719"/>
    <w:rsid w:val="007712C8"/>
    <w:rsid w:val="007712D2"/>
    <w:rsid w:val="007726D8"/>
    <w:rsid w:val="00774FB1"/>
    <w:rsid w:val="00775346"/>
    <w:rsid w:val="00775899"/>
    <w:rsid w:val="00775D64"/>
    <w:rsid w:val="00775E89"/>
    <w:rsid w:val="00776E99"/>
    <w:rsid w:val="00777EED"/>
    <w:rsid w:val="0078006D"/>
    <w:rsid w:val="00781608"/>
    <w:rsid w:val="00781EA0"/>
    <w:rsid w:val="007825FD"/>
    <w:rsid w:val="007854F9"/>
    <w:rsid w:val="00786A8A"/>
    <w:rsid w:val="00787089"/>
    <w:rsid w:val="00787242"/>
    <w:rsid w:val="0079020E"/>
    <w:rsid w:val="007977F0"/>
    <w:rsid w:val="007A07A5"/>
    <w:rsid w:val="007A168F"/>
    <w:rsid w:val="007A176E"/>
    <w:rsid w:val="007A3F0D"/>
    <w:rsid w:val="007A4AF9"/>
    <w:rsid w:val="007A515E"/>
    <w:rsid w:val="007A5854"/>
    <w:rsid w:val="007A62DE"/>
    <w:rsid w:val="007A6861"/>
    <w:rsid w:val="007A7620"/>
    <w:rsid w:val="007B05C1"/>
    <w:rsid w:val="007B1806"/>
    <w:rsid w:val="007B1FA4"/>
    <w:rsid w:val="007B2B20"/>
    <w:rsid w:val="007B2C9D"/>
    <w:rsid w:val="007B4729"/>
    <w:rsid w:val="007B4870"/>
    <w:rsid w:val="007C000F"/>
    <w:rsid w:val="007C073F"/>
    <w:rsid w:val="007C0E1F"/>
    <w:rsid w:val="007C42D5"/>
    <w:rsid w:val="007C4938"/>
    <w:rsid w:val="007C4D94"/>
    <w:rsid w:val="007C5297"/>
    <w:rsid w:val="007C6CED"/>
    <w:rsid w:val="007C7626"/>
    <w:rsid w:val="007D09CD"/>
    <w:rsid w:val="007D1196"/>
    <w:rsid w:val="007D27CB"/>
    <w:rsid w:val="007D2A4C"/>
    <w:rsid w:val="007D332F"/>
    <w:rsid w:val="007D3A8E"/>
    <w:rsid w:val="007D3F77"/>
    <w:rsid w:val="007D52E0"/>
    <w:rsid w:val="007D52FC"/>
    <w:rsid w:val="007D58DA"/>
    <w:rsid w:val="007D660B"/>
    <w:rsid w:val="007D67AF"/>
    <w:rsid w:val="007E0FD3"/>
    <w:rsid w:val="007E2291"/>
    <w:rsid w:val="007E356A"/>
    <w:rsid w:val="007E35C8"/>
    <w:rsid w:val="007E3EC1"/>
    <w:rsid w:val="007E545C"/>
    <w:rsid w:val="007E54CD"/>
    <w:rsid w:val="007E692C"/>
    <w:rsid w:val="007E7490"/>
    <w:rsid w:val="007E7F74"/>
    <w:rsid w:val="007F1A7C"/>
    <w:rsid w:val="007F279F"/>
    <w:rsid w:val="007F5448"/>
    <w:rsid w:val="007F6A31"/>
    <w:rsid w:val="007F7B52"/>
    <w:rsid w:val="00800F50"/>
    <w:rsid w:val="0080168F"/>
    <w:rsid w:val="0080190D"/>
    <w:rsid w:val="00801C7A"/>
    <w:rsid w:val="00803C76"/>
    <w:rsid w:val="00805475"/>
    <w:rsid w:val="00807694"/>
    <w:rsid w:val="00807901"/>
    <w:rsid w:val="00807AAE"/>
    <w:rsid w:val="008104C8"/>
    <w:rsid w:val="00811E2C"/>
    <w:rsid w:val="00812724"/>
    <w:rsid w:val="00814752"/>
    <w:rsid w:val="00815DA1"/>
    <w:rsid w:val="00816040"/>
    <w:rsid w:val="00817038"/>
    <w:rsid w:val="0082085E"/>
    <w:rsid w:val="008211DA"/>
    <w:rsid w:val="008213DA"/>
    <w:rsid w:val="008214BE"/>
    <w:rsid w:val="0082244E"/>
    <w:rsid w:val="00823706"/>
    <w:rsid w:val="00823848"/>
    <w:rsid w:val="00823D63"/>
    <w:rsid w:val="00825ABE"/>
    <w:rsid w:val="00825EED"/>
    <w:rsid w:val="00826734"/>
    <w:rsid w:val="00826867"/>
    <w:rsid w:val="008269F8"/>
    <w:rsid w:val="008320D3"/>
    <w:rsid w:val="00833D5C"/>
    <w:rsid w:val="00833DAE"/>
    <w:rsid w:val="00834153"/>
    <w:rsid w:val="00834F4A"/>
    <w:rsid w:val="0083659E"/>
    <w:rsid w:val="00837FBB"/>
    <w:rsid w:val="008403B6"/>
    <w:rsid w:val="00840F14"/>
    <w:rsid w:val="00842B79"/>
    <w:rsid w:val="00842DCF"/>
    <w:rsid w:val="008438B6"/>
    <w:rsid w:val="008443A8"/>
    <w:rsid w:val="00844BFC"/>
    <w:rsid w:val="00844C6B"/>
    <w:rsid w:val="00845177"/>
    <w:rsid w:val="00845554"/>
    <w:rsid w:val="0084561C"/>
    <w:rsid w:val="00846211"/>
    <w:rsid w:val="00846457"/>
    <w:rsid w:val="00846579"/>
    <w:rsid w:val="0084745D"/>
    <w:rsid w:val="008476B6"/>
    <w:rsid w:val="00847E2F"/>
    <w:rsid w:val="00850799"/>
    <w:rsid w:val="00852410"/>
    <w:rsid w:val="00853A23"/>
    <w:rsid w:val="0085410E"/>
    <w:rsid w:val="00855D0A"/>
    <w:rsid w:val="00855D89"/>
    <w:rsid w:val="0085678A"/>
    <w:rsid w:val="0086018B"/>
    <w:rsid w:val="0086081C"/>
    <w:rsid w:val="008625CC"/>
    <w:rsid w:val="008626A0"/>
    <w:rsid w:val="00863C5A"/>
    <w:rsid w:val="00864368"/>
    <w:rsid w:val="008657D3"/>
    <w:rsid w:val="00866EE3"/>
    <w:rsid w:val="008672E5"/>
    <w:rsid w:val="00867B31"/>
    <w:rsid w:val="0087065E"/>
    <w:rsid w:val="00872F9E"/>
    <w:rsid w:val="00874085"/>
    <w:rsid w:val="00874153"/>
    <w:rsid w:val="008765E3"/>
    <w:rsid w:val="00876742"/>
    <w:rsid w:val="00876A8B"/>
    <w:rsid w:val="008777B9"/>
    <w:rsid w:val="00881E5E"/>
    <w:rsid w:val="0088230C"/>
    <w:rsid w:val="00882899"/>
    <w:rsid w:val="008841B4"/>
    <w:rsid w:val="00884F89"/>
    <w:rsid w:val="00886C6A"/>
    <w:rsid w:val="00891207"/>
    <w:rsid w:val="0089302A"/>
    <w:rsid w:val="0089420A"/>
    <w:rsid w:val="00894C91"/>
    <w:rsid w:val="00894E01"/>
    <w:rsid w:val="00896CB7"/>
    <w:rsid w:val="008A04D1"/>
    <w:rsid w:val="008A1B49"/>
    <w:rsid w:val="008A2116"/>
    <w:rsid w:val="008A2159"/>
    <w:rsid w:val="008A2971"/>
    <w:rsid w:val="008A3D47"/>
    <w:rsid w:val="008A4626"/>
    <w:rsid w:val="008A4B98"/>
    <w:rsid w:val="008A4C54"/>
    <w:rsid w:val="008A578F"/>
    <w:rsid w:val="008B17F3"/>
    <w:rsid w:val="008B2A13"/>
    <w:rsid w:val="008B339D"/>
    <w:rsid w:val="008B4A3D"/>
    <w:rsid w:val="008B525B"/>
    <w:rsid w:val="008B62F1"/>
    <w:rsid w:val="008B7118"/>
    <w:rsid w:val="008B7BCF"/>
    <w:rsid w:val="008C0EE1"/>
    <w:rsid w:val="008C1D55"/>
    <w:rsid w:val="008C22C5"/>
    <w:rsid w:val="008C2C62"/>
    <w:rsid w:val="008C2FA3"/>
    <w:rsid w:val="008C3BAA"/>
    <w:rsid w:val="008C4C97"/>
    <w:rsid w:val="008C6FBE"/>
    <w:rsid w:val="008D01CD"/>
    <w:rsid w:val="008D1866"/>
    <w:rsid w:val="008D230A"/>
    <w:rsid w:val="008D233E"/>
    <w:rsid w:val="008D25C7"/>
    <w:rsid w:val="008D327F"/>
    <w:rsid w:val="008D3C28"/>
    <w:rsid w:val="008D5B40"/>
    <w:rsid w:val="008D64E5"/>
    <w:rsid w:val="008E0841"/>
    <w:rsid w:val="008E13BA"/>
    <w:rsid w:val="008E2526"/>
    <w:rsid w:val="008E3247"/>
    <w:rsid w:val="008E3F1E"/>
    <w:rsid w:val="008E422E"/>
    <w:rsid w:val="008E4885"/>
    <w:rsid w:val="008E55F8"/>
    <w:rsid w:val="008E5FD0"/>
    <w:rsid w:val="008E66C5"/>
    <w:rsid w:val="008F0166"/>
    <w:rsid w:val="008F0F01"/>
    <w:rsid w:val="008F1D9F"/>
    <w:rsid w:val="008F299A"/>
    <w:rsid w:val="008F4D6E"/>
    <w:rsid w:val="008F55BA"/>
    <w:rsid w:val="008F70FA"/>
    <w:rsid w:val="008F786E"/>
    <w:rsid w:val="00901A63"/>
    <w:rsid w:val="00902088"/>
    <w:rsid w:val="00903008"/>
    <w:rsid w:val="0090366B"/>
    <w:rsid w:val="0090404C"/>
    <w:rsid w:val="00905765"/>
    <w:rsid w:val="00906AF2"/>
    <w:rsid w:val="00906B9F"/>
    <w:rsid w:val="009077A7"/>
    <w:rsid w:val="00910079"/>
    <w:rsid w:val="009115B7"/>
    <w:rsid w:val="00913893"/>
    <w:rsid w:val="009139BC"/>
    <w:rsid w:val="009146E3"/>
    <w:rsid w:val="00914743"/>
    <w:rsid w:val="00917FCE"/>
    <w:rsid w:val="00920038"/>
    <w:rsid w:val="00921A41"/>
    <w:rsid w:val="00921F7E"/>
    <w:rsid w:val="00922467"/>
    <w:rsid w:val="00922506"/>
    <w:rsid w:val="0092275D"/>
    <w:rsid w:val="009230E1"/>
    <w:rsid w:val="00924805"/>
    <w:rsid w:val="009254B8"/>
    <w:rsid w:val="00926C9D"/>
    <w:rsid w:val="009271C5"/>
    <w:rsid w:val="009271CF"/>
    <w:rsid w:val="0093063C"/>
    <w:rsid w:val="00930869"/>
    <w:rsid w:val="009313F7"/>
    <w:rsid w:val="00931BBF"/>
    <w:rsid w:val="00932583"/>
    <w:rsid w:val="0093371B"/>
    <w:rsid w:val="00934096"/>
    <w:rsid w:val="00934427"/>
    <w:rsid w:val="00934752"/>
    <w:rsid w:val="00934E20"/>
    <w:rsid w:val="009354FE"/>
    <w:rsid w:val="00937785"/>
    <w:rsid w:val="00937865"/>
    <w:rsid w:val="00937A20"/>
    <w:rsid w:val="00937B35"/>
    <w:rsid w:val="009435A1"/>
    <w:rsid w:val="00943A5A"/>
    <w:rsid w:val="00943E8C"/>
    <w:rsid w:val="0094605C"/>
    <w:rsid w:val="00947E2A"/>
    <w:rsid w:val="009504C8"/>
    <w:rsid w:val="00950E46"/>
    <w:rsid w:val="00951573"/>
    <w:rsid w:val="009522E4"/>
    <w:rsid w:val="00952EAA"/>
    <w:rsid w:val="00955DE9"/>
    <w:rsid w:val="0095628D"/>
    <w:rsid w:val="00957D8A"/>
    <w:rsid w:val="00960031"/>
    <w:rsid w:val="0096168C"/>
    <w:rsid w:val="00962089"/>
    <w:rsid w:val="00963467"/>
    <w:rsid w:val="00963BE2"/>
    <w:rsid w:val="009676EB"/>
    <w:rsid w:val="00967D8C"/>
    <w:rsid w:val="00970E4B"/>
    <w:rsid w:val="00971366"/>
    <w:rsid w:val="00973CEA"/>
    <w:rsid w:val="0097633F"/>
    <w:rsid w:val="009771E4"/>
    <w:rsid w:val="0097782B"/>
    <w:rsid w:val="00977E9E"/>
    <w:rsid w:val="009856DD"/>
    <w:rsid w:val="00986079"/>
    <w:rsid w:val="00986681"/>
    <w:rsid w:val="00986BB4"/>
    <w:rsid w:val="00987BDB"/>
    <w:rsid w:val="009901A0"/>
    <w:rsid w:val="00992631"/>
    <w:rsid w:val="00993154"/>
    <w:rsid w:val="00994B17"/>
    <w:rsid w:val="00995A27"/>
    <w:rsid w:val="00996CA1"/>
    <w:rsid w:val="009A1DCF"/>
    <w:rsid w:val="009A3E85"/>
    <w:rsid w:val="009A5B56"/>
    <w:rsid w:val="009A5C20"/>
    <w:rsid w:val="009A6F15"/>
    <w:rsid w:val="009A76E0"/>
    <w:rsid w:val="009A7B35"/>
    <w:rsid w:val="009B068E"/>
    <w:rsid w:val="009B0EB0"/>
    <w:rsid w:val="009B112F"/>
    <w:rsid w:val="009B1278"/>
    <w:rsid w:val="009B1A20"/>
    <w:rsid w:val="009B235E"/>
    <w:rsid w:val="009B35E6"/>
    <w:rsid w:val="009B4AE2"/>
    <w:rsid w:val="009B4B60"/>
    <w:rsid w:val="009B563E"/>
    <w:rsid w:val="009B69FA"/>
    <w:rsid w:val="009C1667"/>
    <w:rsid w:val="009C16D1"/>
    <w:rsid w:val="009C2573"/>
    <w:rsid w:val="009C28F5"/>
    <w:rsid w:val="009C669F"/>
    <w:rsid w:val="009C776E"/>
    <w:rsid w:val="009C77DA"/>
    <w:rsid w:val="009D2698"/>
    <w:rsid w:val="009D4EA2"/>
    <w:rsid w:val="009D70C8"/>
    <w:rsid w:val="009D70E4"/>
    <w:rsid w:val="009D7A49"/>
    <w:rsid w:val="009D7F80"/>
    <w:rsid w:val="009E0763"/>
    <w:rsid w:val="009E1FF1"/>
    <w:rsid w:val="009E24D2"/>
    <w:rsid w:val="009E4379"/>
    <w:rsid w:val="009E5D0E"/>
    <w:rsid w:val="009E6281"/>
    <w:rsid w:val="009E6AF5"/>
    <w:rsid w:val="009E7527"/>
    <w:rsid w:val="009E75D4"/>
    <w:rsid w:val="009E778C"/>
    <w:rsid w:val="009F050F"/>
    <w:rsid w:val="009F19A5"/>
    <w:rsid w:val="009F1B81"/>
    <w:rsid w:val="009F31FB"/>
    <w:rsid w:val="009F4DAA"/>
    <w:rsid w:val="009F5572"/>
    <w:rsid w:val="009F5656"/>
    <w:rsid w:val="009F5A12"/>
    <w:rsid w:val="009F5FC9"/>
    <w:rsid w:val="009F6106"/>
    <w:rsid w:val="009F639D"/>
    <w:rsid w:val="009F74C3"/>
    <w:rsid w:val="009F7DD7"/>
    <w:rsid w:val="00A00700"/>
    <w:rsid w:val="00A017B7"/>
    <w:rsid w:val="00A028E5"/>
    <w:rsid w:val="00A02F5A"/>
    <w:rsid w:val="00A035EC"/>
    <w:rsid w:val="00A03715"/>
    <w:rsid w:val="00A0445C"/>
    <w:rsid w:val="00A0466C"/>
    <w:rsid w:val="00A049FB"/>
    <w:rsid w:val="00A060B1"/>
    <w:rsid w:val="00A068EC"/>
    <w:rsid w:val="00A07126"/>
    <w:rsid w:val="00A128EE"/>
    <w:rsid w:val="00A138DD"/>
    <w:rsid w:val="00A14872"/>
    <w:rsid w:val="00A1548D"/>
    <w:rsid w:val="00A154EC"/>
    <w:rsid w:val="00A170DF"/>
    <w:rsid w:val="00A20A75"/>
    <w:rsid w:val="00A20BA1"/>
    <w:rsid w:val="00A20D0F"/>
    <w:rsid w:val="00A21082"/>
    <w:rsid w:val="00A21151"/>
    <w:rsid w:val="00A2133D"/>
    <w:rsid w:val="00A21AA0"/>
    <w:rsid w:val="00A22125"/>
    <w:rsid w:val="00A221C2"/>
    <w:rsid w:val="00A240D4"/>
    <w:rsid w:val="00A2471F"/>
    <w:rsid w:val="00A25504"/>
    <w:rsid w:val="00A259F7"/>
    <w:rsid w:val="00A25F20"/>
    <w:rsid w:val="00A26594"/>
    <w:rsid w:val="00A27232"/>
    <w:rsid w:val="00A2758F"/>
    <w:rsid w:val="00A303E7"/>
    <w:rsid w:val="00A3450B"/>
    <w:rsid w:val="00A34878"/>
    <w:rsid w:val="00A35210"/>
    <w:rsid w:val="00A35389"/>
    <w:rsid w:val="00A359E0"/>
    <w:rsid w:val="00A35B4C"/>
    <w:rsid w:val="00A36ED9"/>
    <w:rsid w:val="00A4108F"/>
    <w:rsid w:val="00A4177D"/>
    <w:rsid w:val="00A42F32"/>
    <w:rsid w:val="00A437AB"/>
    <w:rsid w:val="00A43EE7"/>
    <w:rsid w:val="00A443ED"/>
    <w:rsid w:val="00A44953"/>
    <w:rsid w:val="00A464D8"/>
    <w:rsid w:val="00A47B10"/>
    <w:rsid w:val="00A507B0"/>
    <w:rsid w:val="00A5116C"/>
    <w:rsid w:val="00A52302"/>
    <w:rsid w:val="00A52FA4"/>
    <w:rsid w:val="00A55746"/>
    <w:rsid w:val="00A56663"/>
    <w:rsid w:val="00A56718"/>
    <w:rsid w:val="00A56A8C"/>
    <w:rsid w:val="00A5717F"/>
    <w:rsid w:val="00A5765B"/>
    <w:rsid w:val="00A60567"/>
    <w:rsid w:val="00A628C9"/>
    <w:rsid w:val="00A63028"/>
    <w:rsid w:val="00A630B0"/>
    <w:rsid w:val="00A64F55"/>
    <w:rsid w:val="00A65279"/>
    <w:rsid w:val="00A6628B"/>
    <w:rsid w:val="00A66896"/>
    <w:rsid w:val="00A66A13"/>
    <w:rsid w:val="00A71C21"/>
    <w:rsid w:val="00A74043"/>
    <w:rsid w:val="00A74A91"/>
    <w:rsid w:val="00A7647D"/>
    <w:rsid w:val="00A77049"/>
    <w:rsid w:val="00A776E4"/>
    <w:rsid w:val="00A8012D"/>
    <w:rsid w:val="00A8116A"/>
    <w:rsid w:val="00A815A3"/>
    <w:rsid w:val="00A81942"/>
    <w:rsid w:val="00A81BCC"/>
    <w:rsid w:val="00A8291E"/>
    <w:rsid w:val="00A83594"/>
    <w:rsid w:val="00A83BF4"/>
    <w:rsid w:val="00A85087"/>
    <w:rsid w:val="00A85A24"/>
    <w:rsid w:val="00A85C6A"/>
    <w:rsid w:val="00A86BDF"/>
    <w:rsid w:val="00A871B8"/>
    <w:rsid w:val="00A91683"/>
    <w:rsid w:val="00A919F1"/>
    <w:rsid w:val="00A91CA5"/>
    <w:rsid w:val="00A96088"/>
    <w:rsid w:val="00A975A1"/>
    <w:rsid w:val="00AA089E"/>
    <w:rsid w:val="00AA09D6"/>
    <w:rsid w:val="00AA18B5"/>
    <w:rsid w:val="00AA6912"/>
    <w:rsid w:val="00AA6C1C"/>
    <w:rsid w:val="00AA6F52"/>
    <w:rsid w:val="00AA7E99"/>
    <w:rsid w:val="00AB09BD"/>
    <w:rsid w:val="00AB30F8"/>
    <w:rsid w:val="00AB417E"/>
    <w:rsid w:val="00AB4CB2"/>
    <w:rsid w:val="00AB5016"/>
    <w:rsid w:val="00AB5409"/>
    <w:rsid w:val="00AB5951"/>
    <w:rsid w:val="00AB6BDA"/>
    <w:rsid w:val="00AB6D07"/>
    <w:rsid w:val="00AB7C33"/>
    <w:rsid w:val="00AB7C5E"/>
    <w:rsid w:val="00AC53EE"/>
    <w:rsid w:val="00AC606F"/>
    <w:rsid w:val="00AD0028"/>
    <w:rsid w:val="00AD0594"/>
    <w:rsid w:val="00AD1347"/>
    <w:rsid w:val="00AD1BAD"/>
    <w:rsid w:val="00AD2DD7"/>
    <w:rsid w:val="00AD3765"/>
    <w:rsid w:val="00AD412D"/>
    <w:rsid w:val="00AD47D1"/>
    <w:rsid w:val="00AD49E7"/>
    <w:rsid w:val="00AD5126"/>
    <w:rsid w:val="00AD5716"/>
    <w:rsid w:val="00AD5D1C"/>
    <w:rsid w:val="00AD61E4"/>
    <w:rsid w:val="00AD62DB"/>
    <w:rsid w:val="00AD746A"/>
    <w:rsid w:val="00AD793A"/>
    <w:rsid w:val="00AE05BE"/>
    <w:rsid w:val="00AE06A5"/>
    <w:rsid w:val="00AE0800"/>
    <w:rsid w:val="00AE0F05"/>
    <w:rsid w:val="00AE10D5"/>
    <w:rsid w:val="00AE1472"/>
    <w:rsid w:val="00AE1929"/>
    <w:rsid w:val="00AE199C"/>
    <w:rsid w:val="00AE1AB9"/>
    <w:rsid w:val="00AE1E8A"/>
    <w:rsid w:val="00AE2DA0"/>
    <w:rsid w:val="00AE33FC"/>
    <w:rsid w:val="00AE533F"/>
    <w:rsid w:val="00AE76D3"/>
    <w:rsid w:val="00AF033C"/>
    <w:rsid w:val="00AF0CBC"/>
    <w:rsid w:val="00AF18CC"/>
    <w:rsid w:val="00AF260C"/>
    <w:rsid w:val="00AF751E"/>
    <w:rsid w:val="00B01272"/>
    <w:rsid w:val="00B02119"/>
    <w:rsid w:val="00B023AE"/>
    <w:rsid w:val="00B02918"/>
    <w:rsid w:val="00B02F0C"/>
    <w:rsid w:val="00B04DEF"/>
    <w:rsid w:val="00B06353"/>
    <w:rsid w:val="00B0728C"/>
    <w:rsid w:val="00B07DCE"/>
    <w:rsid w:val="00B113E9"/>
    <w:rsid w:val="00B1243D"/>
    <w:rsid w:val="00B12B9F"/>
    <w:rsid w:val="00B1408E"/>
    <w:rsid w:val="00B14650"/>
    <w:rsid w:val="00B156BA"/>
    <w:rsid w:val="00B15B0A"/>
    <w:rsid w:val="00B1609D"/>
    <w:rsid w:val="00B16722"/>
    <w:rsid w:val="00B171F2"/>
    <w:rsid w:val="00B179B4"/>
    <w:rsid w:val="00B17E09"/>
    <w:rsid w:val="00B21830"/>
    <w:rsid w:val="00B2236F"/>
    <w:rsid w:val="00B23B35"/>
    <w:rsid w:val="00B23BBD"/>
    <w:rsid w:val="00B23EB3"/>
    <w:rsid w:val="00B24569"/>
    <w:rsid w:val="00B250CC"/>
    <w:rsid w:val="00B25C94"/>
    <w:rsid w:val="00B267E4"/>
    <w:rsid w:val="00B27043"/>
    <w:rsid w:val="00B31333"/>
    <w:rsid w:val="00B31E68"/>
    <w:rsid w:val="00B32132"/>
    <w:rsid w:val="00B32B09"/>
    <w:rsid w:val="00B33764"/>
    <w:rsid w:val="00B34530"/>
    <w:rsid w:val="00B34A6E"/>
    <w:rsid w:val="00B36963"/>
    <w:rsid w:val="00B372AE"/>
    <w:rsid w:val="00B37FB4"/>
    <w:rsid w:val="00B40A4C"/>
    <w:rsid w:val="00B418B3"/>
    <w:rsid w:val="00B41AD0"/>
    <w:rsid w:val="00B422CB"/>
    <w:rsid w:val="00B438FD"/>
    <w:rsid w:val="00B45302"/>
    <w:rsid w:val="00B455DF"/>
    <w:rsid w:val="00B46C37"/>
    <w:rsid w:val="00B46EFD"/>
    <w:rsid w:val="00B50E93"/>
    <w:rsid w:val="00B51243"/>
    <w:rsid w:val="00B5168B"/>
    <w:rsid w:val="00B52001"/>
    <w:rsid w:val="00B52333"/>
    <w:rsid w:val="00B53870"/>
    <w:rsid w:val="00B576E1"/>
    <w:rsid w:val="00B57904"/>
    <w:rsid w:val="00B6011C"/>
    <w:rsid w:val="00B613B6"/>
    <w:rsid w:val="00B6387F"/>
    <w:rsid w:val="00B63C1F"/>
    <w:rsid w:val="00B643EC"/>
    <w:rsid w:val="00B6605E"/>
    <w:rsid w:val="00B67DD0"/>
    <w:rsid w:val="00B7088C"/>
    <w:rsid w:val="00B714D8"/>
    <w:rsid w:val="00B72081"/>
    <w:rsid w:val="00B722E6"/>
    <w:rsid w:val="00B7291F"/>
    <w:rsid w:val="00B7371B"/>
    <w:rsid w:val="00B73BC5"/>
    <w:rsid w:val="00B73BD3"/>
    <w:rsid w:val="00B74329"/>
    <w:rsid w:val="00B74378"/>
    <w:rsid w:val="00B74579"/>
    <w:rsid w:val="00B749A9"/>
    <w:rsid w:val="00B74D3A"/>
    <w:rsid w:val="00B75630"/>
    <w:rsid w:val="00B76297"/>
    <w:rsid w:val="00B764DD"/>
    <w:rsid w:val="00B7698B"/>
    <w:rsid w:val="00B77B6E"/>
    <w:rsid w:val="00B77C72"/>
    <w:rsid w:val="00B819C8"/>
    <w:rsid w:val="00B81E82"/>
    <w:rsid w:val="00B827C1"/>
    <w:rsid w:val="00B83C77"/>
    <w:rsid w:val="00B842D3"/>
    <w:rsid w:val="00B8447E"/>
    <w:rsid w:val="00B84618"/>
    <w:rsid w:val="00B848F7"/>
    <w:rsid w:val="00B84B10"/>
    <w:rsid w:val="00B85A80"/>
    <w:rsid w:val="00B875EB"/>
    <w:rsid w:val="00B915D7"/>
    <w:rsid w:val="00B92522"/>
    <w:rsid w:val="00B927E0"/>
    <w:rsid w:val="00B930D3"/>
    <w:rsid w:val="00B9333C"/>
    <w:rsid w:val="00B94B36"/>
    <w:rsid w:val="00B95029"/>
    <w:rsid w:val="00B95385"/>
    <w:rsid w:val="00B962AA"/>
    <w:rsid w:val="00B9712C"/>
    <w:rsid w:val="00B975DB"/>
    <w:rsid w:val="00BA0791"/>
    <w:rsid w:val="00BA15C9"/>
    <w:rsid w:val="00BA5EDC"/>
    <w:rsid w:val="00BA6E36"/>
    <w:rsid w:val="00BA6E8D"/>
    <w:rsid w:val="00BA77C9"/>
    <w:rsid w:val="00BB0DBF"/>
    <w:rsid w:val="00BB134C"/>
    <w:rsid w:val="00BB15A3"/>
    <w:rsid w:val="00BB2EE8"/>
    <w:rsid w:val="00BB437F"/>
    <w:rsid w:val="00BB56C2"/>
    <w:rsid w:val="00BB59B4"/>
    <w:rsid w:val="00BB5D05"/>
    <w:rsid w:val="00BB6A60"/>
    <w:rsid w:val="00BB75AD"/>
    <w:rsid w:val="00BC015D"/>
    <w:rsid w:val="00BC1E1B"/>
    <w:rsid w:val="00BC25CC"/>
    <w:rsid w:val="00BC3F4C"/>
    <w:rsid w:val="00BC6168"/>
    <w:rsid w:val="00BC6571"/>
    <w:rsid w:val="00BD0372"/>
    <w:rsid w:val="00BD17D8"/>
    <w:rsid w:val="00BD1A16"/>
    <w:rsid w:val="00BD2258"/>
    <w:rsid w:val="00BD3F5F"/>
    <w:rsid w:val="00BD4F15"/>
    <w:rsid w:val="00BD707D"/>
    <w:rsid w:val="00BE0614"/>
    <w:rsid w:val="00BE07F3"/>
    <w:rsid w:val="00BE089F"/>
    <w:rsid w:val="00BE27F5"/>
    <w:rsid w:val="00BE2E7A"/>
    <w:rsid w:val="00BE406A"/>
    <w:rsid w:val="00BE45E4"/>
    <w:rsid w:val="00BE5693"/>
    <w:rsid w:val="00BE6771"/>
    <w:rsid w:val="00BE73EB"/>
    <w:rsid w:val="00BF063B"/>
    <w:rsid w:val="00BF32C2"/>
    <w:rsid w:val="00BF443B"/>
    <w:rsid w:val="00BF5F2D"/>
    <w:rsid w:val="00C00904"/>
    <w:rsid w:val="00C00A35"/>
    <w:rsid w:val="00C01259"/>
    <w:rsid w:val="00C02953"/>
    <w:rsid w:val="00C05D86"/>
    <w:rsid w:val="00C06499"/>
    <w:rsid w:val="00C06EDE"/>
    <w:rsid w:val="00C075B2"/>
    <w:rsid w:val="00C11995"/>
    <w:rsid w:val="00C12B93"/>
    <w:rsid w:val="00C12E27"/>
    <w:rsid w:val="00C13595"/>
    <w:rsid w:val="00C13D71"/>
    <w:rsid w:val="00C143CA"/>
    <w:rsid w:val="00C144CF"/>
    <w:rsid w:val="00C15709"/>
    <w:rsid w:val="00C1620B"/>
    <w:rsid w:val="00C162E8"/>
    <w:rsid w:val="00C201E8"/>
    <w:rsid w:val="00C222ED"/>
    <w:rsid w:val="00C22C5E"/>
    <w:rsid w:val="00C24431"/>
    <w:rsid w:val="00C256DA"/>
    <w:rsid w:val="00C2606B"/>
    <w:rsid w:val="00C26263"/>
    <w:rsid w:val="00C2668A"/>
    <w:rsid w:val="00C26AAC"/>
    <w:rsid w:val="00C30BA6"/>
    <w:rsid w:val="00C32DB0"/>
    <w:rsid w:val="00C346F7"/>
    <w:rsid w:val="00C35A38"/>
    <w:rsid w:val="00C35B91"/>
    <w:rsid w:val="00C35EE1"/>
    <w:rsid w:val="00C427BB"/>
    <w:rsid w:val="00C431BE"/>
    <w:rsid w:val="00C43A32"/>
    <w:rsid w:val="00C440E4"/>
    <w:rsid w:val="00C444E0"/>
    <w:rsid w:val="00C444F0"/>
    <w:rsid w:val="00C447F8"/>
    <w:rsid w:val="00C45283"/>
    <w:rsid w:val="00C453C8"/>
    <w:rsid w:val="00C4561B"/>
    <w:rsid w:val="00C46B4B"/>
    <w:rsid w:val="00C46F0A"/>
    <w:rsid w:val="00C47286"/>
    <w:rsid w:val="00C47891"/>
    <w:rsid w:val="00C47A93"/>
    <w:rsid w:val="00C503F0"/>
    <w:rsid w:val="00C50E6E"/>
    <w:rsid w:val="00C51110"/>
    <w:rsid w:val="00C5163C"/>
    <w:rsid w:val="00C523D7"/>
    <w:rsid w:val="00C5294D"/>
    <w:rsid w:val="00C537A0"/>
    <w:rsid w:val="00C550D6"/>
    <w:rsid w:val="00C55531"/>
    <w:rsid w:val="00C5614D"/>
    <w:rsid w:val="00C56360"/>
    <w:rsid w:val="00C57029"/>
    <w:rsid w:val="00C608EC"/>
    <w:rsid w:val="00C620F1"/>
    <w:rsid w:val="00C625EF"/>
    <w:rsid w:val="00C636A2"/>
    <w:rsid w:val="00C662DE"/>
    <w:rsid w:val="00C67EF6"/>
    <w:rsid w:val="00C706A5"/>
    <w:rsid w:val="00C707F9"/>
    <w:rsid w:val="00C73127"/>
    <w:rsid w:val="00C73217"/>
    <w:rsid w:val="00C7516B"/>
    <w:rsid w:val="00C7568E"/>
    <w:rsid w:val="00C7579E"/>
    <w:rsid w:val="00C757A5"/>
    <w:rsid w:val="00C75828"/>
    <w:rsid w:val="00C759F7"/>
    <w:rsid w:val="00C7612D"/>
    <w:rsid w:val="00C774CE"/>
    <w:rsid w:val="00C81FB3"/>
    <w:rsid w:val="00C82E4F"/>
    <w:rsid w:val="00C82E73"/>
    <w:rsid w:val="00C83191"/>
    <w:rsid w:val="00C831F2"/>
    <w:rsid w:val="00C832C5"/>
    <w:rsid w:val="00C84277"/>
    <w:rsid w:val="00C854BD"/>
    <w:rsid w:val="00C86FC5"/>
    <w:rsid w:val="00C87D3B"/>
    <w:rsid w:val="00C87FB0"/>
    <w:rsid w:val="00C90512"/>
    <w:rsid w:val="00C9181B"/>
    <w:rsid w:val="00C91D06"/>
    <w:rsid w:val="00C9204A"/>
    <w:rsid w:val="00C93BCA"/>
    <w:rsid w:val="00C94C53"/>
    <w:rsid w:val="00C94D2F"/>
    <w:rsid w:val="00CA05A7"/>
    <w:rsid w:val="00CA0EC3"/>
    <w:rsid w:val="00CA0F86"/>
    <w:rsid w:val="00CA1002"/>
    <w:rsid w:val="00CA1CCB"/>
    <w:rsid w:val="00CA260D"/>
    <w:rsid w:val="00CA2A48"/>
    <w:rsid w:val="00CA32A7"/>
    <w:rsid w:val="00CA3750"/>
    <w:rsid w:val="00CA45DF"/>
    <w:rsid w:val="00CA4A8B"/>
    <w:rsid w:val="00CA7E1F"/>
    <w:rsid w:val="00CB0C0C"/>
    <w:rsid w:val="00CB206F"/>
    <w:rsid w:val="00CB21BF"/>
    <w:rsid w:val="00CB2935"/>
    <w:rsid w:val="00CB2EF1"/>
    <w:rsid w:val="00CB2F3A"/>
    <w:rsid w:val="00CB31D2"/>
    <w:rsid w:val="00CB3643"/>
    <w:rsid w:val="00CB3D8F"/>
    <w:rsid w:val="00CB4021"/>
    <w:rsid w:val="00CB42ED"/>
    <w:rsid w:val="00CB67D9"/>
    <w:rsid w:val="00CB696E"/>
    <w:rsid w:val="00CB6E5F"/>
    <w:rsid w:val="00CB7530"/>
    <w:rsid w:val="00CB7573"/>
    <w:rsid w:val="00CB76D9"/>
    <w:rsid w:val="00CB7C4F"/>
    <w:rsid w:val="00CC18AB"/>
    <w:rsid w:val="00CC2219"/>
    <w:rsid w:val="00CC410F"/>
    <w:rsid w:val="00CC469B"/>
    <w:rsid w:val="00CC4D74"/>
    <w:rsid w:val="00CC51EA"/>
    <w:rsid w:val="00CC68F4"/>
    <w:rsid w:val="00CD00CD"/>
    <w:rsid w:val="00CD0E0F"/>
    <w:rsid w:val="00CD1F0B"/>
    <w:rsid w:val="00CD22B9"/>
    <w:rsid w:val="00CD25B7"/>
    <w:rsid w:val="00CD4446"/>
    <w:rsid w:val="00CD5124"/>
    <w:rsid w:val="00CD578F"/>
    <w:rsid w:val="00CD592E"/>
    <w:rsid w:val="00CD5C00"/>
    <w:rsid w:val="00CD6752"/>
    <w:rsid w:val="00CD6D3D"/>
    <w:rsid w:val="00CE070C"/>
    <w:rsid w:val="00CE1060"/>
    <w:rsid w:val="00CE13F7"/>
    <w:rsid w:val="00CE3903"/>
    <w:rsid w:val="00CE4ACF"/>
    <w:rsid w:val="00CE66ED"/>
    <w:rsid w:val="00CE6AB7"/>
    <w:rsid w:val="00CE6C7F"/>
    <w:rsid w:val="00CE6DC4"/>
    <w:rsid w:val="00CE78CF"/>
    <w:rsid w:val="00CF15CA"/>
    <w:rsid w:val="00CF3040"/>
    <w:rsid w:val="00CF321F"/>
    <w:rsid w:val="00CF339E"/>
    <w:rsid w:val="00CF42A2"/>
    <w:rsid w:val="00CF560D"/>
    <w:rsid w:val="00CF5738"/>
    <w:rsid w:val="00CF59D8"/>
    <w:rsid w:val="00CF5E71"/>
    <w:rsid w:val="00CF649E"/>
    <w:rsid w:val="00CF6936"/>
    <w:rsid w:val="00CF69C9"/>
    <w:rsid w:val="00D000C2"/>
    <w:rsid w:val="00D00DFB"/>
    <w:rsid w:val="00D0322C"/>
    <w:rsid w:val="00D03D36"/>
    <w:rsid w:val="00D046AA"/>
    <w:rsid w:val="00D05273"/>
    <w:rsid w:val="00D05D11"/>
    <w:rsid w:val="00D06296"/>
    <w:rsid w:val="00D07535"/>
    <w:rsid w:val="00D07C55"/>
    <w:rsid w:val="00D07E08"/>
    <w:rsid w:val="00D102EC"/>
    <w:rsid w:val="00D11C1E"/>
    <w:rsid w:val="00D12379"/>
    <w:rsid w:val="00D128DD"/>
    <w:rsid w:val="00D1380F"/>
    <w:rsid w:val="00D14625"/>
    <w:rsid w:val="00D15A50"/>
    <w:rsid w:val="00D204A4"/>
    <w:rsid w:val="00D20564"/>
    <w:rsid w:val="00D20810"/>
    <w:rsid w:val="00D242B4"/>
    <w:rsid w:val="00D25092"/>
    <w:rsid w:val="00D25EE9"/>
    <w:rsid w:val="00D26129"/>
    <w:rsid w:val="00D274DC"/>
    <w:rsid w:val="00D276AA"/>
    <w:rsid w:val="00D30507"/>
    <w:rsid w:val="00D30A19"/>
    <w:rsid w:val="00D30EE8"/>
    <w:rsid w:val="00D311F6"/>
    <w:rsid w:val="00D31B71"/>
    <w:rsid w:val="00D32954"/>
    <w:rsid w:val="00D33FBC"/>
    <w:rsid w:val="00D35359"/>
    <w:rsid w:val="00D35414"/>
    <w:rsid w:val="00D35BA8"/>
    <w:rsid w:val="00D37B3F"/>
    <w:rsid w:val="00D413AD"/>
    <w:rsid w:val="00D4162E"/>
    <w:rsid w:val="00D422BB"/>
    <w:rsid w:val="00D44B34"/>
    <w:rsid w:val="00D45144"/>
    <w:rsid w:val="00D45A22"/>
    <w:rsid w:val="00D4666C"/>
    <w:rsid w:val="00D47109"/>
    <w:rsid w:val="00D472DD"/>
    <w:rsid w:val="00D50D0F"/>
    <w:rsid w:val="00D571C7"/>
    <w:rsid w:val="00D61220"/>
    <w:rsid w:val="00D61A6E"/>
    <w:rsid w:val="00D61C6C"/>
    <w:rsid w:val="00D62B7E"/>
    <w:rsid w:val="00D63FB0"/>
    <w:rsid w:val="00D64428"/>
    <w:rsid w:val="00D64CDB"/>
    <w:rsid w:val="00D6609B"/>
    <w:rsid w:val="00D664EA"/>
    <w:rsid w:val="00D666CE"/>
    <w:rsid w:val="00D67817"/>
    <w:rsid w:val="00D70072"/>
    <w:rsid w:val="00D71B79"/>
    <w:rsid w:val="00D72008"/>
    <w:rsid w:val="00D73C52"/>
    <w:rsid w:val="00D75CDA"/>
    <w:rsid w:val="00D77371"/>
    <w:rsid w:val="00D803C6"/>
    <w:rsid w:val="00D80C92"/>
    <w:rsid w:val="00D80DDF"/>
    <w:rsid w:val="00D80ED2"/>
    <w:rsid w:val="00D835F6"/>
    <w:rsid w:val="00D83AA2"/>
    <w:rsid w:val="00D84ECA"/>
    <w:rsid w:val="00D85D89"/>
    <w:rsid w:val="00D86408"/>
    <w:rsid w:val="00D86CA8"/>
    <w:rsid w:val="00D91A63"/>
    <w:rsid w:val="00D923D1"/>
    <w:rsid w:val="00D93BCB"/>
    <w:rsid w:val="00D94937"/>
    <w:rsid w:val="00D9563D"/>
    <w:rsid w:val="00D95A3F"/>
    <w:rsid w:val="00D96CE2"/>
    <w:rsid w:val="00DA0E93"/>
    <w:rsid w:val="00DA1E64"/>
    <w:rsid w:val="00DA3CFB"/>
    <w:rsid w:val="00DA576A"/>
    <w:rsid w:val="00DA6E41"/>
    <w:rsid w:val="00DA796E"/>
    <w:rsid w:val="00DB07D2"/>
    <w:rsid w:val="00DB0D45"/>
    <w:rsid w:val="00DB175D"/>
    <w:rsid w:val="00DB20E1"/>
    <w:rsid w:val="00DB2339"/>
    <w:rsid w:val="00DB388E"/>
    <w:rsid w:val="00DB4631"/>
    <w:rsid w:val="00DB54E0"/>
    <w:rsid w:val="00DB667C"/>
    <w:rsid w:val="00DB66A6"/>
    <w:rsid w:val="00DB728F"/>
    <w:rsid w:val="00DC0C10"/>
    <w:rsid w:val="00DC111E"/>
    <w:rsid w:val="00DC24D5"/>
    <w:rsid w:val="00DC2EA0"/>
    <w:rsid w:val="00DC4F9D"/>
    <w:rsid w:val="00DC523B"/>
    <w:rsid w:val="00DC6FC3"/>
    <w:rsid w:val="00DC7325"/>
    <w:rsid w:val="00DC7405"/>
    <w:rsid w:val="00DD02CD"/>
    <w:rsid w:val="00DD1D6D"/>
    <w:rsid w:val="00DD22D0"/>
    <w:rsid w:val="00DD3F09"/>
    <w:rsid w:val="00DD41EA"/>
    <w:rsid w:val="00DD50D8"/>
    <w:rsid w:val="00DD6126"/>
    <w:rsid w:val="00DD61EB"/>
    <w:rsid w:val="00DD6602"/>
    <w:rsid w:val="00DD67CC"/>
    <w:rsid w:val="00DD68A2"/>
    <w:rsid w:val="00DD74E0"/>
    <w:rsid w:val="00DE1CDD"/>
    <w:rsid w:val="00DE337A"/>
    <w:rsid w:val="00DE432F"/>
    <w:rsid w:val="00DE5EE8"/>
    <w:rsid w:val="00DE62FB"/>
    <w:rsid w:val="00DE6F3E"/>
    <w:rsid w:val="00DF02EA"/>
    <w:rsid w:val="00DF05B3"/>
    <w:rsid w:val="00DF18B3"/>
    <w:rsid w:val="00DF19CA"/>
    <w:rsid w:val="00DF1C82"/>
    <w:rsid w:val="00DF1D41"/>
    <w:rsid w:val="00DF1E3B"/>
    <w:rsid w:val="00DF228E"/>
    <w:rsid w:val="00DF2321"/>
    <w:rsid w:val="00DF2C28"/>
    <w:rsid w:val="00DF4C57"/>
    <w:rsid w:val="00DF5B58"/>
    <w:rsid w:val="00DF5FCB"/>
    <w:rsid w:val="00DF631F"/>
    <w:rsid w:val="00DF7556"/>
    <w:rsid w:val="00DF7CDB"/>
    <w:rsid w:val="00E01750"/>
    <w:rsid w:val="00E027D7"/>
    <w:rsid w:val="00E03108"/>
    <w:rsid w:val="00E035C9"/>
    <w:rsid w:val="00E047DC"/>
    <w:rsid w:val="00E07C57"/>
    <w:rsid w:val="00E10868"/>
    <w:rsid w:val="00E11138"/>
    <w:rsid w:val="00E11450"/>
    <w:rsid w:val="00E12E0F"/>
    <w:rsid w:val="00E14801"/>
    <w:rsid w:val="00E14D73"/>
    <w:rsid w:val="00E158FE"/>
    <w:rsid w:val="00E1648E"/>
    <w:rsid w:val="00E1670D"/>
    <w:rsid w:val="00E1789A"/>
    <w:rsid w:val="00E203B7"/>
    <w:rsid w:val="00E245D1"/>
    <w:rsid w:val="00E24B22"/>
    <w:rsid w:val="00E24DB5"/>
    <w:rsid w:val="00E27E4C"/>
    <w:rsid w:val="00E31C94"/>
    <w:rsid w:val="00E31F21"/>
    <w:rsid w:val="00E31F55"/>
    <w:rsid w:val="00E332F3"/>
    <w:rsid w:val="00E333EF"/>
    <w:rsid w:val="00E35F45"/>
    <w:rsid w:val="00E36E53"/>
    <w:rsid w:val="00E373C3"/>
    <w:rsid w:val="00E37756"/>
    <w:rsid w:val="00E37854"/>
    <w:rsid w:val="00E40D5D"/>
    <w:rsid w:val="00E41EA7"/>
    <w:rsid w:val="00E445BE"/>
    <w:rsid w:val="00E44864"/>
    <w:rsid w:val="00E450C6"/>
    <w:rsid w:val="00E45141"/>
    <w:rsid w:val="00E4535D"/>
    <w:rsid w:val="00E45619"/>
    <w:rsid w:val="00E45E1D"/>
    <w:rsid w:val="00E47384"/>
    <w:rsid w:val="00E47B07"/>
    <w:rsid w:val="00E5043C"/>
    <w:rsid w:val="00E50A37"/>
    <w:rsid w:val="00E50E9B"/>
    <w:rsid w:val="00E50FAE"/>
    <w:rsid w:val="00E51640"/>
    <w:rsid w:val="00E51C3E"/>
    <w:rsid w:val="00E54B47"/>
    <w:rsid w:val="00E55B42"/>
    <w:rsid w:val="00E60A5E"/>
    <w:rsid w:val="00E60DA5"/>
    <w:rsid w:val="00E60E2E"/>
    <w:rsid w:val="00E61308"/>
    <w:rsid w:val="00E61465"/>
    <w:rsid w:val="00E6176E"/>
    <w:rsid w:val="00E629B1"/>
    <w:rsid w:val="00E636CE"/>
    <w:rsid w:val="00E63A8D"/>
    <w:rsid w:val="00E63D91"/>
    <w:rsid w:val="00E65AA6"/>
    <w:rsid w:val="00E66C70"/>
    <w:rsid w:val="00E66FEF"/>
    <w:rsid w:val="00E672CE"/>
    <w:rsid w:val="00E708F4"/>
    <w:rsid w:val="00E70BF9"/>
    <w:rsid w:val="00E71941"/>
    <w:rsid w:val="00E7328A"/>
    <w:rsid w:val="00E73965"/>
    <w:rsid w:val="00E73AD8"/>
    <w:rsid w:val="00E74D4E"/>
    <w:rsid w:val="00E74E5B"/>
    <w:rsid w:val="00E74E83"/>
    <w:rsid w:val="00E7590B"/>
    <w:rsid w:val="00E8442A"/>
    <w:rsid w:val="00E85C5E"/>
    <w:rsid w:val="00E86579"/>
    <w:rsid w:val="00E868DE"/>
    <w:rsid w:val="00E90A43"/>
    <w:rsid w:val="00E91759"/>
    <w:rsid w:val="00E944A3"/>
    <w:rsid w:val="00E94510"/>
    <w:rsid w:val="00E95F1E"/>
    <w:rsid w:val="00E9614F"/>
    <w:rsid w:val="00E97155"/>
    <w:rsid w:val="00E9768B"/>
    <w:rsid w:val="00E977A6"/>
    <w:rsid w:val="00EA006E"/>
    <w:rsid w:val="00EA047C"/>
    <w:rsid w:val="00EA0865"/>
    <w:rsid w:val="00EA0A87"/>
    <w:rsid w:val="00EA1711"/>
    <w:rsid w:val="00EA2AAD"/>
    <w:rsid w:val="00EA37AF"/>
    <w:rsid w:val="00EA5201"/>
    <w:rsid w:val="00EA5A35"/>
    <w:rsid w:val="00EA648D"/>
    <w:rsid w:val="00EA682B"/>
    <w:rsid w:val="00EA7CE5"/>
    <w:rsid w:val="00EB0DAF"/>
    <w:rsid w:val="00EB1B38"/>
    <w:rsid w:val="00EB2BB9"/>
    <w:rsid w:val="00EB334A"/>
    <w:rsid w:val="00EB3791"/>
    <w:rsid w:val="00EB55FD"/>
    <w:rsid w:val="00EB58E8"/>
    <w:rsid w:val="00EB6AC1"/>
    <w:rsid w:val="00EB6DDC"/>
    <w:rsid w:val="00EB722F"/>
    <w:rsid w:val="00EB7831"/>
    <w:rsid w:val="00EC0DBE"/>
    <w:rsid w:val="00EC17BA"/>
    <w:rsid w:val="00EC1B0E"/>
    <w:rsid w:val="00EC28DB"/>
    <w:rsid w:val="00EC2EDD"/>
    <w:rsid w:val="00EC2F65"/>
    <w:rsid w:val="00EC3E8D"/>
    <w:rsid w:val="00EC4D93"/>
    <w:rsid w:val="00EC51AA"/>
    <w:rsid w:val="00EC51E9"/>
    <w:rsid w:val="00EC566E"/>
    <w:rsid w:val="00EC5875"/>
    <w:rsid w:val="00EC5916"/>
    <w:rsid w:val="00EC709A"/>
    <w:rsid w:val="00ED011B"/>
    <w:rsid w:val="00ED1050"/>
    <w:rsid w:val="00ED255B"/>
    <w:rsid w:val="00ED2909"/>
    <w:rsid w:val="00ED2D97"/>
    <w:rsid w:val="00ED3E67"/>
    <w:rsid w:val="00ED6985"/>
    <w:rsid w:val="00EE0B9D"/>
    <w:rsid w:val="00EE3A48"/>
    <w:rsid w:val="00EE5959"/>
    <w:rsid w:val="00EE6111"/>
    <w:rsid w:val="00EE61A8"/>
    <w:rsid w:val="00EE62FC"/>
    <w:rsid w:val="00EE6B72"/>
    <w:rsid w:val="00EF07A9"/>
    <w:rsid w:val="00EF0956"/>
    <w:rsid w:val="00EF125A"/>
    <w:rsid w:val="00EF1E6A"/>
    <w:rsid w:val="00EF283E"/>
    <w:rsid w:val="00EF452B"/>
    <w:rsid w:val="00EF5562"/>
    <w:rsid w:val="00EF5B5A"/>
    <w:rsid w:val="00EF6488"/>
    <w:rsid w:val="00F0164F"/>
    <w:rsid w:val="00F0177C"/>
    <w:rsid w:val="00F018F7"/>
    <w:rsid w:val="00F02F06"/>
    <w:rsid w:val="00F03F60"/>
    <w:rsid w:val="00F05CF3"/>
    <w:rsid w:val="00F06D18"/>
    <w:rsid w:val="00F07997"/>
    <w:rsid w:val="00F07CC9"/>
    <w:rsid w:val="00F107D4"/>
    <w:rsid w:val="00F11735"/>
    <w:rsid w:val="00F118A7"/>
    <w:rsid w:val="00F120C8"/>
    <w:rsid w:val="00F12393"/>
    <w:rsid w:val="00F126D3"/>
    <w:rsid w:val="00F127D8"/>
    <w:rsid w:val="00F13829"/>
    <w:rsid w:val="00F14CE8"/>
    <w:rsid w:val="00F14F49"/>
    <w:rsid w:val="00F15C46"/>
    <w:rsid w:val="00F15E12"/>
    <w:rsid w:val="00F16299"/>
    <w:rsid w:val="00F206B7"/>
    <w:rsid w:val="00F21775"/>
    <w:rsid w:val="00F2261E"/>
    <w:rsid w:val="00F22FE9"/>
    <w:rsid w:val="00F236C4"/>
    <w:rsid w:val="00F2541C"/>
    <w:rsid w:val="00F322B6"/>
    <w:rsid w:val="00F32AD8"/>
    <w:rsid w:val="00F333E2"/>
    <w:rsid w:val="00F3647D"/>
    <w:rsid w:val="00F36571"/>
    <w:rsid w:val="00F37215"/>
    <w:rsid w:val="00F37ACC"/>
    <w:rsid w:val="00F37DA4"/>
    <w:rsid w:val="00F410C7"/>
    <w:rsid w:val="00F41308"/>
    <w:rsid w:val="00F41E90"/>
    <w:rsid w:val="00F42202"/>
    <w:rsid w:val="00F46535"/>
    <w:rsid w:val="00F505DF"/>
    <w:rsid w:val="00F516B0"/>
    <w:rsid w:val="00F526C9"/>
    <w:rsid w:val="00F544AF"/>
    <w:rsid w:val="00F547F3"/>
    <w:rsid w:val="00F54BC1"/>
    <w:rsid w:val="00F55322"/>
    <w:rsid w:val="00F553B6"/>
    <w:rsid w:val="00F55669"/>
    <w:rsid w:val="00F55E74"/>
    <w:rsid w:val="00F566FE"/>
    <w:rsid w:val="00F5741B"/>
    <w:rsid w:val="00F57EE2"/>
    <w:rsid w:val="00F607A5"/>
    <w:rsid w:val="00F60A8F"/>
    <w:rsid w:val="00F60E1E"/>
    <w:rsid w:val="00F612FC"/>
    <w:rsid w:val="00F61314"/>
    <w:rsid w:val="00F61584"/>
    <w:rsid w:val="00F617E1"/>
    <w:rsid w:val="00F62AC9"/>
    <w:rsid w:val="00F62E80"/>
    <w:rsid w:val="00F62E9B"/>
    <w:rsid w:val="00F63A37"/>
    <w:rsid w:val="00F64A37"/>
    <w:rsid w:val="00F64F17"/>
    <w:rsid w:val="00F651D2"/>
    <w:rsid w:val="00F651F5"/>
    <w:rsid w:val="00F67F23"/>
    <w:rsid w:val="00F714D6"/>
    <w:rsid w:val="00F719FF"/>
    <w:rsid w:val="00F7222C"/>
    <w:rsid w:val="00F726E0"/>
    <w:rsid w:val="00F72CC5"/>
    <w:rsid w:val="00F73D3E"/>
    <w:rsid w:val="00F76525"/>
    <w:rsid w:val="00F81B6D"/>
    <w:rsid w:val="00F85108"/>
    <w:rsid w:val="00F87762"/>
    <w:rsid w:val="00F87F9F"/>
    <w:rsid w:val="00F90A75"/>
    <w:rsid w:val="00F915F0"/>
    <w:rsid w:val="00F92DA6"/>
    <w:rsid w:val="00F9320E"/>
    <w:rsid w:val="00F962B5"/>
    <w:rsid w:val="00F962FA"/>
    <w:rsid w:val="00FA01F2"/>
    <w:rsid w:val="00FA0DD3"/>
    <w:rsid w:val="00FA3A92"/>
    <w:rsid w:val="00FA3AB9"/>
    <w:rsid w:val="00FA3DDF"/>
    <w:rsid w:val="00FA40C6"/>
    <w:rsid w:val="00FA64F9"/>
    <w:rsid w:val="00FA6B1F"/>
    <w:rsid w:val="00FB047C"/>
    <w:rsid w:val="00FB1E2B"/>
    <w:rsid w:val="00FB29D6"/>
    <w:rsid w:val="00FB4FA0"/>
    <w:rsid w:val="00FB54BF"/>
    <w:rsid w:val="00FB5BCA"/>
    <w:rsid w:val="00FB6971"/>
    <w:rsid w:val="00FB6E5D"/>
    <w:rsid w:val="00FB7006"/>
    <w:rsid w:val="00FB75C2"/>
    <w:rsid w:val="00FC0072"/>
    <w:rsid w:val="00FC09C2"/>
    <w:rsid w:val="00FC0B33"/>
    <w:rsid w:val="00FC18C5"/>
    <w:rsid w:val="00FC18D2"/>
    <w:rsid w:val="00FC2BA0"/>
    <w:rsid w:val="00FC3ABC"/>
    <w:rsid w:val="00FC3E06"/>
    <w:rsid w:val="00FC480C"/>
    <w:rsid w:val="00FC5B1A"/>
    <w:rsid w:val="00FC61D0"/>
    <w:rsid w:val="00FC66E6"/>
    <w:rsid w:val="00FC6DE0"/>
    <w:rsid w:val="00FD0CD9"/>
    <w:rsid w:val="00FD1A53"/>
    <w:rsid w:val="00FD1F54"/>
    <w:rsid w:val="00FD31CA"/>
    <w:rsid w:val="00FD599F"/>
    <w:rsid w:val="00FD619F"/>
    <w:rsid w:val="00FD733F"/>
    <w:rsid w:val="00FE0A9A"/>
    <w:rsid w:val="00FE11EF"/>
    <w:rsid w:val="00FE22BF"/>
    <w:rsid w:val="00FE3636"/>
    <w:rsid w:val="00FE40A6"/>
    <w:rsid w:val="00FE4ADD"/>
    <w:rsid w:val="00FE6AE5"/>
    <w:rsid w:val="00FE6B1B"/>
    <w:rsid w:val="00FE7501"/>
    <w:rsid w:val="00FE7A14"/>
    <w:rsid w:val="00FE7BD0"/>
    <w:rsid w:val="00FE7C82"/>
    <w:rsid w:val="00FF060A"/>
    <w:rsid w:val="00FF1194"/>
    <w:rsid w:val="00FF1796"/>
    <w:rsid w:val="00FF1CD1"/>
    <w:rsid w:val="00FF2190"/>
    <w:rsid w:val="00FF21D3"/>
    <w:rsid w:val="00FF27F2"/>
    <w:rsid w:val="00FF33D7"/>
    <w:rsid w:val="00FF346A"/>
    <w:rsid w:val="00FF3578"/>
    <w:rsid w:val="00FF4738"/>
    <w:rsid w:val="00FF4906"/>
    <w:rsid w:val="00FF4BCA"/>
    <w:rsid w:val="00FF576F"/>
    <w:rsid w:val="00FF794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9C417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1B0C27"/>
    <w:rPr>
      <w:rFonts w:ascii="Times New Roman" w:hAnsi="Times New Roman"/>
    </w:rPr>
  </w:style>
  <w:style w:type="paragraph" w:styleId="1">
    <w:name w:val="heading 1"/>
    <w:aliases w:val="Для приложений"/>
    <w:basedOn w:val="SCH"/>
    <w:next w:val="a0"/>
    <w:link w:val="10"/>
    <w:uiPriority w:val="9"/>
    <w:qFormat/>
    <w:rsid w:val="00A81BCC"/>
    <w:pPr>
      <w:keepNext/>
      <w:spacing w:before="120"/>
      <w:jc w:val="center"/>
      <w:outlineLvl w:val="0"/>
    </w:pPr>
    <w:rPr>
      <w:bCs/>
      <w:kern w:val="32"/>
      <w:szCs w:val="32"/>
    </w:rPr>
  </w:style>
  <w:style w:type="paragraph" w:styleId="2">
    <w:name w:val="heading 2"/>
    <w:basedOn w:val="a0"/>
    <w:next w:val="a0"/>
    <w:link w:val="20"/>
    <w:unhideWhenUsed/>
    <w:qFormat/>
    <w:rsid w:val="00E672CE"/>
    <w:pPr>
      <w:keepNext/>
      <w:spacing w:before="240" w:after="60"/>
      <w:outlineLvl w:val="1"/>
    </w:pPr>
    <w:rPr>
      <w:rFonts w:ascii="Cambria" w:hAnsi="Cambria"/>
      <w:b/>
      <w:bCs/>
      <w:i/>
      <w:iCs/>
      <w:sz w:val="28"/>
      <w:szCs w:val="28"/>
    </w:rPr>
  </w:style>
  <w:style w:type="paragraph" w:styleId="3">
    <w:name w:val="heading 3"/>
    <w:basedOn w:val="a0"/>
    <w:next w:val="a0"/>
    <w:link w:val="30"/>
    <w:uiPriority w:val="9"/>
    <w:semiHidden/>
    <w:unhideWhenUsed/>
    <w:qFormat/>
    <w:rsid w:val="002E4010"/>
    <w:pPr>
      <w:keepNext/>
      <w:keepLines/>
      <w:spacing w:before="200"/>
      <w:outlineLvl w:val="2"/>
    </w:pPr>
    <w:rPr>
      <w:rFonts w:asciiTheme="majorHAnsi" w:eastAsiaTheme="majorEastAsia" w:hAnsiTheme="majorHAnsi" w:cstheme="majorBidi"/>
      <w:b/>
      <w:b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aliases w:val="Для приложений Знак"/>
    <w:link w:val="1"/>
    <w:uiPriority w:val="9"/>
    <w:rsid w:val="00A81BCC"/>
    <w:rPr>
      <w:rFonts w:ascii="Times New Roman" w:hAnsi="Times New Roman"/>
      <w:b/>
      <w:bCs/>
      <w:i/>
      <w:kern w:val="32"/>
      <w:sz w:val="24"/>
      <w:szCs w:val="32"/>
      <w:lang w:eastAsia="ar-SA"/>
    </w:rPr>
  </w:style>
  <w:style w:type="character" w:customStyle="1" w:styleId="20">
    <w:name w:val="Заголовок 2 Знак"/>
    <w:link w:val="2"/>
    <w:rsid w:val="00E672CE"/>
    <w:rPr>
      <w:rFonts w:ascii="Cambria" w:eastAsia="Times New Roman" w:hAnsi="Cambria" w:cs="Times New Roman"/>
      <w:b/>
      <w:bCs/>
      <w:i/>
      <w:iCs/>
      <w:sz w:val="28"/>
      <w:szCs w:val="28"/>
    </w:rPr>
  </w:style>
  <w:style w:type="paragraph" w:styleId="a4">
    <w:name w:val="Title"/>
    <w:basedOn w:val="a0"/>
    <w:link w:val="a5"/>
    <w:uiPriority w:val="10"/>
    <w:qFormat/>
    <w:rsid w:val="00BF32C2"/>
    <w:pPr>
      <w:jc w:val="center"/>
    </w:pPr>
    <w:rPr>
      <w:b/>
      <w:bCs/>
      <w:sz w:val="24"/>
      <w:szCs w:val="24"/>
    </w:rPr>
  </w:style>
  <w:style w:type="character" w:customStyle="1" w:styleId="a5">
    <w:name w:val="Заголовок Знак"/>
    <w:link w:val="a4"/>
    <w:uiPriority w:val="10"/>
    <w:rsid w:val="00BF32C2"/>
    <w:rPr>
      <w:rFonts w:ascii="Times New Roman" w:eastAsia="Times New Roman" w:hAnsi="Times New Roman" w:cs="Times New Roman"/>
      <w:b/>
      <w:bCs/>
      <w:sz w:val="24"/>
      <w:szCs w:val="24"/>
    </w:rPr>
  </w:style>
  <w:style w:type="paragraph" w:styleId="a6">
    <w:name w:val="Body Text"/>
    <w:basedOn w:val="a0"/>
    <w:link w:val="a7"/>
    <w:uiPriority w:val="99"/>
    <w:rsid w:val="00BF32C2"/>
    <w:pPr>
      <w:jc w:val="center"/>
    </w:pPr>
    <w:rPr>
      <w:sz w:val="24"/>
      <w:szCs w:val="24"/>
    </w:rPr>
  </w:style>
  <w:style w:type="character" w:customStyle="1" w:styleId="a7">
    <w:name w:val="Основной текст Знак"/>
    <w:link w:val="a6"/>
    <w:uiPriority w:val="99"/>
    <w:rsid w:val="00BF32C2"/>
    <w:rPr>
      <w:rFonts w:ascii="Times New Roman" w:eastAsia="Times New Roman" w:hAnsi="Times New Roman" w:cs="Times New Roman"/>
      <w:sz w:val="24"/>
      <w:szCs w:val="24"/>
    </w:rPr>
  </w:style>
  <w:style w:type="paragraph" w:styleId="a8">
    <w:name w:val="footnote text"/>
    <w:basedOn w:val="a0"/>
    <w:link w:val="a9"/>
    <w:uiPriority w:val="99"/>
    <w:semiHidden/>
    <w:rsid w:val="00BF32C2"/>
  </w:style>
  <w:style w:type="character" w:customStyle="1" w:styleId="a9">
    <w:name w:val="Текст сноски Знак"/>
    <w:link w:val="a8"/>
    <w:uiPriority w:val="99"/>
    <w:semiHidden/>
    <w:rsid w:val="00BF32C2"/>
    <w:rPr>
      <w:rFonts w:ascii="Times New Roman" w:eastAsia="Times New Roman" w:hAnsi="Times New Roman" w:cs="Times New Roman"/>
      <w:sz w:val="20"/>
      <w:szCs w:val="20"/>
    </w:rPr>
  </w:style>
  <w:style w:type="character" w:styleId="aa">
    <w:name w:val="footnote reference"/>
    <w:uiPriority w:val="99"/>
    <w:semiHidden/>
    <w:rsid w:val="00BF32C2"/>
    <w:rPr>
      <w:vertAlign w:val="superscript"/>
    </w:rPr>
  </w:style>
  <w:style w:type="paragraph" w:styleId="21">
    <w:name w:val="Body Text 2"/>
    <w:basedOn w:val="a0"/>
    <w:link w:val="22"/>
    <w:uiPriority w:val="99"/>
    <w:unhideWhenUsed/>
    <w:rsid w:val="000E4C2A"/>
    <w:pPr>
      <w:spacing w:after="120" w:line="480" w:lineRule="auto"/>
    </w:pPr>
  </w:style>
  <w:style w:type="character" w:customStyle="1" w:styleId="22">
    <w:name w:val="Основной текст 2 Знак"/>
    <w:basedOn w:val="a1"/>
    <w:link w:val="21"/>
    <w:uiPriority w:val="99"/>
    <w:rsid w:val="000E4C2A"/>
  </w:style>
  <w:style w:type="paragraph" w:styleId="ab">
    <w:name w:val="Body Text Indent"/>
    <w:basedOn w:val="a0"/>
    <w:link w:val="ac"/>
    <w:uiPriority w:val="99"/>
    <w:semiHidden/>
    <w:unhideWhenUsed/>
    <w:rsid w:val="000E4C2A"/>
    <w:pPr>
      <w:spacing w:after="120"/>
      <w:ind w:left="283"/>
    </w:pPr>
  </w:style>
  <w:style w:type="character" w:customStyle="1" w:styleId="ac">
    <w:name w:val="Основной текст с отступом Знак"/>
    <w:basedOn w:val="a1"/>
    <w:link w:val="ab"/>
    <w:uiPriority w:val="99"/>
    <w:semiHidden/>
    <w:rsid w:val="000E4C2A"/>
  </w:style>
  <w:style w:type="character" w:styleId="ad">
    <w:name w:val="Hyperlink"/>
    <w:uiPriority w:val="99"/>
    <w:unhideWhenUsed/>
    <w:rsid w:val="000E4C2A"/>
    <w:rPr>
      <w:color w:val="0000FF"/>
      <w:u w:val="single"/>
    </w:rPr>
  </w:style>
  <w:style w:type="paragraph" w:styleId="ae">
    <w:name w:val="header"/>
    <w:basedOn w:val="a0"/>
    <w:link w:val="af"/>
    <w:unhideWhenUsed/>
    <w:rsid w:val="000E4C2A"/>
    <w:pPr>
      <w:tabs>
        <w:tab w:val="center" w:pos="4677"/>
        <w:tab w:val="right" w:pos="9355"/>
      </w:tabs>
    </w:pPr>
  </w:style>
  <w:style w:type="character" w:customStyle="1" w:styleId="af">
    <w:name w:val="Верхний колонтитул Знак"/>
    <w:basedOn w:val="a1"/>
    <w:link w:val="ae"/>
    <w:rsid w:val="000E4C2A"/>
  </w:style>
  <w:style w:type="paragraph" w:styleId="31">
    <w:name w:val="Body Text Indent 3"/>
    <w:basedOn w:val="a0"/>
    <w:link w:val="32"/>
    <w:uiPriority w:val="99"/>
    <w:unhideWhenUsed/>
    <w:rsid w:val="00D94937"/>
    <w:pPr>
      <w:spacing w:after="120"/>
      <w:ind w:left="283"/>
    </w:pPr>
    <w:rPr>
      <w:sz w:val="16"/>
      <w:szCs w:val="16"/>
    </w:rPr>
  </w:style>
  <w:style w:type="character" w:customStyle="1" w:styleId="32">
    <w:name w:val="Основной текст с отступом 3 Знак"/>
    <w:link w:val="31"/>
    <w:uiPriority w:val="99"/>
    <w:rsid w:val="00D94937"/>
    <w:rPr>
      <w:sz w:val="16"/>
      <w:szCs w:val="16"/>
    </w:rPr>
  </w:style>
  <w:style w:type="paragraph" w:styleId="af0">
    <w:name w:val="endnote text"/>
    <w:basedOn w:val="a0"/>
    <w:link w:val="af1"/>
    <w:semiHidden/>
    <w:rsid w:val="005C3487"/>
    <w:rPr>
      <w:rFonts w:ascii="Calibri" w:eastAsia="Calibri" w:hAnsi="Calibri"/>
      <w:lang w:eastAsia="en-US"/>
    </w:rPr>
  </w:style>
  <w:style w:type="character" w:customStyle="1" w:styleId="af1">
    <w:name w:val="Текст концевой сноски Знак"/>
    <w:link w:val="af0"/>
    <w:semiHidden/>
    <w:rsid w:val="005C3487"/>
    <w:rPr>
      <w:rFonts w:ascii="Calibri" w:eastAsia="Calibri" w:hAnsi="Calibri" w:cs="Times New Roman"/>
      <w:sz w:val="20"/>
      <w:szCs w:val="20"/>
      <w:lang w:eastAsia="en-US"/>
    </w:rPr>
  </w:style>
  <w:style w:type="character" w:styleId="af2">
    <w:name w:val="endnote reference"/>
    <w:uiPriority w:val="99"/>
    <w:semiHidden/>
    <w:rsid w:val="005C3487"/>
    <w:rPr>
      <w:rFonts w:cs="Times New Roman"/>
      <w:vertAlign w:val="superscript"/>
    </w:rPr>
  </w:style>
  <w:style w:type="paragraph" w:styleId="af3">
    <w:name w:val="Balloon Text"/>
    <w:basedOn w:val="a0"/>
    <w:link w:val="af4"/>
    <w:uiPriority w:val="99"/>
    <w:semiHidden/>
    <w:unhideWhenUsed/>
    <w:rsid w:val="00495181"/>
    <w:rPr>
      <w:rFonts w:ascii="Tahoma" w:hAnsi="Tahoma" w:cs="Tahoma"/>
      <w:sz w:val="16"/>
      <w:szCs w:val="16"/>
    </w:rPr>
  </w:style>
  <w:style w:type="character" w:customStyle="1" w:styleId="af4">
    <w:name w:val="Текст выноски Знак"/>
    <w:link w:val="af3"/>
    <w:uiPriority w:val="99"/>
    <w:semiHidden/>
    <w:rsid w:val="00495181"/>
    <w:rPr>
      <w:rFonts w:ascii="Tahoma" w:hAnsi="Tahoma" w:cs="Tahoma"/>
      <w:sz w:val="16"/>
      <w:szCs w:val="16"/>
    </w:rPr>
  </w:style>
  <w:style w:type="paragraph" w:styleId="af5">
    <w:name w:val="annotation text"/>
    <w:basedOn w:val="a0"/>
    <w:link w:val="af6"/>
    <w:uiPriority w:val="99"/>
    <w:unhideWhenUsed/>
    <w:rsid w:val="00AE1472"/>
  </w:style>
  <w:style w:type="character" w:customStyle="1" w:styleId="af6">
    <w:name w:val="Текст примечания Знак"/>
    <w:link w:val="af5"/>
    <w:uiPriority w:val="99"/>
    <w:rsid w:val="00AE1472"/>
    <w:rPr>
      <w:sz w:val="20"/>
      <w:szCs w:val="20"/>
    </w:rPr>
  </w:style>
  <w:style w:type="character" w:styleId="af7">
    <w:name w:val="annotation reference"/>
    <w:semiHidden/>
    <w:unhideWhenUsed/>
    <w:rsid w:val="00A56718"/>
    <w:rPr>
      <w:sz w:val="16"/>
      <w:szCs w:val="16"/>
    </w:rPr>
  </w:style>
  <w:style w:type="paragraph" w:styleId="af8">
    <w:name w:val="annotation subject"/>
    <w:basedOn w:val="af5"/>
    <w:next w:val="af5"/>
    <w:link w:val="af9"/>
    <w:uiPriority w:val="99"/>
    <w:semiHidden/>
    <w:unhideWhenUsed/>
    <w:rsid w:val="00A56718"/>
    <w:rPr>
      <w:b/>
      <w:bCs/>
    </w:rPr>
  </w:style>
  <w:style w:type="character" w:customStyle="1" w:styleId="af9">
    <w:name w:val="Тема примечания Знак"/>
    <w:link w:val="af8"/>
    <w:uiPriority w:val="99"/>
    <w:semiHidden/>
    <w:rsid w:val="00A56718"/>
    <w:rPr>
      <w:b/>
      <w:bCs/>
      <w:sz w:val="20"/>
      <w:szCs w:val="20"/>
    </w:rPr>
  </w:style>
  <w:style w:type="paragraph" w:styleId="afa">
    <w:name w:val="No Spacing"/>
    <w:link w:val="afb"/>
    <w:uiPriority w:val="1"/>
    <w:qFormat/>
    <w:rsid w:val="009C1667"/>
    <w:rPr>
      <w:sz w:val="22"/>
      <w:szCs w:val="22"/>
    </w:rPr>
  </w:style>
  <w:style w:type="paragraph" w:styleId="afc">
    <w:name w:val="List Paragraph"/>
    <w:basedOn w:val="a0"/>
    <w:link w:val="afd"/>
    <w:uiPriority w:val="34"/>
    <w:qFormat/>
    <w:rsid w:val="008B2A13"/>
    <w:pPr>
      <w:widowControl w:val="0"/>
      <w:autoSpaceDE w:val="0"/>
      <w:autoSpaceDN w:val="0"/>
      <w:adjustRightInd w:val="0"/>
      <w:spacing w:after="120"/>
      <w:jc w:val="both"/>
    </w:pPr>
    <w:rPr>
      <w:b/>
      <w:i/>
      <w:color w:val="FF0000"/>
      <w:sz w:val="22"/>
      <w:szCs w:val="22"/>
    </w:rPr>
  </w:style>
  <w:style w:type="table" w:styleId="afe">
    <w:name w:val="Table Grid"/>
    <w:basedOn w:val="a2"/>
    <w:rsid w:val="00C222ED"/>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
    <w:name w:val="Revision"/>
    <w:hidden/>
    <w:uiPriority w:val="99"/>
    <w:semiHidden/>
    <w:rsid w:val="00FB4FA0"/>
    <w:rPr>
      <w:sz w:val="22"/>
      <w:szCs w:val="22"/>
    </w:rPr>
  </w:style>
  <w:style w:type="paragraph" w:customStyle="1" w:styleId="SCH">
    <w:name w:val="SCH"/>
    <w:basedOn w:val="a0"/>
    <w:link w:val="SCH0"/>
    <w:qFormat/>
    <w:rsid w:val="00D83AA2"/>
    <w:pPr>
      <w:numPr>
        <w:numId w:val="3"/>
      </w:numPr>
      <w:suppressAutoHyphens/>
      <w:autoSpaceDE w:val="0"/>
      <w:spacing w:after="120" w:line="276" w:lineRule="auto"/>
      <w:jc w:val="right"/>
    </w:pPr>
    <w:rPr>
      <w:b/>
      <w:i/>
      <w:sz w:val="24"/>
      <w:szCs w:val="24"/>
      <w:lang w:eastAsia="ar-SA"/>
    </w:rPr>
  </w:style>
  <w:style w:type="character" w:customStyle="1" w:styleId="SCH0">
    <w:name w:val="SCH Знак"/>
    <w:link w:val="SCH"/>
    <w:rsid w:val="00E11450"/>
    <w:rPr>
      <w:rFonts w:ascii="Times New Roman" w:hAnsi="Times New Roman"/>
      <w:b/>
      <w:i/>
      <w:sz w:val="24"/>
      <w:szCs w:val="24"/>
      <w:lang w:eastAsia="ar-SA"/>
    </w:rPr>
  </w:style>
  <w:style w:type="paragraph" w:customStyle="1" w:styleId="lvl1">
    <w:name w:val="lvl_1"/>
    <w:basedOn w:val="a6"/>
    <w:link w:val="lvl10"/>
    <w:rsid w:val="00E11450"/>
    <w:pPr>
      <w:numPr>
        <w:numId w:val="1"/>
      </w:numPr>
      <w:spacing w:after="120" w:line="276" w:lineRule="auto"/>
    </w:pPr>
    <w:rPr>
      <w:b/>
    </w:rPr>
  </w:style>
  <w:style w:type="character" w:customStyle="1" w:styleId="lvl10">
    <w:name w:val="lvl_1 Знак"/>
    <w:link w:val="lvl1"/>
    <w:rsid w:val="00E11450"/>
    <w:rPr>
      <w:rFonts w:ascii="Times New Roman" w:hAnsi="Times New Roman"/>
      <w:b/>
      <w:sz w:val="24"/>
      <w:szCs w:val="24"/>
    </w:rPr>
  </w:style>
  <w:style w:type="paragraph" w:styleId="11">
    <w:name w:val="toc 1"/>
    <w:basedOn w:val="a0"/>
    <w:next w:val="a0"/>
    <w:autoRedefine/>
    <w:uiPriority w:val="39"/>
    <w:unhideWhenUsed/>
    <w:qFormat/>
    <w:rsid w:val="008E66C5"/>
    <w:pPr>
      <w:tabs>
        <w:tab w:val="left" w:pos="567"/>
        <w:tab w:val="left" w:pos="1418"/>
        <w:tab w:val="right" w:pos="9356"/>
      </w:tabs>
      <w:spacing w:before="120"/>
      <w:ind w:right="19"/>
      <w:jc w:val="both"/>
    </w:pPr>
    <w:rPr>
      <w:b/>
      <w:bCs/>
      <w:sz w:val="22"/>
      <w:szCs w:val="22"/>
    </w:rPr>
  </w:style>
  <w:style w:type="paragraph" w:styleId="aff0">
    <w:name w:val="TOC Heading"/>
    <w:basedOn w:val="1"/>
    <w:next w:val="a0"/>
    <w:uiPriority w:val="39"/>
    <w:unhideWhenUsed/>
    <w:qFormat/>
    <w:rsid w:val="00D07535"/>
    <w:pPr>
      <w:keepLines/>
      <w:spacing w:before="480" w:after="0"/>
      <w:outlineLvl w:val="9"/>
    </w:pPr>
    <w:rPr>
      <w:color w:val="365F91"/>
      <w:kern w:val="0"/>
      <w:sz w:val="28"/>
      <w:szCs w:val="28"/>
    </w:rPr>
  </w:style>
  <w:style w:type="paragraph" w:styleId="23">
    <w:name w:val="toc 2"/>
    <w:basedOn w:val="a0"/>
    <w:next w:val="a0"/>
    <w:autoRedefine/>
    <w:uiPriority w:val="39"/>
    <w:unhideWhenUsed/>
    <w:qFormat/>
    <w:rsid w:val="002E4010"/>
    <w:pPr>
      <w:spacing w:before="120" w:after="120"/>
    </w:pPr>
    <w:rPr>
      <w:bCs/>
      <w:sz w:val="22"/>
    </w:rPr>
  </w:style>
  <w:style w:type="paragraph" w:styleId="33">
    <w:name w:val="toc 3"/>
    <w:basedOn w:val="a0"/>
    <w:next w:val="a0"/>
    <w:autoRedefine/>
    <w:uiPriority w:val="39"/>
    <w:unhideWhenUsed/>
    <w:qFormat/>
    <w:rsid w:val="002E4010"/>
    <w:pPr>
      <w:spacing w:before="120" w:after="120"/>
    </w:pPr>
    <w:rPr>
      <w:sz w:val="22"/>
    </w:rPr>
  </w:style>
  <w:style w:type="paragraph" w:styleId="4">
    <w:name w:val="toc 4"/>
    <w:basedOn w:val="a0"/>
    <w:next w:val="a0"/>
    <w:autoRedefine/>
    <w:uiPriority w:val="39"/>
    <w:unhideWhenUsed/>
    <w:rsid w:val="00D07535"/>
    <w:pPr>
      <w:ind w:left="440"/>
    </w:pPr>
    <w:rPr>
      <w:rFonts w:ascii="Calibri" w:hAnsi="Calibri"/>
    </w:rPr>
  </w:style>
  <w:style w:type="paragraph" w:styleId="5">
    <w:name w:val="toc 5"/>
    <w:basedOn w:val="a0"/>
    <w:next w:val="a0"/>
    <w:autoRedefine/>
    <w:uiPriority w:val="39"/>
    <w:unhideWhenUsed/>
    <w:rsid w:val="00D07535"/>
    <w:pPr>
      <w:ind w:left="660"/>
    </w:pPr>
    <w:rPr>
      <w:rFonts w:ascii="Calibri" w:hAnsi="Calibri"/>
    </w:rPr>
  </w:style>
  <w:style w:type="paragraph" w:styleId="6">
    <w:name w:val="toc 6"/>
    <w:basedOn w:val="a0"/>
    <w:next w:val="a0"/>
    <w:autoRedefine/>
    <w:uiPriority w:val="39"/>
    <w:unhideWhenUsed/>
    <w:rsid w:val="00D07535"/>
    <w:pPr>
      <w:ind w:left="880"/>
    </w:pPr>
    <w:rPr>
      <w:rFonts w:ascii="Calibri" w:hAnsi="Calibri"/>
    </w:rPr>
  </w:style>
  <w:style w:type="paragraph" w:styleId="7">
    <w:name w:val="toc 7"/>
    <w:basedOn w:val="a0"/>
    <w:next w:val="a0"/>
    <w:autoRedefine/>
    <w:uiPriority w:val="39"/>
    <w:unhideWhenUsed/>
    <w:rsid w:val="00D07535"/>
    <w:pPr>
      <w:ind w:left="1100"/>
    </w:pPr>
    <w:rPr>
      <w:rFonts w:ascii="Calibri" w:hAnsi="Calibri"/>
    </w:rPr>
  </w:style>
  <w:style w:type="paragraph" w:styleId="8">
    <w:name w:val="toc 8"/>
    <w:basedOn w:val="a0"/>
    <w:next w:val="a0"/>
    <w:autoRedefine/>
    <w:uiPriority w:val="39"/>
    <w:unhideWhenUsed/>
    <w:rsid w:val="00D07535"/>
    <w:pPr>
      <w:ind w:left="1320"/>
    </w:pPr>
    <w:rPr>
      <w:rFonts w:ascii="Calibri" w:hAnsi="Calibri"/>
    </w:rPr>
  </w:style>
  <w:style w:type="paragraph" w:styleId="9">
    <w:name w:val="toc 9"/>
    <w:basedOn w:val="a0"/>
    <w:next w:val="a0"/>
    <w:autoRedefine/>
    <w:uiPriority w:val="39"/>
    <w:unhideWhenUsed/>
    <w:rsid w:val="00D07535"/>
    <w:pPr>
      <w:ind w:left="1540"/>
    </w:pPr>
    <w:rPr>
      <w:rFonts w:ascii="Calibri" w:hAnsi="Calibri"/>
    </w:rPr>
  </w:style>
  <w:style w:type="paragraph" w:styleId="aff1">
    <w:name w:val="footer"/>
    <w:basedOn w:val="a0"/>
    <w:link w:val="aff2"/>
    <w:uiPriority w:val="99"/>
    <w:unhideWhenUsed/>
    <w:rsid w:val="00C620F1"/>
    <w:pPr>
      <w:tabs>
        <w:tab w:val="center" w:pos="4677"/>
        <w:tab w:val="right" w:pos="9355"/>
      </w:tabs>
    </w:pPr>
  </w:style>
  <w:style w:type="character" w:customStyle="1" w:styleId="aff2">
    <w:name w:val="Нижний колонтитул Знак"/>
    <w:link w:val="aff1"/>
    <w:uiPriority w:val="99"/>
    <w:rsid w:val="00C620F1"/>
    <w:rPr>
      <w:rFonts w:ascii="Times New Roman" w:hAnsi="Times New Roman"/>
      <w:lang w:eastAsia="ru-RU"/>
    </w:rPr>
  </w:style>
  <w:style w:type="character" w:styleId="aff3">
    <w:name w:val="Placeholder Text"/>
    <w:uiPriority w:val="99"/>
    <w:semiHidden/>
    <w:rsid w:val="003A1B74"/>
    <w:rPr>
      <w:color w:val="808080"/>
    </w:rPr>
  </w:style>
  <w:style w:type="paragraph" w:customStyle="1" w:styleId="a">
    <w:name w:val="РАЗДЕЛ"/>
    <w:basedOn w:val="a6"/>
    <w:link w:val="aff4"/>
    <w:qFormat/>
    <w:rsid w:val="00466C44"/>
    <w:pPr>
      <w:numPr>
        <w:numId w:val="12"/>
      </w:numPr>
      <w:spacing w:before="240" w:after="120"/>
      <w:outlineLvl w:val="0"/>
    </w:pPr>
    <w:rPr>
      <w:b/>
      <w:bCs/>
      <w:sz w:val="22"/>
      <w:szCs w:val="22"/>
    </w:rPr>
  </w:style>
  <w:style w:type="paragraph" w:customStyle="1" w:styleId="RUS1">
    <w:name w:val="RUS 1."/>
    <w:basedOn w:val="a6"/>
    <w:link w:val="RUS12"/>
    <w:qFormat/>
    <w:rsid w:val="003808DC"/>
    <w:pPr>
      <w:numPr>
        <w:ilvl w:val="1"/>
        <w:numId w:val="12"/>
      </w:numPr>
      <w:spacing w:before="240" w:after="120"/>
      <w:outlineLvl w:val="0"/>
    </w:pPr>
    <w:rPr>
      <w:b/>
      <w:sz w:val="22"/>
      <w:szCs w:val="22"/>
    </w:rPr>
  </w:style>
  <w:style w:type="character" w:customStyle="1" w:styleId="aff4">
    <w:name w:val="РАЗДЕЛ Знак"/>
    <w:link w:val="a"/>
    <w:rsid w:val="00466C44"/>
    <w:rPr>
      <w:rFonts w:ascii="Times New Roman" w:hAnsi="Times New Roman"/>
      <w:b/>
      <w:bCs/>
      <w:sz w:val="22"/>
      <w:szCs w:val="22"/>
    </w:rPr>
  </w:style>
  <w:style w:type="paragraph" w:customStyle="1" w:styleId="RUS111">
    <w:name w:val="RUS 1.1.1."/>
    <w:basedOn w:val="a6"/>
    <w:link w:val="RUS1110"/>
    <w:qFormat/>
    <w:rsid w:val="00CE6C7F"/>
    <w:pPr>
      <w:numPr>
        <w:ilvl w:val="3"/>
        <w:numId w:val="12"/>
      </w:numPr>
      <w:tabs>
        <w:tab w:val="left" w:pos="1418"/>
      </w:tabs>
      <w:spacing w:before="120" w:after="120"/>
      <w:jc w:val="both"/>
    </w:pPr>
    <w:rPr>
      <w:bCs/>
      <w:sz w:val="22"/>
      <w:szCs w:val="22"/>
    </w:rPr>
  </w:style>
  <w:style w:type="character" w:customStyle="1" w:styleId="RUS12">
    <w:name w:val="RUS 1. Знак"/>
    <w:link w:val="RUS1"/>
    <w:rsid w:val="003808DC"/>
    <w:rPr>
      <w:rFonts w:ascii="Times New Roman" w:hAnsi="Times New Roman"/>
      <w:b/>
      <w:sz w:val="22"/>
      <w:szCs w:val="22"/>
    </w:rPr>
  </w:style>
  <w:style w:type="paragraph" w:customStyle="1" w:styleId="RUS11">
    <w:name w:val="RUS 1.1."/>
    <w:basedOn w:val="a6"/>
    <w:link w:val="RUS110"/>
    <w:qFormat/>
    <w:rsid w:val="000D2139"/>
    <w:pPr>
      <w:numPr>
        <w:ilvl w:val="2"/>
        <w:numId w:val="12"/>
      </w:numPr>
      <w:spacing w:after="120"/>
      <w:ind w:left="0"/>
      <w:jc w:val="both"/>
    </w:pPr>
    <w:rPr>
      <w:rFonts w:eastAsia="Calibri"/>
      <w:sz w:val="22"/>
      <w:szCs w:val="22"/>
    </w:rPr>
  </w:style>
  <w:style w:type="character" w:customStyle="1" w:styleId="RUS1110">
    <w:name w:val="RUS 1.1.1. Знак"/>
    <w:link w:val="RUS111"/>
    <w:rsid w:val="00CE6C7F"/>
    <w:rPr>
      <w:rFonts w:ascii="Times New Roman" w:hAnsi="Times New Roman"/>
      <w:bCs/>
      <w:sz w:val="22"/>
      <w:szCs w:val="22"/>
    </w:rPr>
  </w:style>
  <w:style w:type="paragraph" w:customStyle="1" w:styleId="RUS10">
    <w:name w:val="RUS (1)"/>
    <w:basedOn w:val="RUS111"/>
    <w:link w:val="RUS13"/>
    <w:qFormat/>
    <w:rsid w:val="000D2139"/>
    <w:pPr>
      <w:numPr>
        <w:ilvl w:val="4"/>
      </w:numPr>
    </w:pPr>
    <w:rPr>
      <w:bCs w:val="0"/>
    </w:rPr>
  </w:style>
  <w:style w:type="character" w:customStyle="1" w:styleId="RUS110">
    <w:name w:val="RUS 1.1. Знак"/>
    <w:link w:val="RUS11"/>
    <w:rsid w:val="000D2139"/>
    <w:rPr>
      <w:rFonts w:ascii="Times New Roman" w:eastAsia="Calibri" w:hAnsi="Times New Roman"/>
      <w:sz w:val="22"/>
      <w:szCs w:val="22"/>
    </w:rPr>
  </w:style>
  <w:style w:type="character" w:customStyle="1" w:styleId="RUS13">
    <w:name w:val="RUS (1) Знак"/>
    <w:link w:val="RUS10"/>
    <w:rsid w:val="000D2139"/>
    <w:rPr>
      <w:rFonts w:ascii="Times New Roman" w:hAnsi="Times New Roman"/>
      <w:sz w:val="22"/>
      <w:szCs w:val="22"/>
    </w:rPr>
  </w:style>
  <w:style w:type="paragraph" w:customStyle="1" w:styleId="RUSa">
    <w:name w:val="RUS (a)"/>
    <w:basedOn w:val="RUS10"/>
    <w:link w:val="RUSa0"/>
    <w:qFormat/>
    <w:rsid w:val="007726D8"/>
    <w:pPr>
      <w:numPr>
        <w:ilvl w:val="5"/>
      </w:numPr>
      <w:tabs>
        <w:tab w:val="left" w:pos="1701"/>
      </w:tabs>
    </w:pPr>
    <w:rPr>
      <w:rFonts w:eastAsia="Calibri"/>
    </w:rPr>
  </w:style>
  <w:style w:type="paragraph" w:customStyle="1" w:styleId="RUS">
    <w:name w:val="RUS Абзац списка"/>
    <w:basedOn w:val="a0"/>
    <w:link w:val="RUS0"/>
    <w:qFormat/>
    <w:rsid w:val="00FC66E6"/>
    <w:pPr>
      <w:numPr>
        <w:numId w:val="2"/>
      </w:numPr>
      <w:spacing w:after="120"/>
      <w:jc w:val="both"/>
    </w:pPr>
    <w:rPr>
      <w:iCs/>
      <w:sz w:val="22"/>
      <w:szCs w:val="22"/>
    </w:rPr>
  </w:style>
  <w:style w:type="character" w:customStyle="1" w:styleId="RUSa0">
    <w:name w:val="RUS (a) Знак"/>
    <w:link w:val="RUSa"/>
    <w:rsid w:val="007726D8"/>
    <w:rPr>
      <w:rFonts w:ascii="Times New Roman" w:eastAsia="Calibri" w:hAnsi="Times New Roman"/>
      <w:sz w:val="22"/>
      <w:szCs w:val="22"/>
    </w:rPr>
  </w:style>
  <w:style w:type="character" w:customStyle="1" w:styleId="RUS0">
    <w:name w:val="RUS Абзац списка Знак"/>
    <w:link w:val="RUS"/>
    <w:rsid w:val="00FC66E6"/>
    <w:rPr>
      <w:rFonts w:ascii="Times New Roman" w:hAnsi="Times New Roman"/>
      <w:iCs/>
      <w:sz w:val="22"/>
      <w:szCs w:val="22"/>
    </w:rPr>
  </w:style>
  <w:style w:type="character" w:styleId="aff5">
    <w:name w:val="FollowedHyperlink"/>
    <w:uiPriority w:val="99"/>
    <w:semiHidden/>
    <w:unhideWhenUsed/>
    <w:rsid w:val="00801C7A"/>
    <w:rPr>
      <w:color w:val="800080"/>
      <w:u w:val="single"/>
    </w:rPr>
  </w:style>
  <w:style w:type="character" w:customStyle="1" w:styleId="afb">
    <w:name w:val="Без интервала Знак"/>
    <w:basedOn w:val="a1"/>
    <w:link w:val="afa"/>
    <w:uiPriority w:val="1"/>
    <w:rsid w:val="008E5FD0"/>
    <w:rPr>
      <w:sz w:val="22"/>
      <w:szCs w:val="22"/>
    </w:rPr>
  </w:style>
  <w:style w:type="paragraph" w:customStyle="1" w:styleId="3CBD5A742C28424DA5172AD252E32316">
    <w:name w:val="3CBD5A742C28424DA5172AD252E32316"/>
    <w:rsid w:val="008E5FD0"/>
    <w:pPr>
      <w:spacing w:after="200" w:line="276" w:lineRule="auto"/>
    </w:pPr>
    <w:rPr>
      <w:rFonts w:asciiTheme="minorHAnsi" w:eastAsiaTheme="minorEastAsia" w:hAnsiTheme="minorHAnsi" w:cstheme="minorBidi"/>
      <w:sz w:val="22"/>
      <w:szCs w:val="22"/>
    </w:rPr>
  </w:style>
  <w:style w:type="paragraph" w:styleId="aff6">
    <w:name w:val="Subtitle"/>
    <w:basedOn w:val="a0"/>
    <w:next w:val="a0"/>
    <w:link w:val="aff7"/>
    <w:uiPriority w:val="11"/>
    <w:qFormat/>
    <w:rsid w:val="008E5FD0"/>
    <w:pPr>
      <w:numPr>
        <w:ilvl w:val="1"/>
      </w:numPr>
      <w:spacing w:after="200" w:line="276" w:lineRule="auto"/>
    </w:pPr>
    <w:rPr>
      <w:rFonts w:asciiTheme="majorHAnsi" w:eastAsiaTheme="majorEastAsia" w:hAnsiTheme="majorHAnsi" w:cstheme="majorBidi"/>
      <w:i/>
      <w:iCs/>
      <w:color w:val="4F81BD" w:themeColor="accent1"/>
      <w:spacing w:val="15"/>
      <w:sz w:val="24"/>
      <w:szCs w:val="24"/>
    </w:rPr>
  </w:style>
  <w:style w:type="character" w:customStyle="1" w:styleId="aff7">
    <w:name w:val="Подзаголовок Знак"/>
    <w:basedOn w:val="a1"/>
    <w:link w:val="aff6"/>
    <w:uiPriority w:val="11"/>
    <w:rsid w:val="008E5FD0"/>
    <w:rPr>
      <w:rFonts w:asciiTheme="majorHAnsi" w:eastAsiaTheme="majorEastAsia" w:hAnsiTheme="majorHAnsi" w:cstheme="majorBidi"/>
      <w:i/>
      <w:iCs/>
      <w:color w:val="4F81BD" w:themeColor="accent1"/>
      <w:spacing w:val="15"/>
      <w:sz w:val="24"/>
      <w:szCs w:val="24"/>
    </w:rPr>
  </w:style>
  <w:style w:type="character" w:customStyle="1" w:styleId="30">
    <w:name w:val="Заголовок 3 Знак"/>
    <w:basedOn w:val="a1"/>
    <w:link w:val="3"/>
    <w:uiPriority w:val="9"/>
    <w:semiHidden/>
    <w:rsid w:val="002E4010"/>
    <w:rPr>
      <w:rFonts w:asciiTheme="majorHAnsi" w:eastAsiaTheme="majorEastAsia" w:hAnsiTheme="majorHAnsi" w:cstheme="majorBidi"/>
      <w:b/>
      <w:bCs/>
      <w:color w:val="4F81BD" w:themeColor="accent1"/>
    </w:rPr>
  </w:style>
  <w:style w:type="table" w:customStyle="1" w:styleId="12">
    <w:name w:val="Сетка таблицы1"/>
    <w:basedOn w:val="a2"/>
    <w:next w:val="afe"/>
    <w:rsid w:val="00963467"/>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
    <w:name w:val="Сетка таблицы2"/>
    <w:basedOn w:val="a2"/>
    <w:next w:val="afe"/>
    <w:rsid w:val="00963467"/>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8">
    <w:name w:val="Структура"/>
    <w:basedOn w:val="a0"/>
    <w:uiPriority w:val="99"/>
    <w:rsid w:val="00CD578F"/>
    <w:rPr>
      <w:sz w:val="24"/>
      <w:szCs w:val="24"/>
    </w:rPr>
  </w:style>
  <w:style w:type="character" w:customStyle="1" w:styleId="afd">
    <w:name w:val="Абзац списка Знак"/>
    <w:link w:val="afc"/>
    <w:uiPriority w:val="34"/>
    <w:locked/>
    <w:rsid w:val="0022214D"/>
    <w:rPr>
      <w:rFonts w:ascii="Times New Roman" w:hAnsi="Times New Roman"/>
      <w:b/>
      <w:i/>
      <w:color w:val="FF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457667">
      <w:bodyDiv w:val="1"/>
      <w:marLeft w:val="0"/>
      <w:marRight w:val="0"/>
      <w:marTop w:val="0"/>
      <w:marBottom w:val="0"/>
      <w:divBdr>
        <w:top w:val="none" w:sz="0" w:space="0" w:color="auto"/>
        <w:left w:val="none" w:sz="0" w:space="0" w:color="auto"/>
        <w:bottom w:val="none" w:sz="0" w:space="0" w:color="auto"/>
        <w:right w:val="none" w:sz="0" w:space="0" w:color="auto"/>
      </w:divBdr>
    </w:div>
    <w:div w:id="321546096">
      <w:bodyDiv w:val="1"/>
      <w:marLeft w:val="0"/>
      <w:marRight w:val="0"/>
      <w:marTop w:val="0"/>
      <w:marBottom w:val="0"/>
      <w:divBdr>
        <w:top w:val="none" w:sz="0" w:space="0" w:color="auto"/>
        <w:left w:val="none" w:sz="0" w:space="0" w:color="auto"/>
        <w:bottom w:val="none" w:sz="0" w:space="0" w:color="auto"/>
        <w:right w:val="none" w:sz="0" w:space="0" w:color="auto"/>
      </w:divBdr>
    </w:div>
    <w:div w:id="443235065">
      <w:bodyDiv w:val="1"/>
      <w:marLeft w:val="0"/>
      <w:marRight w:val="0"/>
      <w:marTop w:val="0"/>
      <w:marBottom w:val="0"/>
      <w:divBdr>
        <w:top w:val="none" w:sz="0" w:space="0" w:color="auto"/>
        <w:left w:val="none" w:sz="0" w:space="0" w:color="auto"/>
        <w:bottom w:val="none" w:sz="0" w:space="0" w:color="auto"/>
        <w:right w:val="none" w:sz="0" w:space="0" w:color="auto"/>
      </w:divBdr>
    </w:div>
    <w:div w:id="475729270">
      <w:bodyDiv w:val="1"/>
      <w:marLeft w:val="0"/>
      <w:marRight w:val="0"/>
      <w:marTop w:val="0"/>
      <w:marBottom w:val="0"/>
      <w:divBdr>
        <w:top w:val="none" w:sz="0" w:space="0" w:color="auto"/>
        <w:left w:val="none" w:sz="0" w:space="0" w:color="auto"/>
        <w:bottom w:val="none" w:sz="0" w:space="0" w:color="auto"/>
        <w:right w:val="none" w:sz="0" w:space="0" w:color="auto"/>
      </w:divBdr>
    </w:div>
    <w:div w:id="500656377">
      <w:bodyDiv w:val="1"/>
      <w:marLeft w:val="0"/>
      <w:marRight w:val="0"/>
      <w:marTop w:val="0"/>
      <w:marBottom w:val="0"/>
      <w:divBdr>
        <w:top w:val="none" w:sz="0" w:space="0" w:color="auto"/>
        <w:left w:val="none" w:sz="0" w:space="0" w:color="auto"/>
        <w:bottom w:val="none" w:sz="0" w:space="0" w:color="auto"/>
        <w:right w:val="none" w:sz="0" w:space="0" w:color="auto"/>
      </w:divBdr>
    </w:div>
    <w:div w:id="505873719">
      <w:bodyDiv w:val="1"/>
      <w:marLeft w:val="0"/>
      <w:marRight w:val="0"/>
      <w:marTop w:val="0"/>
      <w:marBottom w:val="0"/>
      <w:divBdr>
        <w:top w:val="none" w:sz="0" w:space="0" w:color="auto"/>
        <w:left w:val="none" w:sz="0" w:space="0" w:color="auto"/>
        <w:bottom w:val="none" w:sz="0" w:space="0" w:color="auto"/>
        <w:right w:val="none" w:sz="0" w:space="0" w:color="auto"/>
      </w:divBdr>
    </w:div>
    <w:div w:id="562181113">
      <w:bodyDiv w:val="1"/>
      <w:marLeft w:val="0"/>
      <w:marRight w:val="0"/>
      <w:marTop w:val="0"/>
      <w:marBottom w:val="0"/>
      <w:divBdr>
        <w:top w:val="none" w:sz="0" w:space="0" w:color="auto"/>
        <w:left w:val="none" w:sz="0" w:space="0" w:color="auto"/>
        <w:bottom w:val="none" w:sz="0" w:space="0" w:color="auto"/>
        <w:right w:val="none" w:sz="0" w:space="0" w:color="auto"/>
      </w:divBdr>
    </w:div>
    <w:div w:id="567155409">
      <w:bodyDiv w:val="1"/>
      <w:marLeft w:val="0"/>
      <w:marRight w:val="0"/>
      <w:marTop w:val="0"/>
      <w:marBottom w:val="0"/>
      <w:divBdr>
        <w:top w:val="none" w:sz="0" w:space="0" w:color="auto"/>
        <w:left w:val="none" w:sz="0" w:space="0" w:color="auto"/>
        <w:bottom w:val="none" w:sz="0" w:space="0" w:color="auto"/>
        <w:right w:val="none" w:sz="0" w:space="0" w:color="auto"/>
      </w:divBdr>
    </w:div>
    <w:div w:id="638918497">
      <w:bodyDiv w:val="1"/>
      <w:marLeft w:val="0"/>
      <w:marRight w:val="0"/>
      <w:marTop w:val="0"/>
      <w:marBottom w:val="0"/>
      <w:divBdr>
        <w:top w:val="none" w:sz="0" w:space="0" w:color="auto"/>
        <w:left w:val="none" w:sz="0" w:space="0" w:color="auto"/>
        <w:bottom w:val="none" w:sz="0" w:space="0" w:color="auto"/>
        <w:right w:val="none" w:sz="0" w:space="0" w:color="auto"/>
      </w:divBdr>
    </w:div>
    <w:div w:id="657657429">
      <w:bodyDiv w:val="1"/>
      <w:marLeft w:val="0"/>
      <w:marRight w:val="0"/>
      <w:marTop w:val="0"/>
      <w:marBottom w:val="0"/>
      <w:divBdr>
        <w:top w:val="none" w:sz="0" w:space="0" w:color="auto"/>
        <w:left w:val="none" w:sz="0" w:space="0" w:color="auto"/>
        <w:bottom w:val="none" w:sz="0" w:space="0" w:color="auto"/>
        <w:right w:val="none" w:sz="0" w:space="0" w:color="auto"/>
      </w:divBdr>
    </w:div>
    <w:div w:id="674385219">
      <w:bodyDiv w:val="1"/>
      <w:marLeft w:val="0"/>
      <w:marRight w:val="0"/>
      <w:marTop w:val="0"/>
      <w:marBottom w:val="0"/>
      <w:divBdr>
        <w:top w:val="none" w:sz="0" w:space="0" w:color="auto"/>
        <w:left w:val="none" w:sz="0" w:space="0" w:color="auto"/>
        <w:bottom w:val="none" w:sz="0" w:space="0" w:color="auto"/>
        <w:right w:val="none" w:sz="0" w:space="0" w:color="auto"/>
      </w:divBdr>
    </w:div>
    <w:div w:id="690767265">
      <w:bodyDiv w:val="1"/>
      <w:marLeft w:val="0"/>
      <w:marRight w:val="0"/>
      <w:marTop w:val="0"/>
      <w:marBottom w:val="0"/>
      <w:divBdr>
        <w:top w:val="none" w:sz="0" w:space="0" w:color="auto"/>
        <w:left w:val="none" w:sz="0" w:space="0" w:color="auto"/>
        <w:bottom w:val="none" w:sz="0" w:space="0" w:color="auto"/>
        <w:right w:val="none" w:sz="0" w:space="0" w:color="auto"/>
      </w:divBdr>
    </w:div>
    <w:div w:id="708383909">
      <w:bodyDiv w:val="1"/>
      <w:marLeft w:val="0"/>
      <w:marRight w:val="0"/>
      <w:marTop w:val="0"/>
      <w:marBottom w:val="0"/>
      <w:divBdr>
        <w:top w:val="none" w:sz="0" w:space="0" w:color="auto"/>
        <w:left w:val="none" w:sz="0" w:space="0" w:color="auto"/>
        <w:bottom w:val="none" w:sz="0" w:space="0" w:color="auto"/>
        <w:right w:val="none" w:sz="0" w:space="0" w:color="auto"/>
      </w:divBdr>
    </w:div>
    <w:div w:id="708729190">
      <w:bodyDiv w:val="1"/>
      <w:marLeft w:val="0"/>
      <w:marRight w:val="0"/>
      <w:marTop w:val="0"/>
      <w:marBottom w:val="0"/>
      <w:divBdr>
        <w:top w:val="none" w:sz="0" w:space="0" w:color="auto"/>
        <w:left w:val="none" w:sz="0" w:space="0" w:color="auto"/>
        <w:bottom w:val="none" w:sz="0" w:space="0" w:color="auto"/>
        <w:right w:val="none" w:sz="0" w:space="0" w:color="auto"/>
      </w:divBdr>
    </w:div>
    <w:div w:id="717705579">
      <w:bodyDiv w:val="1"/>
      <w:marLeft w:val="0"/>
      <w:marRight w:val="0"/>
      <w:marTop w:val="0"/>
      <w:marBottom w:val="0"/>
      <w:divBdr>
        <w:top w:val="none" w:sz="0" w:space="0" w:color="auto"/>
        <w:left w:val="none" w:sz="0" w:space="0" w:color="auto"/>
        <w:bottom w:val="none" w:sz="0" w:space="0" w:color="auto"/>
        <w:right w:val="none" w:sz="0" w:space="0" w:color="auto"/>
      </w:divBdr>
    </w:div>
    <w:div w:id="744493013">
      <w:bodyDiv w:val="1"/>
      <w:marLeft w:val="0"/>
      <w:marRight w:val="0"/>
      <w:marTop w:val="0"/>
      <w:marBottom w:val="0"/>
      <w:divBdr>
        <w:top w:val="none" w:sz="0" w:space="0" w:color="auto"/>
        <w:left w:val="none" w:sz="0" w:space="0" w:color="auto"/>
        <w:bottom w:val="none" w:sz="0" w:space="0" w:color="auto"/>
        <w:right w:val="none" w:sz="0" w:space="0" w:color="auto"/>
      </w:divBdr>
    </w:div>
    <w:div w:id="862400972">
      <w:bodyDiv w:val="1"/>
      <w:marLeft w:val="0"/>
      <w:marRight w:val="0"/>
      <w:marTop w:val="0"/>
      <w:marBottom w:val="0"/>
      <w:divBdr>
        <w:top w:val="none" w:sz="0" w:space="0" w:color="auto"/>
        <w:left w:val="none" w:sz="0" w:space="0" w:color="auto"/>
        <w:bottom w:val="none" w:sz="0" w:space="0" w:color="auto"/>
        <w:right w:val="none" w:sz="0" w:space="0" w:color="auto"/>
      </w:divBdr>
    </w:div>
    <w:div w:id="916742712">
      <w:bodyDiv w:val="1"/>
      <w:marLeft w:val="0"/>
      <w:marRight w:val="0"/>
      <w:marTop w:val="0"/>
      <w:marBottom w:val="0"/>
      <w:divBdr>
        <w:top w:val="none" w:sz="0" w:space="0" w:color="auto"/>
        <w:left w:val="none" w:sz="0" w:space="0" w:color="auto"/>
        <w:bottom w:val="none" w:sz="0" w:space="0" w:color="auto"/>
        <w:right w:val="none" w:sz="0" w:space="0" w:color="auto"/>
      </w:divBdr>
    </w:div>
    <w:div w:id="965894495">
      <w:bodyDiv w:val="1"/>
      <w:marLeft w:val="0"/>
      <w:marRight w:val="0"/>
      <w:marTop w:val="0"/>
      <w:marBottom w:val="0"/>
      <w:divBdr>
        <w:top w:val="none" w:sz="0" w:space="0" w:color="auto"/>
        <w:left w:val="none" w:sz="0" w:space="0" w:color="auto"/>
        <w:bottom w:val="none" w:sz="0" w:space="0" w:color="auto"/>
        <w:right w:val="none" w:sz="0" w:space="0" w:color="auto"/>
      </w:divBdr>
    </w:div>
    <w:div w:id="1057240669">
      <w:bodyDiv w:val="1"/>
      <w:marLeft w:val="0"/>
      <w:marRight w:val="0"/>
      <w:marTop w:val="0"/>
      <w:marBottom w:val="0"/>
      <w:divBdr>
        <w:top w:val="none" w:sz="0" w:space="0" w:color="auto"/>
        <w:left w:val="none" w:sz="0" w:space="0" w:color="auto"/>
        <w:bottom w:val="none" w:sz="0" w:space="0" w:color="auto"/>
        <w:right w:val="none" w:sz="0" w:space="0" w:color="auto"/>
      </w:divBdr>
    </w:div>
    <w:div w:id="1080827423">
      <w:bodyDiv w:val="1"/>
      <w:marLeft w:val="0"/>
      <w:marRight w:val="0"/>
      <w:marTop w:val="0"/>
      <w:marBottom w:val="0"/>
      <w:divBdr>
        <w:top w:val="none" w:sz="0" w:space="0" w:color="auto"/>
        <w:left w:val="none" w:sz="0" w:space="0" w:color="auto"/>
        <w:bottom w:val="none" w:sz="0" w:space="0" w:color="auto"/>
        <w:right w:val="none" w:sz="0" w:space="0" w:color="auto"/>
      </w:divBdr>
    </w:div>
    <w:div w:id="1082606701">
      <w:bodyDiv w:val="1"/>
      <w:marLeft w:val="0"/>
      <w:marRight w:val="0"/>
      <w:marTop w:val="0"/>
      <w:marBottom w:val="0"/>
      <w:divBdr>
        <w:top w:val="none" w:sz="0" w:space="0" w:color="auto"/>
        <w:left w:val="none" w:sz="0" w:space="0" w:color="auto"/>
        <w:bottom w:val="none" w:sz="0" w:space="0" w:color="auto"/>
        <w:right w:val="none" w:sz="0" w:space="0" w:color="auto"/>
      </w:divBdr>
    </w:div>
    <w:div w:id="1253930336">
      <w:bodyDiv w:val="1"/>
      <w:marLeft w:val="0"/>
      <w:marRight w:val="0"/>
      <w:marTop w:val="0"/>
      <w:marBottom w:val="0"/>
      <w:divBdr>
        <w:top w:val="none" w:sz="0" w:space="0" w:color="auto"/>
        <w:left w:val="none" w:sz="0" w:space="0" w:color="auto"/>
        <w:bottom w:val="none" w:sz="0" w:space="0" w:color="auto"/>
        <w:right w:val="none" w:sz="0" w:space="0" w:color="auto"/>
      </w:divBdr>
    </w:div>
    <w:div w:id="1271358371">
      <w:bodyDiv w:val="1"/>
      <w:marLeft w:val="0"/>
      <w:marRight w:val="0"/>
      <w:marTop w:val="0"/>
      <w:marBottom w:val="0"/>
      <w:divBdr>
        <w:top w:val="none" w:sz="0" w:space="0" w:color="auto"/>
        <w:left w:val="none" w:sz="0" w:space="0" w:color="auto"/>
        <w:bottom w:val="none" w:sz="0" w:space="0" w:color="auto"/>
        <w:right w:val="none" w:sz="0" w:space="0" w:color="auto"/>
      </w:divBdr>
    </w:div>
    <w:div w:id="1339767986">
      <w:bodyDiv w:val="1"/>
      <w:marLeft w:val="0"/>
      <w:marRight w:val="0"/>
      <w:marTop w:val="0"/>
      <w:marBottom w:val="0"/>
      <w:divBdr>
        <w:top w:val="none" w:sz="0" w:space="0" w:color="auto"/>
        <w:left w:val="none" w:sz="0" w:space="0" w:color="auto"/>
        <w:bottom w:val="none" w:sz="0" w:space="0" w:color="auto"/>
        <w:right w:val="none" w:sz="0" w:space="0" w:color="auto"/>
      </w:divBdr>
    </w:div>
    <w:div w:id="1358577653">
      <w:bodyDiv w:val="1"/>
      <w:marLeft w:val="0"/>
      <w:marRight w:val="0"/>
      <w:marTop w:val="0"/>
      <w:marBottom w:val="0"/>
      <w:divBdr>
        <w:top w:val="none" w:sz="0" w:space="0" w:color="auto"/>
        <w:left w:val="none" w:sz="0" w:space="0" w:color="auto"/>
        <w:bottom w:val="none" w:sz="0" w:space="0" w:color="auto"/>
        <w:right w:val="none" w:sz="0" w:space="0" w:color="auto"/>
      </w:divBdr>
    </w:div>
    <w:div w:id="1376347823">
      <w:bodyDiv w:val="1"/>
      <w:marLeft w:val="0"/>
      <w:marRight w:val="0"/>
      <w:marTop w:val="0"/>
      <w:marBottom w:val="0"/>
      <w:divBdr>
        <w:top w:val="none" w:sz="0" w:space="0" w:color="auto"/>
        <w:left w:val="none" w:sz="0" w:space="0" w:color="auto"/>
        <w:bottom w:val="none" w:sz="0" w:space="0" w:color="auto"/>
        <w:right w:val="none" w:sz="0" w:space="0" w:color="auto"/>
      </w:divBdr>
    </w:div>
    <w:div w:id="1410885312">
      <w:bodyDiv w:val="1"/>
      <w:marLeft w:val="0"/>
      <w:marRight w:val="0"/>
      <w:marTop w:val="0"/>
      <w:marBottom w:val="0"/>
      <w:divBdr>
        <w:top w:val="none" w:sz="0" w:space="0" w:color="auto"/>
        <w:left w:val="none" w:sz="0" w:space="0" w:color="auto"/>
        <w:bottom w:val="none" w:sz="0" w:space="0" w:color="auto"/>
        <w:right w:val="none" w:sz="0" w:space="0" w:color="auto"/>
      </w:divBdr>
    </w:div>
    <w:div w:id="1430085302">
      <w:bodyDiv w:val="1"/>
      <w:marLeft w:val="0"/>
      <w:marRight w:val="0"/>
      <w:marTop w:val="0"/>
      <w:marBottom w:val="0"/>
      <w:divBdr>
        <w:top w:val="none" w:sz="0" w:space="0" w:color="auto"/>
        <w:left w:val="none" w:sz="0" w:space="0" w:color="auto"/>
        <w:bottom w:val="none" w:sz="0" w:space="0" w:color="auto"/>
        <w:right w:val="none" w:sz="0" w:space="0" w:color="auto"/>
      </w:divBdr>
    </w:div>
    <w:div w:id="1455830536">
      <w:bodyDiv w:val="1"/>
      <w:marLeft w:val="0"/>
      <w:marRight w:val="0"/>
      <w:marTop w:val="0"/>
      <w:marBottom w:val="0"/>
      <w:divBdr>
        <w:top w:val="none" w:sz="0" w:space="0" w:color="auto"/>
        <w:left w:val="none" w:sz="0" w:space="0" w:color="auto"/>
        <w:bottom w:val="none" w:sz="0" w:space="0" w:color="auto"/>
        <w:right w:val="none" w:sz="0" w:space="0" w:color="auto"/>
      </w:divBdr>
    </w:div>
    <w:div w:id="1588423745">
      <w:bodyDiv w:val="1"/>
      <w:marLeft w:val="0"/>
      <w:marRight w:val="0"/>
      <w:marTop w:val="0"/>
      <w:marBottom w:val="0"/>
      <w:divBdr>
        <w:top w:val="none" w:sz="0" w:space="0" w:color="auto"/>
        <w:left w:val="none" w:sz="0" w:space="0" w:color="auto"/>
        <w:bottom w:val="none" w:sz="0" w:space="0" w:color="auto"/>
        <w:right w:val="none" w:sz="0" w:space="0" w:color="auto"/>
      </w:divBdr>
    </w:div>
    <w:div w:id="1624531228">
      <w:bodyDiv w:val="1"/>
      <w:marLeft w:val="0"/>
      <w:marRight w:val="0"/>
      <w:marTop w:val="0"/>
      <w:marBottom w:val="0"/>
      <w:divBdr>
        <w:top w:val="none" w:sz="0" w:space="0" w:color="auto"/>
        <w:left w:val="none" w:sz="0" w:space="0" w:color="auto"/>
        <w:bottom w:val="none" w:sz="0" w:space="0" w:color="auto"/>
        <w:right w:val="none" w:sz="0" w:space="0" w:color="auto"/>
      </w:divBdr>
    </w:div>
    <w:div w:id="1637880932">
      <w:bodyDiv w:val="1"/>
      <w:marLeft w:val="0"/>
      <w:marRight w:val="0"/>
      <w:marTop w:val="0"/>
      <w:marBottom w:val="0"/>
      <w:divBdr>
        <w:top w:val="none" w:sz="0" w:space="0" w:color="auto"/>
        <w:left w:val="none" w:sz="0" w:space="0" w:color="auto"/>
        <w:bottom w:val="none" w:sz="0" w:space="0" w:color="auto"/>
        <w:right w:val="none" w:sz="0" w:space="0" w:color="auto"/>
      </w:divBdr>
    </w:div>
    <w:div w:id="1716848260">
      <w:bodyDiv w:val="1"/>
      <w:marLeft w:val="0"/>
      <w:marRight w:val="0"/>
      <w:marTop w:val="0"/>
      <w:marBottom w:val="0"/>
      <w:divBdr>
        <w:top w:val="none" w:sz="0" w:space="0" w:color="auto"/>
        <w:left w:val="none" w:sz="0" w:space="0" w:color="auto"/>
        <w:bottom w:val="none" w:sz="0" w:space="0" w:color="auto"/>
        <w:right w:val="none" w:sz="0" w:space="0" w:color="auto"/>
      </w:divBdr>
    </w:div>
    <w:div w:id="1750301872">
      <w:bodyDiv w:val="1"/>
      <w:marLeft w:val="0"/>
      <w:marRight w:val="0"/>
      <w:marTop w:val="0"/>
      <w:marBottom w:val="0"/>
      <w:divBdr>
        <w:top w:val="none" w:sz="0" w:space="0" w:color="auto"/>
        <w:left w:val="none" w:sz="0" w:space="0" w:color="auto"/>
        <w:bottom w:val="none" w:sz="0" w:space="0" w:color="auto"/>
        <w:right w:val="none" w:sz="0" w:space="0" w:color="auto"/>
      </w:divBdr>
    </w:div>
    <w:div w:id="1814103876">
      <w:bodyDiv w:val="1"/>
      <w:marLeft w:val="0"/>
      <w:marRight w:val="0"/>
      <w:marTop w:val="0"/>
      <w:marBottom w:val="0"/>
      <w:divBdr>
        <w:top w:val="none" w:sz="0" w:space="0" w:color="auto"/>
        <w:left w:val="none" w:sz="0" w:space="0" w:color="auto"/>
        <w:bottom w:val="none" w:sz="0" w:space="0" w:color="auto"/>
        <w:right w:val="none" w:sz="0" w:space="0" w:color="auto"/>
      </w:divBdr>
    </w:div>
    <w:div w:id="1828403403">
      <w:bodyDiv w:val="1"/>
      <w:marLeft w:val="0"/>
      <w:marRight w:val="0"/>
      <w:marTop w:val="0"/>
      <w:marBottom w:val="0"/>
      <w:divBdr>
        <w:top w:val="none" w:sz="0" w:space="0" w:color="auto"/>
        <w:left w:val="none" w:sz="0" w:space="0" w:color="auto"/>
        <w:bottom w:val="none" w:sz="0" w:space="0" w:color="auto"/>
        <w:right w:val="none" w:sz="0" w:space="0" w:color="auto"/>
      </w:divBdr>
    </w:div>
    <w:div w:id="1865050661">
      <w:bodyDiv w:val="1"/>
      <w:marLeft w:val="0"/>
      <w:marRight w:val="0"/>
      <w:marTop w:val="0"/>
      <w:marBottom w:val="0"/>
      <w:divBdr>
        <w:top w:val="none" w:sz="0" w:space="0" w:color="auto"/>
        <w:left w:val="none" w:sz="0" w:space="0" w:color="auto"/>
        <w:bottom w:val="none" w:sz="0" w:space="0" w:color="auto"/>
        <w:right w:val="none" w:sz="0" w:space="0" w:color="auto"/>
      </w:divBdr>
    </w:div>
    <w:div w:id="1865710964">
      <w:bodyDiv w:val="1"/>
      <w:marLeft w:val="0"/>
      <w:marRight w:val="0"/>
      <w:marTop w:val="0"/>
      <w:marBottom w:val="0"/>
      <w:divBdr>
        <w:top w:val="none" w:sz="0" w:space="0" w:color="auto"/>
        <w:left w:val="none" w:sz="0" w:space="0" w:color="auto"/>
        <w:bottom w:val="none" w:sz="0" w:space="0" w:color="auto"/>
        <w:right w:val="none" w:sz="0" w:space="0" w:color="auto"/>
      </w:divBdr>
    </w:div>
    <w:div w:id="1899394181">
      <w:bodyDiv w:val="1"/>
      <w:marLeft w:val="0"/>
      <w:marRight w:val="0"/>
      <w:marTop w:val="0"/>
      <w:marBottom w:val="0"/>
      <w:divBdr>
        <w:top w:val="none" w:sz="0" w:space="0" w:color="auto"/>
        <w:left w:val="none" w:sz="0" w:space="0" w:color="auto"/>
        <w:bottom w:val="none" w:sz="0" w:space="0" w:color="auto"/>
        <w:right w:val="none" w:sz="0" w:space="0" w:color="auto"/>
      </w:divBdr>
    </w:div>
    <w:div w:id="1963416937">
      <w:bodyDiv w:val="1"/>
      <w:marLeft w:val="0"/>
      <w:marRight w:val="0"/>
      <w:marTop w:val="0"/>
      <w:marBottom w:val="0"/>
      <w:divBdr>
        <w:top w:val="none" w:sz="0" w:space="0" w:color="auto"/>
        <w:left w:val="none" w:sz="0" w:space="0" w:color="auto"/>
        <w:bottom w:val="none" w:sz="0" w:space="0" w:color="auto"/>
        <w:right w:val="none" w:sz="0" w:space="0" w:color="auto"/>
      </w:divBdr>
    </w:div>
    <w:div w:id="1984507354">
      <w:bodyDiv w:val="1"/>
      <w:marLeft w:val="0"/>
      <w:marRight w:val="0"/>
      <w:marTop w:val="0"/>
      <w:marBottom w:val="0"/>
      <w:divBdr>
        <w:top w:val="none" w:sz="0" w:space="0" w:color="auto"/>
        <w:left w:val="none" w:sz="0" w:space="0" w:color="auto"/>
        <w:bottom w:val="none" w:sz="0" w:space="0" w:color="auto"/>
        <w:right w:val="none" w:sz="0" w:space="0" w:color="auto"/>
      </w:divBdr>
    </w:div>
    <w:div w:id="2052459257">
      <w:bodyDiv w:val="1"/>
      <w:marLeft w:val="0"/>
      <w:marRight w:val="0"/>
      <w:marTop w:val="0"/>
      <w:marBottom w:val="0"/>
      <w:divBdr>
        <w:top w:val="none" w:sz="0" w:space="0" w:color="auto"/>
        <w:left w:val="none" w:sz="0" w:space="0" w:color="auto"/>
        <w:bottom w:val="none" w:sz="0" w:space="0" w:color="auto"/>
        <w:right w:val="none" w:sz="0" w:space="0" w:color="auto"/>
      </w:divBdr>
    </w:div>
    <w:div w:id="2065566620">
      <w:bodyDiv w:val="1"/>
      <w:marLeft w:val="0"/>
      <w:marRight w:val="0"/>
      <w:marTop w:val="0"/>
      <w:marBottom w:val="0"/>
      <w:divBdr>
        <w:top w:val="none" w:sz="0" w:space="0" w:color="auto"/>
        <w:left w:val="none" w:sz="0" w:space="0" w:color="auto"/>
        <w:bottom w:val="none" w:sz="0" w:space="0" w:color="auto"/>
        <w:right w:val="none" w:sz="0" w:space="0" w:color="auto"/>
      </w:divBdr>
    </w:div>
    <w:div w:id="2068719152">
      <w:bodyDiv w:val="1"/>
      <w:marLeft w:val="0"/>
      <w:marRight w:val="0"/>
      <w:marTop w:val="0"/>
      <w:marBottom w:val="0"/>
      <w:divBdr>
        <w:top w:val="none" w:sz="0" w:space="0" w:color="auto"/>
        <w:left w:val="none" w:sz="0" w:space="0" w:color="auto"/>
        <w:bottom w:val="none" w:sz="0" w:space="0" w:color="auto"/>
        <w:right w:val="none" w:sz="0" w:space="0" w:color="auto"/>
      </w:divBdr>
    </w:div>
    <w:div w:id="2070305330">
      <w:bodyDiv w:val="1"/>
      <w:marLeft w:val="0"/>
      <w:marRight w:val="0"/>
      <w:marTop w:val="0"/>
      <w:marBottom w:val="0"/>
      <w:divBdr>
        <w:top w:val="none" w:sz="0" w:space="0" w:color="auto"/>
        <w:left w:val="none" w:sz="0" w:space="0" w:color="auto"/>
        <w:bottom w:val="none" w:sz="0" w:space="0" w:color="auto"/>
        <w:right w:val="none" w:sz="0" w:space="0" w:color="auto"/>
      </w:divBdr>
    </w:div>
    <w:div w:id="20850573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irk-esk.ru/&#1087;&#1086;&#1089;&#1090;&#1072;&#1074;&#1097;&#1080;&#1082;&#1072;&#1084;-&#1088;&#1072;&#1073;&#1086;&#1090;-&#1091;&#1089;&#1083;&#1091;&#1075;" TargetMode="External"/><Relationship Id="rId26" Type="http://schemas.openxmlformats.org/officeDocument/2006/relationships/package" Target="embeddings/_____Microsoft_Excel.xlsx"/><Relationship Id="rId3" Type="http://schemas.openxmlformats.org/officeDocument/2006/relationships/customXml" Target="../customXml/item3.xml"/><Relationship Id="rId21" Type="http://schemas.openxmlformats.org/officeDocument/2006/relationships/hyperlink" Target="mailto:zes@zes.irkutskenergo.ru" TargetMode="External"/><Relationship Id="rId34" Type="http://schemas.openxmlformats.org/officeDocument/2006/relationships/theme" Target="theme/theme1.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hyperlink" Target="http://irk-esk.ru/&#1087;&#1086;&#1089;&#1090;&#1072;&#1074;&#1097;&#1080;&#1082;&#1072;&#1084;-&#1088;&#1072;&#1073;&#1086;&#1090;-&#1091;&#1089;&#1083;&#1091;&#1075;" TargetMode="External"/><Relationship Id="rId25" Type="http://schemas.openxmlformats.org/officeDocument/2006/relationships/image" Target="media/image2.emf"/><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file:///C:\Users\Tolmachev_AV\Desktop\&#1054;&#1050;&#1057;%202020-24\2023-24\&#1064;&#1077;&#1083;&#1077;&#1093;&#1086;&#1074;&#1086;%20&#1057;&#1086;&#1083;&#1103;&#1085;&#1072;&#1103;\www.zakupki.gov.ru" TargetMode="External"/><Relationship Id="rId20" Type="http://schemas.openxmlformats.org/officeDocument/2006/relationships/hyperlink" Target="mailto:zes@zes.irkutskenergo.ru" TargetMode="External"/><Relationship Id="rId29" Type="http://schemas.openxmlformats.org/officeDocument/2006/relationships/hyperlink" Target="http://irk-esk.ru/&#1087;&#1086;&#1089;&#1090;&#1072;&#1074;&#1097;&#1080;&#1082;&#1072;&#1084;-&#1088;&#1072;&#1073;&#1086;&#1090;-&#1091;&#1089;&#1083;&#1091;&#1075;"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normativ.kontur.ru/document?moduleId=1&amp;documentId=364515&amp;p=1210&amp;utm_source=b-kontur.ru&amp;utm_medium=referral&amp;utm_orderpage=www.b-kontur.ru%2Fenquiry%2F785-kak-poschitat-i-uchest-kompensaciyu-nds-v-smete-pr" TargetMode="External"/><Relationship Id="rId32" Type="http://schemas.openxmlformats.org/officeDocument/2006/relationships/image" Target="media/image4.png"/><Relationship Id="rId5" Type="http://schemas.openxmlformats.org/officeDocument/2006/relationships/customXml" Target="../customXml/item5.xml"/><Relationship Id="rId15" Type="http://schemas.openxmlformats.org/officeDocument/2006/relationships/hyperlink" Target="http://www.irkutskenergo.ru/qa/6458.html" TargetMode="External"/><Relationship Id="rId23" Type="http://schemas.openxmlformats.org/officeDocument/2006/relationships/image" Target="media/image1.png"/><Relationship Id="rId28" Type="http://schemas.openxmlformats.org/officeDocument/2006/relationships/hyperlink" Target="https://www.irkutskenergo.ru/qa/6458.html" TargetMode="External"/><Relationship Id="rId10" Type="http://schemas.openxmlformats.org/officeDocument/2006/relationships/footnotes" Target="footnotes.xml"/><Relationship Id="rId19" Type="http://schemas.openxmlformats.org/officeDocument/2006/relationships/hyperlink" Target="consultantplus://offline/ref=15DE28FB43C839B5D4172069E2D1C02425221817845BCC16F73CE31EG8PDG" TargetMode="External"/><Relationship Id="rId31"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consultantplus://offline/ref=C3CC37A56672B21B527E4B0CE25EB6B77BA58E56F3454F89A37A6020AD90D8FB1B76260BB18454nBTAI" TargetMode="External"/><Relationship Id="rId22" Type="http://schemas.openxmlformats.org/officeDocument/2006/relationships/hyperlink" Target="mailto:zes@zes.irkutskenergo.ru" TargetMode="External"/><Relationship Id="rId27" Type="http://schemas.openxmlformats.org/officeDocument/2006/relationships/hyperlink" Target="http://irk-esk.ru/&#1087;&#1086;&#1089;&#1090;&#1072;&#1074;&#1097;&#1080;&#1082;&#1072;&#1084;-&#1088;&#1072;&#1073;&#1086;&#1090;-&#1091;&#1089;&#1083;&#1091;&#1075;" TargetMode="External"/><Relationship Id="rId30" Type="http://schemas.openxmlformats.org/officeDocument/2006/relationships/hyperlink" Target="http://irk-esk.ru/&#1087;&#1086;&#1089;&#1090;&#1072;&#1074;&#1097;&#1080;&#1082;&#1072;&#1084;-&#1088;&#1072;&#1073;&#1086;&#1090;-&#1091;&#1089;&#1083;&#1091;&#1075;" TargetMode="External"/><Relationship Id="rId8"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D3DB92051BDD354C9150B41F2675E2AA" ma:contentTypeVersion="1" ma:contentTypeDescription="Создание документа." ma:contentTypeScope="" ma:versionID="c84fbfc4c05a2e0129c6b5d7b7ab503a">
  <xsd:schema xmlns:xsd="http://www.w3.org/2001/XMLSchema" xmlns:xs="http://www.w3.org/2001/XMLSchema" xmlns:p="http://schemas.microsoft.com/office/2006/metadata/properties" xmlns:ns2="30e719df-8a88-48c9-b375-63b80a03932c" targetNamespace="http://schemas.microsoft.com/office/2006/metadata/properties" ma:root="true" ma:fieldsID="4c2cd1cfcd7de64a768e8c63959b100c" ns2:_="">
    <xsd:import namespace="30e719df-8a88-48c9-b375-63b80a03932c"/>
    <xsd:element name="properties">
      <xsd:complexType>
        <xsd:sequence>
          <xsd:element name="documentManagement">
            <xsd:complexType>
              <xsd:all>
                <xsd:element ref="ns2:SharedWithUsers" minOccurs="0"/>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e719df-8a88-48c9-b375-63b80a03932c" elementFormDefault="qualified">
    <xsd:import namespace="http://schemas.microsoft.com/office/2006/documentManagement/types"/>
    <xsd:import namespace="http://schemas.microsoft.com/office/infopath/2007/PartnerControls"/>
    <xsd:element name="SharedWithUsers" ma:index="8" nillable="true" ma:displayName="Общий доступ с использованием"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Значение идентификатора документа" ma:description="Значение идентификатора документа, присвоенного данному элементу." ma:internalName="_dlc_DocId" ma:readOnly="true">
      <xsd:simpleType>
        <xsd:restriction base="dms:Text"/>
      </xsd:simpleType>
    </xsd:element>
    <xsd:element name="_dlc_DocIdUrl" ma:index="10" nillable="true" ma:displayName="Идентификатор документа" ma:description="Постоянная ссылка на этот документ."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Сохранить идентификатор" ma:description="Сохранять идентификатор при добавлении."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dlc_DocId xmlns="30e719df-8a88-48c9-b375-63b80a03932c">WUTACPQVHE7E-1195615845-10236</_dlc_DocId>
    <_dlc_DocIdUrl xmlns="30e719df-8a88-48c9-b375-63b80a03932c">
      <Url>http://uscportal.ie.corp/customers/_layouts/15/DocIdRedir.aspx?ID=WUTACPQVHE7E-1195615845-10236</Url>
      <Description>WUTACPQVHE7E-1195615845-10236</Description>
    </_dlc_DocIdUrl>
  </documentManagement>
</p:properti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b:Source xmlns:b="http://schemas.openxmlformats.org/officeDocument/2006/bibliography" xmlns="http://schemas.openxmlformats.org/officeDocument/2006/bibliography">
    <b:Tag>ссылка</b:Tag>
    <b:RefOrder>1</b:RefOrder>
  </b:Source>
</b:Sources>
</file>

<file path=customXml/itemProps1.xml><?xml version="1.0" encoding="utf-8"?>
<ds:datastoreItem xmlns:ds="http://schemas.openxmlformats.org/officeDocument/2006/customXml" ds:itemID="{A3B65ACA-6B76-4D96-92CA-3B88886E505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e719df-8a88-48c9-b375-63b80a0393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1B4BAE2-2A10-47F1-83AE-B9382771005B}">
  <ds:schemaRefs>
    <ds:schemaRef ds:uri="http://schemas.microsoft.com/office/2006/metadata/properties"/>
    <ds:schemaRef ds:uri="http://schemas.microsoft.com/office/infopath/2007/PartnerControls"/>
    <ds:schemaRef ds:uri="30e719df-8a88-48c9-b375-63b80a03932c"/>
  </ds:schemaRefs>
</ds:datastoreItem>
</file>

<file path=customXml/itemProps3.xml><?xml version="1.0" encoding="utf-8"?>
<ds:datastoreItem xmlns:ds="http://schemas.openxmlformats.org/officeDocument/2006/customXml" ds:itemID="{23130B5B-260C-4A89-956B-823DC2CB3869}">
  <ds:schemaRefs>
    <ds:schemaRef ds:uri="http://schemas.microsoft.com/sharepoint/events"/>
  </ds:schemaRefs>
</ds:datastoreItem>
</file>

<file path=customXml/itemProps4.xml><?xml version="1.0" encoding="utf-8"?>
<ds:datastoreItem xmlns:ds="http://schemas.openxmlformats.org/officeDocument/2006/customXml" ds:itemID="{F21ABC8F-38A5-4945-9F67-E262CDAAC2BC}">
  <ds:schemaRefs>
    <ds:schemaRef ds:uri="http://schemas.microsoft.com/sharepoint/v3/contenttype/forms"/>
  </ds:schemaRefs>
</ds:datastoreItem>
</file>

<file path=customXml/itemProps5.xml><?xml version="1.0" encoding="utf-8"?>
<ds:datastoreItem xmlns:ds="http://schemas.openxmlformats.org/officeDocument/2006/customXml" ds:itemID="{4762570A-8D84-44FC-A64B-143F47C5D7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41403</Words>
  <Characters>236000</Characters>
  <Application>Microsoft Office Word</Application>
  <DocSecurity>0</DocSecurity>
  <Lines>1966</Lines>
  <Paragraphs>553</Paragraphs>
  <ScaleCrop>false</ScaleCrop>
  <HeadingPairs>
    <vt:vector size="2" baseType="variant">
      <vt:variant>
        <vt:lpstr>Название</vt:lpstr>
      </vt:variant>
      <vt:variant>
        <vt:i4>1</vt:i4>
      </vt:variant>
    </vt:vector>
  </HeadingPairs>
  <TitlesOfParts>
    <vt:vector size="1" baseType="lpstr">
      <vt:lpstr/>
    </vt:vector>
  </TitlesOfParts>
  <LinksUpToDate>false</LinksUpToDate>
  <CharactersWithSpaces>276850</CharactersWithSpaces>
  <SharedDoc>false</SharedDoc>
  <HLinks>
    <vt:vector size="432" baseType="variant">
      <vt:variant>
        <vt:i4>4980815</vt:i4>
      </vt:variant>
      <vt:variant>
        <vt:i4>918</vt:i4>
      </vt:variant>
      <vt:variant>
        <vt:i4>0</vt:i4>
      </vt:variant>
      <vt:variant>
        <vt:i4>5</vt:i4>
      </vt:variant>
      <vt:variant>
        <vt:lpwstr>http://www.irkutskenergo.ru/qa/6458.html</vt:lpwstr>
      </vt:variant>
      <vt:variant>
        <vt:lpwstr>
        </vt:lpwstr>
      </vt:variant>
      <vt:variant>
        <vt:i4>7077940</vt:i4>
      </vt:variant>
      <vt:variant>
        <vt:i4>654</vt:i4>
      </vt:variant>
      <vt:variant>
        <vt:i4>0</vt:i4>
      </vt:variant>
      <vt:variant>
        <vt:i4>5</vt:i4>
      </vt:variant>
      <vt:variant>
        <vt:lpwstr>consultantplus://offline/ref=15DE28FB43C839B5D4172069E2D1C02425221817845BCC16F73CE31EG8PDG</vt:lpwstr>
      </vt:variant>
      <vt:variant>
        <vt:lpwstr>
        </vt:lpwstr>
      </vt:variant>
      <vt:variant>
        <vt:i4>4980815</vt:i4>
      </vt:variant>
      <vt:variant>
        <vt:i4>633</vt:i4>
      </vt:variant>
      <vt:variant>
        <vt:i4>0</vt:i4>
      </vt:variant>
      <vt:variant>
        <vt:i4>5</vt:i4>
      </vt:variant>
      <vt:variant>
        <vt:lpwstr>http://www.irkutskenergo.ru/qa/6458.html</vt:lpwstr>
      </vt:variant>
      <vt:variant>
        <vt:lpwstr>
        </vt:lpwstr>
      </vt:variant>
      <vt:variant>
        <vt:i4>4980815</vt:i4>
      </vt:variant>
      <vt:variant>
        <vt:i4>516</vt:i4>
      </vt:variant>
      <vt:variant>
        <vt:i4>0</vt:i4>
      </vt:variant>
      <vt:variant>
        <vt:i4>5</vt:i4>
      </vt:variant>
      <vt:variant>
        <vt:lpwstr>http://www.irkutskenergo.ru/qa/6458.html</vt:lpwstr>
      </vt:variant>
      <vt:variant>
        <vt:lpwstr>
        </vt:lpwstr>
      </vt:variant>
      <vt:variant>
        <vt:i4>4980815</vt:i4>
      </vt:variant>
      <vt:variant>
        <vt:i4>450</vt:i4>
      </vt:variant>
      <vt:variant>
        <vt:i4>0</vt:i4>
      </vt:variant>
      <vt:variant>
        <vt:i4>5</vt:i4>
      </vt:variant>
      <vt:variant>
        <vt:lpwstr>http://www.irkutskenergo.ru/qa/6458.html</vt:lpwstr>
      </vt:variant>
      <vt:variant>
        <vt:lpwstr>
        </vt:lpwstr>
      </vt:variant>
      <vt:variant>
        <vt:i4>458836</vt:i4>
      </vt:variant>
      <vt:variant>
        <vt:i4>435</vt:i4>
      </vt:variant>
      <vt:variant>
        <vt:i4>0</vt:i4>
      </vt:variant>
      <vt:variant>
        <vt:i4>5</vt:i4>
      </vt:variant>
      <vt:variant>
        <vt:lpwstr>consultantplus://offline/ref=C3CC37A56672B21B527E4B0CE25EB6B77BA58E56F3454F89A37A6020AD90D8FB1B76260BB18454nBTAI</vt:lpwstr>
      </vt:variant>
      <vt:variant>
        <vt:lpwstr>
        </vt:lpwstr>
      </vt:variant>
      <vt:variant>
        <vt:i4>458836</vt:i4>
      </vt:variant>
      <vt:variant>
        <vt:i4>393</vt:i4>
      </vt:variant>
      <vt:variant>
        <vt:i4>0</vt:i4>
      </vt:variant>
      <vt:variant>
        <vt:i4>5</vt:i4>
      </vt:variant>
      <vt:variant>
        <vt:lpwstr>consultantplus://offline/ref=C3CC37A56672B21B527E4B0CE25EB6B77BA58E56F3454F89A37A6020AD90D8FB1B76260BB18454nBTAI</vt:lpwstr>
      </vt:variant>
      <vt:variant>
        <vt:lpwstr>
        </vt:lpwstr>
      </vt:variant>
      <vt:variant>
        <vt:i4>1638456</vt:i4>
      </vt:variant>
      <vt:variant>
        <vt:i4>386</vt:i4>
      </vt:variant>
      <vt:variant>
        <vt:i4>0</vt:i4>
      </vt:variant>
      <vt:variant>
        <vt:i4>5</vt:i4>
      </vt:variant>
      <vt:variant>
        <vt:lpwstr>
        </vt:lpwstr>
      </vt:variant>
      <vt:variant>
        <vt:lpwstr>_Toc498709497</vt:lpwstr>
      </vt:variant>
      <vt:variant>
        <vt:i4>1638456</vt:i4>
      </vt:variant>
      <vt:variant>
        <vt:i4>380</vt:i4>
      </vt:variant>
      <vt:variant>
        <vt:i4>0</vt:i4>
      </vt:variant>
      <vt:variant>
        <vt:i4>5</vt:i4>
      </vt:variant>
      <vt:variant>
        <vt:lpwstr>
        </vt:lpwstr>
      </vt:variant>
      <vt:variant>
        <vt:lpwstr>_Toc498709496</vt:lpwstr>
      </vt:variant>
      <vt:variant>
        <vt:i4>1638456</vt:i4>
      </vt:variant>
      <vt:variant>
        <vt:i4>374</vt:i4>
      </vt:variant>
      <vt:variant>
        <vt:i4>0</vt:i4>
      </vt:variant>
      <vt:variant>
        <vt:i4>5</vt:i4>
      </vt:variant>
      <vt:variant>
        <vt:lpwstr>
        </vt:lpwstr>
      </vt:variant>
      <vt:variant>
        <vt:lpwstr>_Toc498709495</vt:lpwstr>
      </vt:variant>
      <vt:variant>
        <vt:i4>1638456</vt:i4>
      </vt:variant>
      <vt:variant>
        <vt:i4>368</vt:i4>
      </vt:variant>
      <vt:variant>
        <vt:i4>0</vt:i4>
      </vt:variant>
      <vt:variant>
        <vt:i4>5</vt:i4>
      </vt:variant>
      <vt:variant>
        <vt:lpwstr>
        </vt:lpwstr>
      </vt:variant>
      <vt:variant>
        <vt:lpwstr>_Toc498709494</vt:lpwstr>
      </vt:variant>
      <vt:variant>
        <vt:i4>1638456</vt:i4>
      </vt:variant>
      <vt:variant>
        <vt:i4>362</vt:i4>
      </vt:variant>
      <vt:variant>
        <vt:i4>0</vt:i4>
      </vt:variant>
      <vt:variant>
        <vt:i4>5</vt:i4>
      </vt:variant>
      <vt:variant>
        <vt:lpwstr>
        </vt:lpwstr>
      </vt:variant>
      <vt:variant>
        <vt:lpwstr>_Toc498709493</vt:lpwstr>
      </vt:variant>
      <vt:variant>
        <vt:i4>1638456</vt:i4>
      </vt:variant>
      <vt:variant>
        <vt:i4>356</vt:i4>
      </vt:variant>
      <vt:variant>
        <vt:i4>0</vt:i4>
      </vt:variant>
      <vt:variant>
        <vt:i4>5</vt:i4>
      </vt:variant>
      <vt:variant>
        <vt:lpwstr>
        </vt:lpwstr>
      </vt:variant>
      <vt:variant>
        <vt:lpwstr>_Toc498709492</vt:lpwstr>
      </vt:variant>
      <vt:variant>
        <vt:i4>1638456</vt:i4>
      </vt:variant>
      <vt:variant>
        <vt:i4>350</vt:i4>
      </vt:variant>
      <vt:variant>
        <vt:i4>0</vt:i4>
      </vt:variant>
      <vt:variant>
        <vt:i4>5</vt:i4>
      </vt:variant>
      <vt:variant>
        <vt:lpwstr>
        </vt:lpwstr>
      </vt:variant>
      <vt:variant>
        <vt:lpwstr>_Toc498709491</vt:lpwstr>
      </vt:variant>
      <vt:variant>
        <vt:i4>1638456</vt:i4>
      </vt:variant>
      <vt:variant>
        <vt:i4>344</vt:i4>
      </vt:variant>
      <vt:variant>
        <vt:i4>0</vt:i4>
      </vt:variant>
      <vt:variant>
        <vt:i4>5</vt:i4>
      </vt:variant>
      <vt:variant>
        <vt:lpwstr>
        </vt:lpwstr>
      </vt:variant>
      <vt:variant>
        <vt:lpwstr>_Toc498709490</vt:lpwstr>
      </vt:variant>
      <vt:variant>
        <vt:i4>1572920</vt:i4>
      </vt:variant>
      <vt:variant>
        <vt:i4>338</vt:i4>
      </vt:variant>
      <vt:variant>
        <vt:i4>0</vt:i4>
      </vt:variant>
      <vt:variant>
        <vt:i4>5</vt:i4>
      </vt:variant>
      <vt:variant>
        <vt:lpwstr>
        </vt:lpwstr>
      </vt:variant>
      <vt:variant>
        <vt:lpwstr>_Toc498709489</vt:lpwstr>
      </vt:variant>
      <vt:variant>
        <vt:i4>1572920</vt:i4>
      </vt:variant>
      <vt:variant>
        <vt:i4>332</vt:i4>
      </vt:variant>
      <vt:variant>
        <vt:i4>0</vt:i4>
      </vt:variant>
      <vt:variant>
        <vt:i4>5</vt:i4>
      </vt:variant>
      <vt:variant>
        <vt:lpwstr>
        </vt:lpwstr>
      </vt:variant>
      <vt:variant>
        <vt:lpwstr>_Toc498709488</vt:lpwstr>
      </vt:variant>
      <vt:variant>
        <vt:i4>1572920</vt:i4>
      </vt:variant>
      <vt:variant>
        <vt:i4>326</vt:i4>
      </vt:variant>
      <vt:variant>
        <vt:i4>0</vt:i4>
      </vt:variant>
      <vt:variant>
        <vt:i4>5</vt:i4>
      </vt:variant>
      <vt:variant>
        <vt:lpwstr>
        </vt:lpwstr>
      </vt:variant>
      <vt:variant>
        <vt:lpwstr>_Toc498709487</vt:lpwstr>
      </vt:variant>
      <vt:variant>
        <vt:i4>1572920</vt:i4>
      </vt:variant>
      <vt:variant>
        <vt:i4>320</vt:i4>
      </vt:variant>
      <vt:variant>
        <vt:i4>0</vt:i4>
      </vt:variant>
      <vt:variant>
        <vt:i4>5</vt:i4>
      </vt:variant>
      <vt:variant>
        <vt:lpwstr>
        </vt:lpwstr>
      </vt:variant>
      <vt:variant>
        <vt:lpwstr>_Toc498709486</vt:lpwstr>
      </vt:variant>
      <vt:variant>
        <vt:i4>1572920</vt:i4>
      </vt:variant>
      <vt:variant>
        <vt:i4>314</vt:i4>
      </vt:variant>
      <vt:variant>
        <vt:i4>0</vt:i4>
      </vt:variant>
      <vt:variant>
        <vt:i4>5</vt:i4>
      </vt:variant>
      <vt:variant>
        <vt:lpwstr>
        </vt:lpwstr>
      </vt:variant>
      <vt:variant>
        <vt:lpwstr>_Toc498709485</vt:lpwstr>
      </vt:variant>
      <vt:variant>
        <vt:i4>1572920</vt:i4>
      </vt:variant>
      <vt:variant>
        <vt:i4>308</vt:i4>
      </vt:variant>
      <vt:variant>
        <vt:i4>0</vt:i4>
      </vt:variant>
      <vt:variant>
        <vt:i4>5</vt:i4>
      </vt:variant>
      <vt:variant>
        <vt:lpwstr>
        </vt:lpwstr>
      </vt:variant>
      <vt:variant>
        <vt:lpwstr>_Toc498709484</vt:lpwstr>
      </vt:variant>
      <vt:variant>
        <vt:i4>1572920</vt:i4>
      </vt:variant>
      <vt:variant>
        <vt:i4>302</vt:i4>
      </vt:variant>
      <vt:variant>
        <vt:i4>0</vt:i4>
      </vt:variant>
      <vt:variant>
        <vt:i4>5</vt:i4>
      </vt:variant>
      <vt:variant>
        <vt:lpwstr>
        </vt:lpwstr>
      </vt:variant>
      <vt:variant>
        <vt:lpwstr>_Toc498709483</vt:lpwstr>
      </vt:variant>
      <vt:variant>
        <vt:i4>1572920</vt:i4>
      </vt:variant>
      <vt:variant>
        <vt:i4>296</vt:i4>
      </vt:variant>
      <vt:variant>
        <vt:i4>0</vt:i4>
      </vt:variant>
      <vt:variant>
        <vt:i4>5</vt:i4>
      </vt:variant>
      <vt:variant>
        <vt:lpwstr>
        </vt:lpwstr>
      </vt:variant>
      <vt:variant>
        <vt:lpwstr>_Toc498709482</vt:lpwstr>
      </vt:variant>
      <vt:variant>
        <vt:i4>1572920</vt:i4>
      </vt:variant>
      <vt:variant>
        <vt:i4>290</vt:i4>
      </vt:variant>
      <vt:variant>
        <vt:i4>0</vt:i4>
      </vt:variant>
      <vt:variant>
        <vt:i4>5</vt:i4>
      </vt:variant>
      <vt:variant>
        <vt:lpwstr>
        </vt:lpwstr>
      </vt:variant>
      <vt:variant>
        <vt:lpwstr>_Toc498709481</vt:lpwstr>
      </vt:variant>
      <vt:variant>
        <vt:i4>1572920</vt:i4>
      </vt:variant>
      <vt:variant>
        <vt:i4>284</vt:i4>
      </vt:variant>
      <vt:variant>
        <vt:i4>0</vt:i4>
      </vt:variant>
      <vt:variant>
        <vt:i4>5</vt:i4>
      </vt:variant>
      <vt:variant>
        <vt:lpwstr>
        </vt:lpwstr>
      </vt:variant>
      <vt:variant>
        <vt:lpwstr>_Toc498709480</vt:lpwstr>
      </vt:variant>
      <vt:variant>
        <vt:i4>1507384</vt:i4>
      </vt:variant>
      <vt:variant>
        <vt:i4>278</vt:i4>
      </vt:variant>
      <vt:variant>
        <vt:i4>0</vt:i4>
      </vt:variant>
      <vt:variant>
        <vt:i4>5</vt:i4>
      </vt:variant>
      <vt:variant>
        <vt:lpwstr>
        </vt:lpwstr>
      </vt:variant>
      <vt:variant>
        <vt:lpwstr>_Toc498709479</vt:lpwstr>
      </vt:variant>
      <vt:variant>
        <vt:i4>1507384</vt:i4>
      </vt:variant>
      <vt:variant>
        <vt:i4>272</vt:i4>
      </vt:variant>
      <vt:variant>
        <vt:i4>0</vt:i4>
      </vt:variant>
      <vt:variant>
        <vt:i4>5</vt:i4>
      </vt:variant>
      <vt:variant>
        <vt:lpwstr>
        </vt:lpwstr>
      </vt:variant>
      <vt:variant>
        <vt:lpwstr>_Toc498709478</vt:lpwstr>
      </vt:variant>
      <vt:variant>
        <vt:i4>1507384</vt:i4>
      </vt:variant>
      <vt:variant>
        <vt:i4>266</vt:i4>
      </vt:variant>
      <vt:variant>
        <vt:i4>0</vt:i4>
      </vt:variant>
      <vt:variant>
        <vt:i4>5</vt:i4>
      </vt:variant>
      <vt:variant>
        <vt:lpwstr>
        </vt:lpwstr>
      </vt:variant>
      <vt:variant>
        <vt:lpwstr>_Toc498709477</vt:lpwstr>
      </vt:variant>
      <vt:variant>
        <vt:i4>1507384</vt:i4>
      </vt:variant>
      <vt:variant>
        <vt:i4>260</vt:i4>
      </vt:variant>
      <vt:variant>
        <vt:i4>0</vt:i4>
      </vt:variant>
      <vt:variant>
        <vt:i4>5</vt:i4>
      </vt:variant>
      <vt:variant>
        <vt:lpwstr>
        </vt:lpwstr>
      </vt:variant>
      <vt:variant>
        <vt:lpwstr>_Toc498709476</vt:lpwstr>
      </vt:variant>
      <vt:variant>
        <vt:i4>1507384</vt:i4>
      </vt:variant>
      <vt:variant>
        <vt:i4>254</vt:i4>
      </vt:variant>
      <vt:variant>
        <vt:i4>0</vt:i4>
      </vt:variant>
      <vt:variant>
        <vt:i4>5</vt:i4>
      </vt:variant>
      <vt:variant>
        <vt:lpwstr>
        </vt:lpwstr>
      </vt:variant>
      <vt:variant>
        <vt:lpwstr>_Toc498709475</vt:lpwstr>
      </vt:variant>
      <vt:variant>
        <vt:i4>1507384</vt:i4>
      </vt:variant>
      <vt:variant>
        <vt:i4>248</vt:i4>
      </vt:variant>
      <vt:variant>
        <vt:i4>0</vt:i4>
      </vt:variant>
      <vt:variant>
        <vt:i4>5</vt:i4>
      </vt:variant>
      <vt:variant>
        <vt:lpwstr>
        </vt:lpwstr>
      </vt:variant>
      <vt:variant>
        <vt:lpwstr>_Toc498709474</vt:lpwstr>
      </vt:variant>
      <vt:variant>
        <vt:i4>1507384</vt:i4>
      </vt:variant>
      <vt:variant>
        <vt:i4>242</vt:i4>
      </vt:variant>
      <vt:variant>
        <vt:i4>0</vt:i4>
      </vt:variant>
      <vt:variant>
        <vt:i4>5</vt:i4>
      </vt:variant>
      <vt:variant>
        <vt:lpwstr>
        </vt:lpwstr>
      </vt:variant>
      <vt:variant>
        <vt:lpwstr>_Toc498709473</vt:lpwstr>
      </vt:variant>
      <vt:variant>
        <vt:i4>1507384</vt:i4>
      </vt:variant>
      <vt:variant>
        <vt:i4>236</vt:i4>
      </vt:variant>
      <vt:variant>
        <vt:i4>0</vt:i4>
      </vt:variant>
      <vt:variant>
        <vt:i4>5</vt:i4>
      </vt:variant>
      <vt:variant>
        <vt:lpwstr>
        </vt:lpwstr>
      </vt:variant>
      <vt:variant>
        <vt:lpwstr>_Toc498709472</vt:lpwstr>
      </vt:variant>
      <vt:variant>
        <vt:i4>1507384</vt:i4>
      </vt:variant>
      <vt:variant>
        <vt:i4>230</vt:i4>
      </vt:variant>
      <vt:variant>
        <vt:i4>0</vt:i4>
      </vt:variant>
      <vt:variant>
        <vt:i4>5</vt:i4>
      </vt:variant>
      <vt:variant>
        <vt:lpwstr>
        </vt:lpwstr>
      </vt:variant>
      <vt:variant>
        <vt:lpwstr>_Toc498709471</vt:lpwstr>
      </vt:variant>
      <vt:variant>
        <vt:i4>1507384</vt:i4>
      </vt:variant>
      <vt:variant>
        <vt:i4>224</vt:i4>
      </vt:variant>
      <vt:variant>
        <vt:i4>0</vt:i4>
      </vt:variant>
      <vt:variant>
        <vt:i4>5</vt:i4>
      </vt:variant>
      <vt:variant>
        <vt:lpwstr>
        </vt:lpwstr>
      </vt:variant>
      <vt:variant>
        <vt:lpwstr>_Toc498709470</vt:lpwstr>
      </vt:variant>
      <vt:variant>
        <vt:i4>1441848</vt:i4>
      </vt:variant>
      <vt:variant>
        <vt:i4>218</vt:i4>
      </vt:variant>
      <vt:variant>
        <vt:i4>0</vt:i4>
      </vt:variant>
      <vt:variant>
        <vt:i4>5</vt:i4>
      </vt:variant>
      <vt:variant>
        <vt:lpwstr>
        </vt:lpwstr>
      </vt:variant>
      <vt:variant>
        <vt:lpwstr>_Toc498709469</vt:lpwstr>
      </vt:variant>
      <vt:variant>
        <vt:i4>1441848</vt:i4>
      </vt:variant>
      <vt:variant>
        <vt:i4>212</vt:i4>
      </vt:variant>
      <vt:variant>
        <vt:i4>0</vt:i4>
      </vt:variant>
      <vt:variant>
        <vt:i4>5</vt:i4>
      </vt:variant>
      <vt:variant>
        <vt:lpwstr>
        </vt:lpwstr>
      </vt:variant>
      <vt:variant>
        <vt:lpwstr>_Toc498709468</vt:lpwstr>
      </vt:variant>
      <vt:variant>
        <vt:i4>1441848</vt:i4>
      </vt:variant>
      <vt:variant>
        <vt:i4>206</vt:i4>
      </vt:variant>
      <vt:variant>
        <vt:i4>0</vt:i4>
      </vt:variant>
      <vt:variant>
        <vt:i4>5</vt:i4>
      </vt:variant>
      <vt:variant>
        <vt:lpwstr>
        </vt:lpwstr>
      </vt:variant>
      <vt:variant>
        <vt:lpwstr>_Toc498709467</vt:lpwstr>
      </vt:variant>
      <vt:variant>
        <vt:i4>1441848</vt:i4>
      </vt:variant>
      <vt:variant>
        <vt:i4>200</vt:i4>
      </vt:variant>
      <vt:variant>
        <vt:i4>0</vt:i4>
      </vt:variant>
      <vt:variant>
        <vt:i4>5</vt:i4>
      </vt:variant>
      <vt:variant>
        <vt:lpwstr>
        </vt:lpwstr>
      </vt:variant>
      <vt:variant>
        <vt:lpwstr>_Toc498709466</vt:lpwstr>
      </vt:variant>
      <vt:variant>
        <vt:i4>1441848</vt:i4>
      </vt:variant>
      <vt:variant>
        <vt:i4>194</vt:i4>
      </vt:variant>
      <vt:variant>
        <vt:i4>0</vt:i4>
      </vt:variant>
      <vt:variant>
        <vt:i4>5</vt:i4>
      </vt:variant>
      <vt:variant>
        <vt:lpwstr>
        </vt:lpwstr>
      </vt:variant>
      <vt:variant>
        <vt:lpwstr>_Toc498709465</vt:lpwstr>
      </vt:variant>
      <vt:variant>
        <vt:i4>1441848</vt:i4>
      </vt:variant>
      <vt:variant>
        <vt:i4>188</vt:i4>
      </vt:variant>
      <vt:variant>
        <vt:i4>0</vt:i4>
      </vt:variant>
      <vt:variant>
        <vt:i4>5</vt:i4>
      </vt:variant>
      <vt:variant>
        <vt:lpwstr>
        </vt:lpwstr>
      </vt:variant>
      <vt:variant>
        <vt:lpwstr>_Toc498709464</vt:lpwstr>
      </vt:variant>
      <vt:variant>
        <vt:i4>1441848</vt:i4>
      </vt:variant>
      <vt:variant>
        <vt:i4>182</vt:i4>
      </vt:variant>
      <vt:variant>
        <vt:i4>0</vt:i4>
      </vt:variant>
      <vt:variant>
        <vt:i4>5</vt:i4>
      </vt:variant>
      <vt:variant>
        <vt:lpwstr>
        </vt:lpwstr>
      </vt:variant>
      <vt:variant>
        <vt:lpwstr>_Toc498709463</vt:lpwstr>
      </vt:variant>
      <vt:variant>
        <vt:i4>1441848</vt:i4>
      </vt:variant>
      <vt:variant>
        <vt:i4>176</vt:i4>
      </vt:variant>
      <vt:variant>
        <vt:i4>0</vt:i4>
      </vt:variant>
      <vt:variant>
        <vt:i4>5</vt:i4>
      </vt:variant>
      <vt:variant>
        <vt:lpwstr>
        </vt:lpwstr>
      </vt:variant>
      <vt:variant>
        <vt:lpwstr>_Toc498709462</vt:lpwstr>
      </vt:variant>
      <vt:variant>
        <vt:i4>1441848</vt:i4>
      </vt:variant>
      <vt:variant>
        <vt:i4>170</vt:i4>
      </vt:variant>
      <vt:variant>
        <vt:i4>0</vt:i4>
      </vt:variant>
      <vt:variant>
        <vt:i4>5</vt:i4>
      </vt:variant>
      <vt:variant>
        <vt:lpwstr>
        </vt:lpwstr>
      </vt:variant>
      <vt:variant>
        <vt:lpwstr>_Toc498709461</vt:lpwstr>
      </vt:variant>
      <vt:variant>
        <vt:i4>1441848</vt:i4>
      </vt:variant>
      <vt:variant>
        <vt:i4>164</vt:i4>
      </vt:variant>
      <vt:variant>
        <vt:i4>0</vt:i4>
      </vt:variant>
      <vt:variant>
        <vt:i4>5</vt:i4>
      </vt:variant>
      <vt:variant>
        <vt:lpwstr>
        </vt:lpwstr>
      </vt:variant>
      <vt:variant>
        <vt:lpwstr>_Toc498709460</vt:lpwstr>
      </vt:variant>
      <vt:variant>
        <vt:i4>1376312</vt:i4>
      </vt:variant>
      <vt:variant>
        <vt:i4>158</vt:i4>
      </vt:variant>
      <vt:variant>
        <vt:i4>0</vt:i4>
      </vt:variant>
      <vt:variant>
        <vt:i4>5</vt:i4>
      </vt:variant>
      <vt:variant>
        <vt:lpwstr>
        </vt:lpwstr>
      </vt:variant>
      <vt:variant>
        <vt:lpwstr>_Toc498709459</vt:lpwstr>
      </vt:variant>
      <vt:variant>
        <vt:i4>1376312</vt:i4>
      </vt:variant>
      <vt:variant>
        <vt:i4>152</vt:i4>
      </vt:variant>
      <vt:variant>
        <vt:i4>0</vt:i4>
      </vt:variant>
      <vt:variant>
        <vt:i4>5</vt:i4>
      </vt:variant>
      <vt:variant>
        <vt:lpwstr>
        </vt:lpwstr>
      </vt:variant>
      <vt:variant>
        <vt:lpwstr>_Toc498709458</vt:lpwstr>
      </vt:variant>
      <vt:variant>
        <vt:i4>1376312</vt:i4>
      </vt:variant>
      <vt:variant>
        <vt:i4>146</vt:i4>
      </vt:variant>
      <vt:variant>
        <vt:i4>0</vt:i4>
      </vt:variant>
      <vt:variant>
        <vt:i4>5</vt:i4>
      </vt:variant>
      <vt:variant>
        <vt:lpwstr>
        </vt:lpwstr>
      </vt:variant>
      <vt:variant>
        <vt:lpwstr>_Toc498709457</vt:lpwstr>
      </vt:variant>
      <vt:variant>
        <vt:i4>1376312</vt:i4>
      </vt:variant>
      <vt:variant>
        <vt:i4>140</vt:i4>
      </vt:variant>
      <vt:variant>
        <vt:i4>0</vt:i4>
      </vt:variant>
      <vt:variant>
        <vt:i4>5</vt:i4>
      </vt:variant>
      <vt:variant>
        <vt:lpwstr>
        </vt:lpwstr>
      </vt:variant>
      <vt:variant>
        <vt:lpwstr>_Toc498709456</vt:lpwstr>
      </vt:variant>
      <vt:variant>
        <vt:i4>1376312</vt:i4>
      </vt:variant>
      <vt:variant>
        <vt:i4>134</vt:i4>
      </vt:variant>
      <vt:variant>
        <vt:i4>0</vt:i4>
      </vt:variant>
      <vt:variant>
        <vt:i4>5</vt:i4>
      </vt:variant>
      <vt:variant>
        <vt:lpwstr>
        </vt:lpwstr>
      </vt:variant>
      <vt:variant>
        <vt:lpwstr>_Toc498709455</vt:lpwstr>
      </vt:variant>
      <vt:variant>
        <vt:i4>1376312</vt:i4>
      </vt:variant>
      <vt:variant>
        <vt:i4>128</vt:i4>
      </vt:variant>
      <vt:variant>
        <vt:i4>0</vt:i4>
      </vt:variant>
      <vt:variant>
        <vt:i4>5</vt:i4>
      </vt:variant>
      <vt:variant>
        <vt:lpwstr>
        </vt:lpwstr>
      </vt:variant>
      <vt:variant>
        <vt:lpwstr>_Toc498709454</vt:lpwstr>
      </vt:variant>
      <vt:variant>
        <vt:i4>1376312</vt:i4>
      </vt:variant>
      <vt:variant>
        <vt:i4>122</vt:i4>
      </vt:variant>
      <vt:variant>
        <vt:i4>0</vt:i4>
      </vt:variant>
      <vt:variant>
        <vt:i4>5</vt:i4>
      </vt:variant>
      <vt:variant>
        <vt:lpwstr>
        </vt:lpwstr>
      </vt:variant>
      <vt:variant>
        <vt:lpwstr>_Toc498709453</vt:lpwstr>
      </vt:variant>
      <vt:variant>
        <vt:i4>1376312</vt:i4>
      </vt:variant>
      <vt:variant>
        <vt:i4>116</vt:i4>
      </vt:variant>
      <vt:variant>
        <vt:i4>0</vt:i4>
      </vt:variant>
      <vt:variant>
        <vt:i4>5</vt:i4>
      </vt:variant>
      <vt:variant>
        <vt:lpwstr>
        </vt:lpwstr>
      </vt:variant>
      <vt:variant>
        <vt:lpwstr>_Toc498709452</vt:lpwstr>
      </vt:variant>
      <vt:variant>
        <vt:i4>1376312</vt:i4>
      </vt:variant>
      <vt:variant>
        <vt:i4>110</vt:i4>
      </vt:variant>
      <vt:variant>
        <vt:i4>0</vt:i4>
      </vt:variant>
      <vt:variant>
        <vt:i4>5</vt:i4>
      </vt:variant>
      <vt:variant>
        <vt:lpwstr>
        </vt:lpwstr>
      </vt:variant>
      <vt:variant>
        <vt:lpwstr>_Toc498709451</vt:lpwstr>
      </vt:variant>
      <vt:variant>
        <vt:i4>1376312</vt:i4>
      </vt:variant>
      <vt:variant>
        <vt:i4>104</vt:i4>
      </vt:variant>
      <vt:variant>
        <vt:i4>0</vt:i4>
      </vt:variant>
      <vt:variant>
        <vt:i4>5</vt:i4>
      </vt:variant>
      <vt:variant>
        <vt:lpwstr>
        </vt:lpwstr>
      </vt:variant>
      <vt:variant>
        <vt:lpwstr>_Toc498709450</vt:lpwstr>
      </vt:variant>
      <vt:variant>
        <vt:i4>1310776</vt:i4>
      </vt:variant>
      <vt:variant>
        <vt:i4>98</vt:i4>
      </vt:variant>
      <vt:variant>
        <vt:i4>0</vt:i4>
      </vt:variant>
      <vt:variant>
        <vt:i4>5</vt:i4>
      </vt:variant>
      <vt:variant>
        <vt:lpwstr>
        </vt:lpwstr>
      </vt:variant>
      <vt:variant>
        <vt:lpwstr>_Toc498709449</vt:lpwstr>
      </vt:variant>
      <vt:variant>
        <vt:i4>1310776</vt:i4>
      </vt:variant>
      <vt:variant>
        <vt:i4>92</vt:i4>
      </vt:variant>
      <vt:variant>
        <vt:i4>0</vt:i4>
      </vt:variant>
      <vt:variant>
        <vt:i4>5</vt:i4>
      </vt:variant>
      <vt:variant>
        <vt:lpwstr>
        </vt:lpwstr>
      </vt:variant>
      <vt:variant>
        <vt:lpwstr>_Toc498709448</vt:lpwstr>
      </vt:variant>
      <vt:variant>
        <vt:i4>1310776</vt:i4>
      </vt:variant>
      <vt:variant>
        <vt:i4>86</vt:i4>
      </vt:variant>
      <vt:variant>
        <vt:i4>0</vt:i4>
      </vt:variant>
      <vt:variant>
        <vt:i4>5</vt:i4>
      </vt:variant>
      <vt:variant>
        <vt:lpwstr>
        </vt:lpwstr>
      </vt:variant>
      <vt:variant>
        <vt:lpwstr>_Toc498709447</vt:lpwstr>
      </vt:variant>
      <vt:variant>
        <vt:i4>1310776</vt:i4>
      </vt:variant>
      <vt:variant>
        <vt:i4>80</vt:i4>
      </vt:variant>
      <vt:variant>
        <vt:i4>0</vt:i4>
      </vt:variant>
      <vt:variant>
        <vt:i4>5</vt:i4>
      </vt:variant>
      <vt:variant>
        <vt:lpwstr>
        </vt:lpwstr>
      </vt:variant>
      <vt:variant>
        <vt:lpwstr>_Toc498709446</vt:lpwstr>
      </vt:variant>
      <vt:variant>
        <vt:i4>1310776</vt:i4>
      </vt:variant>
      <vt:variant>
        <vt:i4>74</vt:i4>
      </vt:variant>
      <vt:variant>
        <vt:i4>0</vt:i4>
      </vt:variant>
      <vt:variant>
        <vt:i4>5</vt:i4>
      </vt:variant>
      <vt:variant>
        <vt:lpwstr>
        </vt:lpwstr>
      </vt:variant>
      <vt:variant>
        <vt:lpwstr>_Toc498709445</vt:lpwstr>
      </vt:variant>
      <vt:variant>
        <vt:i4>1310776</vt:i4>
      </vt:variant>
      <vt:variant>
        <vt:i4>68</vt:i4>
      </vt:variant>
      <vt:variant>
        <vt:i4>0</vt:i4>
      </vt:variant>
      <vt:variant>
        <vt:i4>5</vt:i4>
      </vt:variant>
      <vt:variant>
        <vt:lpwstr>
        </vt:lpwstr>
      </vt:variant>
      <vt:variant>
        <vt:lpwstr>_Toc498709444</vt:lpwstr>
      </vt:variant>
      <vt:variant>
        <vt:i4>1310776</vt:i4>
      </vt:variant>
      <vt:variant>
        <vt:i4>62</vt:i4>
      </vt:variant>
      <vt:variant>
        <vt:i4>0</vt:i4>
      </vt:variant>
      <vt:variant>
        <vt:i4>5</vt:i4>
      </vt:variant>
      <vt:variant>
        <vt:lpwstr>
        </vt:lpwstr>
      </vt:variant>
      <vt:variant>
        <vt:lpwstr>_Toc498709443</vt:lpwstr>
      </vt:variant>
      <vt:variant>
        <vt:i4>1310776</vt:i4>
      </vt:variant>
      <vt:variant>
        <vt:i4>56</vt:i4>
      </vt:variant>
      <vt:variant>
        <vt:i4>0</vt:i4>
      </vt:variant>
      <vt:variant>
        <vt:i4>5</vt:i4>
      </vt:variant>
      <vt:variant>
        <vt:lpwstr>
        </vt:lpwstr>
      </vt:variant>
      <vt:variant>
        <vt:lpwstr>_Toc498709442</vt:lpwstr>
      </vt:variant>
      <vt:variant>
        <vt:i4>1310776</vt:i4>
      </vt:variant>
      <vt:variant>
        <vt:i4>50</vt:i4>
      </vt:variant>
      <vt:variant>
        <vt:i4>0</vt:i4>
      </vt:variant>
      <vt:variant>
        <vt:i4>5</vt:i4>
      </vt:variant>
      <vt:variant>
        <vt:lpwstr>
        </vt:lpwstr>
      </vt:variant>
      <vt:variant>
        <vt:lpwstr>_Toc498709441</vt:lpwstr>
      </vt:variant>
      <vt:variant>
        <vt:i4>1310776</vt:i4>
      </vt:variant>
      <vt:variant>
        <vt:i4>44</vt:i4>
      </vt:variant>
      <vt:variant>
        <vt:i4>0</vt:i4>
      </vt:variant>
      <vt:variant>
        <vt:i4>5</vt:i4>
      </vt:variant>
      <vt:variant>
        <vt:lpwstr>
        </vt:lpwstr>
      </vt:variant>
      <vt:variant>
        <vt:lpwstr>_Toc498709440</vt:lpwstr>
      </vt:variant>
      <vt:variant>
        <vt:i4>1245240</vt:i4>
      </vt:variant>
      <vt:variant>
        <vt:i4>38</vt:i4>
      </vt:variant>
      <vt:variant>
        <vt:i4>0</vt:i4>
      </vt:variant>
      <vt:variant>
        <vt:i4>5</vt:i4>
      </vt:variant>
      <vt:variant>
        <vt:lpwstr>
        </vt:lpwstr>
      </vt:variant>
      <vt:variant>
        <vt:lpwstr>_Toc498709439</vt:lpwstr>
      </vt:variant>
      <vt:variant>
        <vt:i4>1245240</vt:i4>
      </vt:variant>
      <vt:variant>
        <vt:i4>32</vt:i4>
      </vt:variant>
      <vt:variant>
        <vt:i4>0</vt:i4>
      </vt:variant>
      <vt:variant>
        <vt:i4>5</vt:i4>
      </vt:variant>
      <vt:variant>
        <vt:lpwstr>
        </vt:lpwstr>
      </vt:variant>
      <vt:variant>
        <vt:lpwstr>_Toc498709438</vt:lpwstr>
      </vt:variant>
      <vt:variant>
        <vt:i4>1245240</vt:i4>
      </vt:variant>
      <vt:variant>
        <vt:i4>26</vt:i4>
      </vt:variant>
      <vt:variant>
        <vt:i4>0</vt:i4>
      </vt:variant>
      <vt:variant>
        <vt:i4>5</vt:i4>
      </vt:variant>
      <vt:variant>
        <vt:lpwstr>
        </vt:lpwstr>
      </vt:variant>
      <vt:variant>
        <vt:lpwstr>_Toc498709437</vt:lpwstr>
      </vt:variant>
      <vt:variant>
        <vt:i4>1245240</vt:i4>
      </vt:variant>
      <vt:variant>
        <vt:i4>20</vt:i4>
      </vt:variant>
      <vt:variant>
        <vt:i4>0</vt:i4>
      </vt:variant>
      <vt:variant>
        <vt:i4>5</vt:i4>
      </vt:variant>
      <vt:variant>
        <vt:lpwstr>
        </vt:lpwstr>
      </vt:variant>
      <vt:variant>
        <vt:lpwstr>_Toc498709436</vt:lpwstr>
      </vt:variant>
      <vt:variant>
        <vt:i4>1245240</vt:i4>
      </vt:variant>
      <vt:variant>
        <vt:i4>14</vt:i4>
      </vt:variant>
      <vt:variant>
        <vt:i4>0</vt:i4>
      </vt:variant>
      <vt:variant>
        <vt:i4>5</vt:i4>
      </vt:variant>
      <vt:variant>
        <vt:lpwstr>
        </vt:lpwstr>
      </vt:variant>
      <vt:variant>
        <vt:lpwstr>_Toc498709435</vt:lpwstr>
      </vt:variant>
      <vt:variant>
        <vt:i4>1245240</vt:i4>
      </vt:variant>
      <vt:variant>
        <vt:i4>8</vt:i4>
      </vt:variant>
      <vt:variant>
        <vt:i4>0</vt:i4>
      </vt:variant>
      <vt:variant>
        <vt:i4>5</vt:i4>
      </vt:variant>
      <vt:variant>
        <vt:lpwstr>
        </vt:lpwstr>
      </vt:variant>
      <vt:variant>
        <vt:lpwstr>_Toc498709434</vt:lpwstr>
      </vt:variant>
      <vt:variant>
        <vt:i4>1245240</vt:i4>
      </vt:variant>
      <vt:variant>
        <vt:i4>2</vt:i4>
      </vt:variant>
      <vt:variant>
        <vt:i4>0</vt:i4>
      </vt:variant>
      <vt:variant>
        <vt:i4>5</vt:i4>
      </vt:variant>
      <vt:variant>
        <vt:lpwstr>
        </vt:lpwstr>
      </vt:variant>
      <vt:variant>
        <vt:lpwstr>_Toc498709433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2024-04-15T05:55:00Z</dcterms:created>
  <dcterms:modified xsi:type="dcterms:W3CDTF">2024-04-17T08:19:00Z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0x010100D3DB92051BDD354C9150B41F2675E2AA</vt:lpwstr>
  </property>
  <property fmtid="{D5CDD505-2E9C-101B-9397-08002B2CF9AE}" pid="3" name="_dlc_DocIdItemGuid">
    <vt:lpwstr>9c485a1c-2e59-46ca-b998-e7d8d8642a6f</vt:lpwstr>
  </property>
</Properties>
</file>